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58223" w14:textId="77777777" w:rsidR="00CB0408" w:rsidRPr="004713FF" w:rsidRDefault="00CB0408" w:rsidP="004713FF">
      <w:pPr>
        <w:spacing w:after="0" w:line="240" w:lineRule="auto"/>
        <w:ind w:left="6120"/>
        <w:jc w:val="right"/>
        <w:rPr>
          <w:rFonts w:ascii="Times New Roman" w:hAnsi="Times New Roman" w:cs="Times New Roman"/>
          <w:b/>
          <w:caps/>
        </w:rPr>
      </w:pPr>
      <w:bookmarkStart w:id="0" w:name="_Toc535914578"/>
      <w:r w:rsidRPr="004713FF">
        <w:rPr>
          <w:rFonts w:ascii="Times New Roman" w:hAnsi="Times New Roman" w:cs="Times New Roman"/>
          <w:b/>
          <w:caps/>
        </w:rPr>
        <w:t>A</w:t>
      </w:r>
      <w:bookmarkStart w:id="1" w:name="_Ref103758771"/>
      <w:bookmarkEnd w:id="1"/>
      <w:r w:rsidRPr="004713FF">
        <w:rPr>
          <w:rFonts w:ascii="Times New Roman" w:hAnsi="Times New Roman" w:cs="Times New Roman"/>
          <w:b/>
          <w:caps/>
        </w:rPr>
        <w:t>pstiprināts</w:t>
      </w:r>
    </w:p>
    <w:p w14:paraId="77DE31BB" w14:textId="09C1B5E1" w:rsidR="00CB0408" w:rsidRPr="000C4EA1" w:rsidRDefault="000D5782" w:rsidP="004713FF">
      <w:pPr>
        <w:spacing w:after="0" w:line="240" w:lineRule="auto"/>
        <w:ind w:left="6120"/>
        <w:jc w:val="right"/>
        <w:rPr>
          <w:rFonts w:ascii="Times New Roman" w:hAnsi="Times New Roman" w:cs="Times New Roman"/>
        </w:rPr>
      </w:pPr>
      <w:r>
        <w:rPr>
          <w:rFonts w:ascii="Times New Roman" w:hAnsi="Times New Roman" w:cs="Times New Roman"/>
        </w:rPr>
        <w:t>VAS “Tiesu namu aģentūra”</w:t>
      </w:r>
    </w:p>
    <w:p w14:paraId="2226DBE8" w14:textId="77777777" w:rsidR="00CB0408" w:rsidRPr="000C4EA1" w:rsidRDefault="00CB0408" w:rsidP="004713FF">
      <w:pPr>
        <w:spacing w:after="0" w:line="240" w:lineRule="auto"/>
        <w:ind w:left="6120"/>
        <w:jc w:val="right"/>
        <w:rPr>
          <w:rFonts w:ascii="Times New Roman" w:hAnsi="Times New Roman" w:cs="Times New Roman"/>
        </w:rPr>
      </w:pPr>
      <w:r w:rsidRPr="000C4EA1">
        <w:rPr>
          <w:rFonts w:ascii="Times New Roman" w:hAnsi="Times New Roman" w:cs="Times New Roman"/>
        </w:rPr>
        <w:t xml:space="preserve">iepirkuma komisijas </w:t>
      </w:r>
    </w:p>
    <w:p w14:paraId="47CF0841" w14:textId="51EA8E8A" w:rsidR="00CB0408" w:rsidRPr="000C4EA1" w:rsidRDefault="00CB0408" w:rsidP="004713FF">
      <w:pPr>
        <w:tabs>
          <w:tab w:val="left" w:pos="6360"/>
        </w:tabs>
        <w:spacing w:after="0" w:line="240" w:lineRule="auto"/>
        <w:ind w:left="6120"/>
        <w:jc w:val="right"/>
        <w:rPr>
          <w:rFonts w:ascii="Times New Roman" w:hAnsi="Times New Roman" w:cs="Times New Roman"/>
        </w:rPr>
      </w:pPr>
      <w:r w:rsidRPr="000C4EA1">
        <w:rPr>
          <w:rFonts w:ascii="Times New Roman" w:hAnsi="Times New Roman" w:cs="Times New Roman"/>
        </w:rPr>
        <w:t>201</w:t>
      </w:r>
      <w:r w:rsidR="000D5782">
        <w:rPr>
          <w:rFonts w:ascii="Times New Roman" w:hAnsi="Times New Roman" w:cs="Times New Roman"/>
        </w:rPr>
        <w:t>7</w:t>
      </w:r>
      <w:r w:rsidRPr="000C4EA1">
        <w:rPr>
          <w:rFonts w:ascii="Times New Roman" w:hAnsi="Times New Roman" w:cs="Times New Roman"/>
        </w:rPr>
        <w:t>.</w:t>
      </w:r>
      <w:r w:rsidR="00D33C09">
        <w:rPr>
          <w:rFonts w:ascii="Times New Roman" w:hAnsi="Times New Roman" w:cs="Times New Roman"/>
        </w:rPr>
        <w:t> </w:t>
      </w:r>
      <w:r w:rsidRPr="000C4EA1">
        <w:rPr>
          <w:rFonts w:ascii="Times New Roman" w:hAnsi="Times New Roman" w:cs="Times New Roman"/>
        </w:rPr>
        <w:t>gada</w:t>
      </w:r>
      <w:r w:rsidR="007841E5" w:rsidRPr="000C4EA1">
        <w:rPr>
          <w:rFonts w:ascii="Times New Roman" w:hAnsi="Times New Roman" w:cs="Times New Roman"/>
        </w:rPr>
        <w:t xml:space="preserve"> </w:t>
      </w:r>
      <w:r w:rsidR="003F144A">
        <w:rPr>
          <w:rFonts w:ascii="Times New Roman" w:hAnsi="Times New Roman" w:cs="Times New Roman"/>
        </w:rPr>
        <w:t>14</w:t>
      </w:r>
      <w:r w:rsidR="00330DF9" w:rsidRPr="000C4EA1">
        <w:rPr>
          <w:rFonts w:ascii="Times New Roman" w:hAnsi="Times New Roman" w:cs="Times New Roman"/>
        </w:rPr>
        <w:t>.</w:t>
      </w:r>
      <w:r w:rsidR="00D33C09">
        <w:rPr>
          <w:rFonts w:ascii="Times New Roman" w:hAnsi="Times New Roman" w:cs="Times New Roman"/>
        </w:rPr>
        <w:t> </w:t>
      </w:r>
      <w:r w:rsidR="003F144A">
        <w:rPr>
          <w:rFonts w:ascii="Times New Roman" w:hAnsi="Times New Roman" w:cs="Times New Roman"/>
        </w:rPr>
        <w:t>februār</w:t>
      </w:r>
      <w:r w:rsidR="000D5782">
        <w:rPr>
          <w:rFonts w:ascii="Times New Roman" w:hAnsi="Times New Roman" w:cs="Times New Roman"/>
        </w:rPr>
        <w:t>a</w:t>
      </w:r>
      <w:r w:rsidR="007841E5" w:rsidRPr="000C4EA1">
        <w:rPr>
          <w:rFonts w:ascii="Times New Roman" w:hAnsi="Times New Roman" w:cs="Times New Roman"/>
        </w:rPr>
        <w:t xml:space="preserve"> </w:t>
      </w:r>
      <w:r w:rsidRPr="000C4EA1">
        <w:rPr>
          <w:rFonts w:ascii="Times New Roman" w:hAnsi="Times New Roman" w:cs="Times New Roman"/>
        </w:rPr>
        <w:t>sēdē</w:t>
      </w:r>
    </w:p>
    <w:p w14:paraId="6C7C8F8F" w14:textId="0B4350F0" w:rsidR="00CB0408" w:rsidRPr="000C4EA1" w:rsidRDefault="00E36A4D" w:rsidP="004713FF">
      <w:pPr>
        <w:tabs>
          <w:tab w:val="left" w:pos="6240"/>
          <w:tab w:val="left" w:pos="6360"/>
        </w:tabs>
        <w:spacing w:after="0" w:line="240" w:lineRule="auto"/>
        <w:ind w:left="6120"/>
        <w:jc w:val="right"/>
        <w:rPr>
          <w:rFonts w:ascii="Times New Roman" w:hAnsi="Times New Roman" w:cs="Times New Roman"/>
        </w:rPr>
      </w:pPr>
      <w:r w:rsidRPr="000C4EA1">
        <w:rPr>
          <w:rFonts w:ascii="Times New Roman" w:hAnsi="Times New Roman" w:cs="Times New Roman"/>
        </w:rPr>
        <w:t>Protokols Nr.</w:t>
      </w:r>
      <w:r w:rsidR="00D33C09">
        <w:rPr>
          <w:rFonts w:ascii="Times New Roman" w:hAnsi="Times New Roman" w:cs="Times New Roman"/>
        </w:rPr>
        <w:t> </w:t>
      </w:r>
      <w:r w:rsidR="003F144A">
        <w:rPr>
          <w:rFonts w:ascii="Times New Roman" w:hAnsi="Times New Roman" w:cs="Times New Roman"/>
        </w:rPr>
        <w:t>5</w:t>
      </w:r>
    </w:p>
    <w:p w14:paraId="4DA5E29C" w14:textId="77777777" w:rsidR="004713FF" w:rsidRDefault="004713FF" w:rsidP="004713FF">
      <w:pPr>
        <w:spacing w:after="0" w:line="240" w:lineRule="auto"/>
        <w:jc w:val="right"/>
        <w:rPr>
          <w:rFonts w:ascii="Times New Roman" w:hAnsi="Times New Roman" w:cs="Times New Roman"/>
          <w:b/>
        </w:rPr>
      </w:pPr>
      <w:bookmarkStart w:id="2" w:name="_Toc535914575"/>
      <w:bookmarkStart w:id="3" w:name="_Toc535914573"/>
      <w:bookmarkStart w:id="4" w:name="_Hlk83025557"/>
    </w:p>
    <w:p w14:paraId="33880D81" w14:textId="77777777" w:rsidR="004713FF" w:rsidRPr="004713FF" w:rsidRDefault="004713FF" w:rsidP="004713FF">
      <w:pPr>
        <w:spacing w:after="0" w:line="240" w:lineRule="auto"/>
        <w:jc w:val="right"/>
        <w:rPr>
          <w:rFonts w:ascii="Times New Roman" w:hAnsi="Times New Roman" w:cs="Times New Roman"/>
          <w:b/>
        </w:rPr>
      </w:pPr>
      <w:r w:rsidRPr="004713FF">
        <w:rPr>
          <w:rFonts w:ascii="Times New Roman" w:hAnsi="Times New Roman" w:cs="Times New Roman"/>
          <w:b/>
        </w:rPr>
        <w:t>GROZĪJUMI</w:t>
      </w:r>
    </w:p>
    <w:p w14:paraId="057AE622" w14:textId="77777777" w:rsidR="004713FF" w:rsidRPr="004713FF" w:rsidRDefault="004713FF" w:rsidP="004713FF">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VAS “Tiesu namu aģentūra”</w:t>
      </w:r>
    </w:p>
    <w:p w14:paraId="56DB58C7" w14:textId="77777777" w:rsidR="004713FF" w:rsidRPr="004713FF" w:rsidRDefault="004713FF" w:rsidP="004713FF">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iepirkuma komisijas</w:t>
      </w:r>
    </w:p>
    <w:p w14:paraId="37E9AD80" w14:textId="16731383" w:rsidR="004713FF" w:rsidRPr="004713FF" w:rsidRDefault="004713FF" w:rsidP="004713FF">
      <w:pPr>
        <w:spacing w:after="0" w:line="240" w:lineRule="auto"/>
        <w:jc w:val="right"/>
        <w:rPr>
          <w:rFonts w:ascii="Times New Roman" w:hAnsi="Times New Roman" w:cs="Times New Roman"/>
          <w:color w:val="000000"/>
        </w:rPr>
      </w:pPr>
      <w:r>
        <w:rPr>
          <w:rFonts w:ascii="Times New Roman" w:hAnsi="Times New Roman" w:cs="Times New Roman"/>
          <w:color w:val="000000"/>
        </w:rPr>
        <w:t>2017</w:t>
      </w:r>
      <w:r w:rsidRPr="004713FF">
        <w:rPr>
          <w:rFonts w:ascii="Times New Roman" w:hAnsi="Times New Roman" w:cs="Times New Roman"/>
          <w:color w:val="000000"/>
        </w:rPr>
        <w:t xml:space="preserve">. gada </w:t>
      </w:r>
      <w:r w:rsidR="003518C9">
        <w:rPr>
          <w:rFonts w:ascii="Times New Roman" w:hAnsi="Times New Roman" w:cs="Times New Roman"/>
        </w:rPr>
        <w:t>17</w:t>
      </w:r>
      <w:r w:rsidRPr="004713FF">
        <w:rPr>
          <w:rFonts w:ascii="Times New Roman" w:hAnsi="Times New Roman" w:cs="Times New Roman"/>
        </w:rPr>
        <w:t>. </w:t>
      </w:r>
      <w:r>
        <w:rPr>
          <w:rFonts w:ascii="Times New Roman" w:hAnsi="Times New Roman" w:cs="Times New Roman"/>
        </w:rPr>
        <w:t>marta</w:t>
      </w:r>
      <w:r w:rsidRPr="004713FF">
        <w:rPr>
          <w:rFonts w:ascii="Times New Roman" w:hAnsi="Times New Roman" w:cs="Times New Roman"/>
          <w:color w:val="000000"/>
        </w:rPr>
        <w:t xml:space="preserve"> sēdē</w:t>
      </w:r>
    </w:p>
    <w:p w14:paraId="1AB1CDDC" w14:textId="34BA089F" w:rsidR="004713FF" w:rsidRDefault="004713FF" w:rsidP="004713FF">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(protokols Nr. </w:t>
      </w:r>
      <w:r>
        <w:rPr>
          <w:rFonts w:ascii="Times New Roman" w:hAnsi="Times New Roman" w:cs="Times New Roman"/>
          <w:color w:val="000000"/>
        </w:rPr>
        <w:t>6</w:t>
      </w:r>
      <w:r w:rsidRPr="004713FF">
        <w:rPr>
          <w:rFonts w:ascii="Times New Roman" w:hAnsi="Times New Roman" w:cs="Times New Roman"/>
          <w:color w:val="000000"/>
        </w:rPr>
        <w:t>)</w:t>
      </w:r>
    </w:p>
    <w:p w14:paraId="488CB362" w14:textId="77777777" w:rsidR="00570A50" w:rsidRDefault="00570A50" w:rsidP="004713FF">
      <w:pPr>
        <w:spacing w:after="0" w:line="240" w:lineRule="auto"/>
        <w:jc w:val="right"/>
        <w:rPr>
          <w:rFonts w:ascii="Times New Roman" w:hAnsi="Times New Roman" w:cs="Times New Roman"/>
          <w:color w:val="000000"/>
        </w:rPr>
      </w:pPr>
    </w:p>
    <w:p w14:paraId="6E4D8E22" w14:textId="77777777" w:rsidR="00570A50" w:rsidRPr="004713FF" w:rsidRDefault="00570A50" w:rsidP="00570A50">
      <w:pPr>
        <w:spacing w:after="0" w:line="240" w:lineRule="auto"/>
        <w:jc w:val="right"/>
        <w:rPr>
          <w:rFonts w:ascii="Times New Roman" w:hAnsi="Times New Roman" w:cs="Times New Roman"/>
          <w:b/>
        </w:rPr>
      </w:pPr>
      <w:r w:rsidRPr="004713FF">
        <w:rPr>
          <w:rFonts w:ascii="Times New Roman" w:hAnsi="Times New Roman" w:cs="Times New Roman"/>
          <w:b/>
        </w:rPr>
        <w:t>GROZĪJUMI</w:t>
      </w:r>
    </w:p>
    <w:p w14:paraId="3052A869" w14:textId="77777777" w:rsidR="00570A50" w:rsidRPr="004713FF" w:rsidRDefault="00570A50" w:rsidP="00570A50">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VAS “Tiesu namu aģentūra”</w:t>
      </w:r>
    </w:p>
    <w:p w14:paraId="6E1399EF" w14:textId="77777777" w:rsidR="00570A50" w:rsidRPr="004713FF" w:rsidRDefault="00570A50" w:rsidP="00570A50">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iepirkuma komisijas</w:t>
      </w:r>
    </w:p>
    <w:p w14:paraId="01056535" w14:textId="7731CA3C" w:rsidR="00570A50" w:rsidRPr="004713FF" w:rsidRDefault="00570A50" w:rsidP="00570A50">
      <w:pPr>
        <w:spacing w:after="0" w:line="240" w:lineRule="auto"/>
        <w:jc w:val="right"/>
        <w:rPr>
          <w:rFonts w:ascii="Times New Roman" w:hAnsi="Times New Roman" w:cs="Times New Roman"/>
          <w:color w:val="000000"/>
        </w:rPr>
      </w:pPr>
      <w:r>
        <w:rPr>
          <w:rFonts w:ascii="Times New Roman" w:hAnsi="Times New Roman" w:cs="Times New Roman"/>
          <w:color w:val="000000"/>
        </w:rPr>
        <w:t>2017</w:t>
      </w:r>
      <w:r w:rsidRPr="004713FF">
        <w:rPr>
          <w:rFonts w:ascii="Times New Roman" w:hAnsi="Times New Roman" w:cs="Times New Roman"/>
          <w:color w:val="000000"/>
        </w:rPr>
        <w:t xml:space="preserve">. gada </w:t>
      </w:r>
      <w:r>
        <w:rPr>
          <w:rFonts w:ascii="Times New Roman" w:hAnsi="Times New Roman" w:cs="Times New Roman"/>
        </w:rPr>
        <w:t>3</w:t>
      </w:r>
      <w:r w:rsidRPr="004713FF">
        <w:rPr>
          <w:rFonts w:ascii="Times New Roman" w:hAnsi="Times New Roman" w:cs="Times New Roman"/>
        </w:rPr>
        <w:t>. </w:t>
      </w:r>
      <w:r>
        <w:rPr>
          <w:rFonts w:ascii="Times New Roman" w:hAnsi="Times New Roman" w:cs="Times New Roman"/>
        </w:rPr>
        <w:t>aprīļa</w:t>
      </w:r>
      <w:r w:rsidRPr="004713FF">
        <w:rPr>
          <w:rFonts w:ascii="Times New Roman" w:hAnsi="Times New Roman" w:cs="Times New Roman"/>
          <w:color w:val="000000"/>
        </w:rPr>
        <w:t xml:space="preserve"> sēdē</w:t>
      </w:r>
    </w:p>
    <w:p w14:paraId="47084DA3" w14:textId="5A7B4AF8" w:rsidR="00570A50" w:rsidRPr="004713FF" w:rsidRDefault="00570A50" w:rsidP="00570A50">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(protokols Nr. </w:t>
      </w:r>
      <w:r>
        <w:rPr>
          <w:rFonts w:ascii="Times New Roman" w:hAnsi="Times New Roman" w:cs="Times New Roman"/>
          <w:color w:val="000000"/>
        </w:rPr>
        <w:t>7</w:t>
      </w:r>
      <w:r w:rsidRPr="004713FF">
        <w:rPr>
          <w:rFonts w:ascii="Times New Roman" w:hAnsi="Times New Roman" w:cs="Times New Roman"/>
          <w:color w:val="000000"/>
        </w:rPr>
        <w:t>)</w:t>
      </w:r>
    </w:p>
    <w:p w14:paraId="58CA91F0" w14:textId="77777777" w:rsidR="00570A50" w:rsidRPr="004713FF" w:rsidRDefault="00570A50" w:rsidP="004713FF">
      <w:pPr>
        <w:spacing w:after="0" w:line="240" w:lineRule="auto"/>
        <w:jc w:val="right"/>
        <w:rPr>
          <w:rFonts w:ascii="Times New Roman" w:hAnsi="Times New Roman" w:cs="Times New Roman"/>
          <w:color w:val="000000"/>
        </w:rPr>
      </w:pPr>
    </w:p>
    <w:p w14:paraId="019C5B03" w14:textId="77777777" w:rsidR="00CB0408" w:rsidRPr="000C4EA1" w:rsidRDefault="00CB0408" w:rsidP="00237E56">
      <w:pPr>
        <w:spacing w:after="0" w:line="240" w:lineRule="auto"/>
        <w:rPr>
          <w:rFonts w:ascii="Times New Roman" w:hAnsi="Times New Roman" w:cs="Times New Roman"/>
        </w:rPr>
      </w:pPr>
    </w:p>
    <w:p w14:paraId="665C3184" w14:textId="77777777" w:rsidR="00CB0408" w:rsidRPr="000C4EA1" w:rsidRDefault="00CB0408" w:rsidP="00237E56">
      <w:pPr>
        <w:spacing w:after="0" w:line="240" w:lineRule="auto"/>
        <w:rPr>
          <w:rFonts w:ascii="Times New Roman" w:hAnsi="Times New Roman" w:cs="Times New Roman"/>
        </w:rPr>
      </w:pPr>
    </w:p>
    <w:p w14:paraId="79E49454" w14:textId="77777777" w:rsidR="00CB0408" w:rsidRPr="000C4EA1" w:rsidRDefault="00CB0408" w:rsidP="00237E56">
      <w:pPr>
        <w:spacing w:after="0" w:line="240" w:lineRule="auto"/>
        <w:rPr>
          <w:rFonts w:ascii="Times New Roman" w:hAnsi="Times New Roman" w:cs="Times New Roman"/>
        </w:rPr>
      </w:pPr>
    </w:p>
    <w:p w14:paraId="511B5E17" w14:textId="77777777" w:rsidR="00CB0408" w:rsidRPr="000C4EA1" w:rsidRDefault="00CB0408" w:rsidP="00237E56">
      <w:pPr>
        <w:spacing w:after="0" w:line="240" w:lineRule="auto"/>
        <w:rPr>
          <w:rFonts w:ascii="Times New Roman" w:hAnsi="Times New Roman" w:cs="Times New Roman"/>
        </w:rPr>
      </w:pPr>
    </w:p>
    <w:p w14:paraId="21F570B3" w14:textId="77777777" w:rsidR="00CB0408" w:rsidRPr="000C4EA1" w:rsidRDefault="00CB0408" w:rsidP="00237E56">
      <w:pPr>
        <w:spacing w:after="0" w:line="240" w:lineRule="auto"/>
        <w:rPr>
          <w:rFonts w:ascii="Times New Roman" w:hAnsi="Times New Roman" w:cs="Times New Roman"/>
        </w:rPr>
      </w:pPr>
    </w:p>
    <w:p w14:paraId="3F2E2231" w14:textId="77777777" w:rsidR="00CB0408" w:rsidRPr="000C4EA1" w:rsidRDefault="00CB0408" w:rsidP="00237E56">
      <w:pPr>
        <w:spacing w:after="0" w:line="240" w:lineRule="auto"/>
        <w:rPr>
          <w:rFonts w:ascii="Times New Roman" w:hAnsi="Times New Roman" w:cs="Times New Roman"/>
        </w:rPr>
      </w:pPr>
    </w:p>
    <w:p w14:paraId="67E284D2" w14:textId="77777777" w:rsidR="00CB0408" w:rsidRPr="000C4EA1" w:rsidRDefault="00CB0408" w:rsidP="00237E56">
      <w:pPr>
        <w:spacing w:after="0" w:line="240" w:lineRule="auto"/>
        <w:rPr>
          <w:rFonts w:ascii="Times New Roman" w:hAnsi="Times New Roman" w:cs="Times New Roman"/>
          <w:color w:val="0070C0"/>
        </w:rPr>
      </w:pPr>
    </w:p>
    <w:p w14:paraId="780E5004" w14:textId="77777777" w:rsidR="00CB0408" w:rsidRPr="000C4EA1" w:rsidRDefault="0078534C" w:rsidP="00237E56">
      <w:pPr>
        <w:spacing w:after="0" w:line="240" w:lineRule="auto"/>
        <w:jc w:val="center"/>
        <w:rPr>
          <w:rFonts w:ascii="Times New Roman" w:hAnsi="Times New Roman" w:cs="Times New Roman"/>
          <w:b/>
          <w:sz w:val="32"/>
          <w:szCs w:val="32"/>
        </w:rPr>
      </w:pPr>
      <w:r w:rsidRPr="000C4EA1">
        <w:rPr>
          <w:rFonts w:ascii="Times New Roman" w:hAnsi="Times New Roman" w:cs="Times New Roman"/>
          <w:b/>
          <w:sz w:val="32"/>
          <w:szCs w:val="32"/>
        </w:rPr>
        <w:t>VAS “</w:t>
      </w:r>
      <w:r w:rsidR="00B67164" w:rsidRPr="000C4EA1">
        <w:rPr>
          <w:rFonts w:ascii="Times New Roman" w:hAnsi="Times New Roman" w:cs="Times New Roman"/>
          <w:b/>
          <w:sz w:val="32"/>
          <w:szCs w:val="32"/>
        </w:rPr>
        <w:t>TIESU NAMU AĢENT</w:t>
      </w:r>
      <w:r w:rsidRPr="000C4EA1">
        <w:rPr>
          <w:rFonts w:ascii="Times New Roman" w:hAnsi="Times New Roman" w:cs="Times New Roman"/>
          <w:b/>
          <w:sz w:val="32"/>
          <w:szCs w:val="32"/>
        </w:rPr>
        <w:t>ŪRA”</w:t>
      </w:r>
    </w:p>
    <w:p w14:paraId="5820A097" w14:textId="77777777" w:rsidR="00B67164" w:rsidRPr="000C4EA1" w:rsidRDefault="00B67164" w:rsidP="00237E56">
      <w:pPr>
        <w:spacing w:after="0" w:line="240" w:lineRule="auto"/>
        <w:jc w:val="center"/>
        <w:rPr>
          <w:rFonts w:ascii="Times New Roman" w:hAnsi="Times New Roman" w:cs="Times New Roman"/>
          <w:sz w:val="32"/>
          <w:szCs w:val="32"/>
        </w:rPr>
      </w:pPr>
      <w:r w:rsidRPr="000C4EA1">
        <w:rPr>
          <w:rFonts w:ascii="Times New Roman" w:hAnsi="Times New Roman" w:cs="Times New Roman"/>
          <w:color w:val="000000"/>
          <w:sz w:val="32"/>
          <w:szCs w:val="32"/>
        </w:rPr>
        <w:t>ATKLĀTA KONKURSA</w:t>
      </w:r>
    </w:p>
    <w:p w14:paraId="76BD9380" w14:textId="77777777" w:rsidR="00B67164" w:rsidRPr="000C4EA1" w:rsidRDefault="00B67164" w:rsidP="00237E56">
      <w:pPr>
        <w:spacing w:after="0" w:line="240" w:lineRule="auto"/>
        <w:jc w:val="both"/>
        <w:rPr>
          <w:rFonts w:ascii="Times New Roman" w:hAnsi="Times New Roman" w:cs="Times New Roman"/>
          <w:sz w:val="32"/>
          <w:szCs w:val="32"/>
        </w:rPr>
      </w:pPr>
    </w:p>
    <w:p w14:paraId="61D07CC0" w14:textId="77777777" w:rsidR="00B67164" w:rsidRPr="000C4EA1" w:rsidRDefault="00B67164" w:rsidP="00237E56">
      <w:pPr>
        <w:spacing w:after="0" w:line="240" w:lineRule="auto"/>
        <w:jc w:val="both"/>
        <w:rPr>
          <w:rFonts w:ascii="Times New Roman" w:hAnsi="Times New Roman" w:cs="Times New Roman"/>
          <w:sz w:val="32"/>
          <w:szCs w:val="32"/>
        </w:rPr>
      </w:pPr>
    </w:p>
    <w:p w14:paraId="164EB748" w14:textId="77777777" w:rsidR="00B67164" w:rsidRPr="000C4EA1" w:rsidRDefault="00B67164" w:rsidP="00237E56">
      <w:pPr>
        <w:spacing w:after="0" w:line="240" w:lineRule="auto"/>
        <w:jc w:val="both"/>
        <w:rPr>
          <w:rFonts w:ascii="Times New Roman" w:hAnsi="Times New Roman" w:cs="Times New Roman"/>
          <w:sz w:val="32"/>
          <w:szCs w:val="32"/>
        </w:rPr>
      </w:pPr>
    </w:p>
    <w:p w14:paraId="64D9FD5A" w14:textId="7305B359" w:rsidR="00B67164" w:rsidRPr="000C4EA1" w:rsidRDefault="00B67164" w:rsidP="00237E56">
      <w:pPr>
        <w:spacing w:after="0" w:line="240" w:lineRule="auto"/>
        <w:jc w:val="center"/>
        <w:rPr>
          <w:rFonts w:ascii="Times New Roman" w:hAnsi="Times New Roman" w:cs="Times New Roman"/>
          <w:sz w:val="32"/>
          <w:szCs w:val="32"/>
        </w:rPr>
      </w:pPr>
      <w:r w:rsidRPr="000C4EA1">
        <w:rPr>
          <w:rFonts w:ascii="Times New Roman" w:hAnsi="Times New Roman" w:cs="Times New Roman"/>
          <w:color w:val="000000"/>
          <w:sz w:val="32"/>
          <w:szCs w:val="32"/>
        </w:rPr>
        <w:t>„</w:t>
      </w:r>
      <w:r w:rsidR="00E805D6" w:rsidRPr="000C4EA1">
        <w:rPr>
          <w:rFonts w:ascii="Times New Roman" w:hAnsi="Times New Roman" w:cs="Times New Roman"/>
          <w:color w:val="000000"/>
          <w:sz w:val="32"/>
          <w:szCs w:val="32"/>
        </w:rPr>
        <w:t>JAUNĀ CIETUMA KOMPLEKSA ALSUNGAS IELĀ 29, LIEPĀJĀ</w:t>
      </w:r>
      <w:r w:rsidR="00D33C09">
        <w:rPr>
          <w:rFonts w:ascii="Times New Roman" w:hAnsi="Times New Roman" w:cs="Times New Roman"/>
          <w:color w:val="000000"/>
          <w:sz w:val="32"/>
          <w:szCs w:val="32"/>
        </w:rPr>
        <w:t>,</w:t>
      </w:r>
      <w:r w:rsidRPr="000C4EA1">
        <w:rPr>
          <w:rFonts w:ascii="Times New Roman" w:hAnsi="Times New Roman" w:cs="Times New Roman"/>
          <w:color w:val="000000"/>
          <w:sz w:val="32"/>
          <w:szCs w:val="32"/>
        </w:rPr>
        <w:t xml:space="preserve"> </w:t>
      </w:r>
      <w:r w:rsidR="00E805D6" w:rsidRPr="000C4EA1">
        <w:rPr>
          <w:rFonts w:ascii="Times New Roman" w:hAnsi="Times New Roman" w:cs="Times New Roman"/>
          <w:color w:val="000000"/>
          <w:sz w:val="32"/>
          <w:szCs w:val="32"/>
        </w:rPr>
        <w:t>BŪVNIECĪBA</w:t>
      </w:r>
      <w:r w:rsidRPr="000C4EA1">
        <w:rPr>
          <w:rFonts w:ascii="Times New Roman" w:hAnsi="Times New Roman" w:cs="Times New Roman"/>
          <w:color w:val="000000"/>
          <w:sz w:val="32"/>
          <w:szCs w:val="32"/>
        </w:rPr>
        <w:t xml:space="preserve">” </w:t>
      </w:r>
    </w:p>
    <w:p w14:paraId="19D94861" w14:textId="77777777" w:rsidR="00B67164" w:rsidRPr="000C4EA1" w:rsidRDefault="00B67164" w:rsidP="00237E56">
      <w:pPr>
        <w:spacing w:after="0" w:line="240" w:lineRule="auto"/>
        <w:jc w:val="both"/>
        <w:rPr>
          <w:rFonts w:ascii="Times New Roman" w:hAnsi="Times New Roman" w:cs="Times New Roman"/>
          <w:sz w:val="32"/>
          <w:szCs w:val="32"/>
        </w:rPr>
      </w:pPr>
    </w:p>
    <w:p w14:paraId="3FBA6D2E" w14:textId="77777777" w:rsidR="00B67164" w:rsidRPr="000C4EA1" w:rsidRDefault="00B67164" w:rsidP="00237E56">
      <w:pPr>
        <w:spacing w:after="0" w:line="240" w:lineRule="auto"/>
        <w:jc w:val="both"/>
        <w:rPr>
          <w:rFonts w:ascii="Times New Roman" w:hAnsi="Times New Roman" w:cs="Times New Roman"/>
          <w:sz w:val="32"/>
          <w:szCs w:val="32"/>
        </w:rPr>
      </w:pPr>
    </w:p>
    <w:p w14:paraId="6DFB6389" w14:textId="77777777" w:rsidR="00B67164" w:rsidRPr="000C4EA1" w:rsidRDefault="00B67164" w:rsidP="00237E56">
      <w:pPr>
        <w:spacing w:after="0" w:line="240" w:lineRule="auto"/>
        <w:jc w:val="both"/>
        <w:rPr>
          <w:rFonts w:ascii="Times New Roman" w:hAnsi="Times New Roman" w:cs="Times New Roman"/>
          <w:sz w:val="32"/>
          <w:szCs w:val="32"/>
        </w:rPr>
      </w:pPr>
    </w:p>
    <w:p w14:paraId="60267933" w14:textId="77777777" w:rsidR="00B67164" w:rsidRPr="000C4EA1" w:rsidRDefault="00B67164" w:rsidP="00237E56">
      <w:pPr>
        <w:spacing w:after="0" w:line="240" w:lineRule="auto"/>
        <w:jc w:val="both"/>
        <w:rPr>
          <w:rFonts w:ascii="Times New Roman" w:hAnsi="Times New Roman" w:cs="Times New Roman"/>
          <w:sz w:val="32"/>
          <w:szCs w:val="32"/>
        </w:rPr>
      </w:pPr>
    </w:p>
    <w:p w14:paraId="3F04923D" w14:textId="77777777" w:rsidR="00B67164" w:rsidRPr="000C4EA1" w:rsidRDefault="00B67164" w:rsidP="00237E56">
      <w:pPr>
        <w:spacing w:after="0" w:line="240" w:lineRule="auto"/>
        <w:jc w:val="both"/>
        <w:rPr>
          <w:rFonts w:ascii="Times New Roman" w:hAnsi="Times New Roman" w:cs="Times New Roman"/>
          <w:sz w:val="32"/>
          <w:szCs w:val="32"/>
        </w:rPr>
      </w:pPr>
    </w:p>
    <w:p w14:paraId="2D6AF98A" w14:textId="77777777" w:rsidR="00B67164" w:rsidRPr="000C4EA1" w:rsidRDefault="00B67164" w:rsidP="00237E56">
      <w:pPr>
        <w:spacing w:after="0" w:line="240" w:lineRule="auto"/>
        <w:jc w:val="center"/>
        <w:rPr>
          <w:rFonts w:ascii="Times New Roman" w:hAnsi="Times New Roman" w:cs="Times New Roman"/>
          <w:sz w:val="32"/>
          <w:szCs w:val="32"/>
        </w:rPr>
      </w:pPr>
      <w:r w:rsidRPr="000C4EA1">
        <w:rPr>
          <w:rFonts w:ascii="Times New Roman" w:hAnsi="Times New Roman" w:cs="Times New Roman"/>
          <w:color w:val="000000"/>
          <w:sz w:val="32"/>
          <w:szCs w:val="32"/>
        </w:rPr>
        <w:t>N  O   L   I   K   U   M   S</w:t>
      </w:r>
    </w:p>
    <w:p w14:paraId="7BF3F2A1" w14:textId="77777777" w:rsidR="00B67164" w:rsidRPr="000C4EA1" w:rsidRDefault="00B67164" w:rsidP="00237E56">
      <w:pPr>
        <w:spacing w:after="0" w:line="240" w:lineRule="auto"/>
        <w:rPr>
          <w:rFonts w:ascii="Times New Roman" w:hAnsi="Times New Roman" w:cs="Times New Roman"/>
        </w:rPr>
      </w:pPr>
    </w:p>
    <w:p w14:paraId="58AFFFFA" w14:textId="77777777" w:rsidR="00B67164" w:rsidRPr="000C4EA1" w:rsidRDefault="00B67164" w:rsidP="00237E56">
      <w:pPr>
        <w:spacing w:after="0" w:line="240" w:lineRule="auto"/>
        <w:rPr>
          <w:rFonts w:ascii="Times New Roman" w:hAnsi="Times New Roman" w:cs="Times New Roman"/>
        </w:rPr>
      </w:pPr>
    </w:p>
    <w:p w14:paraId="72FBEC77" w14:textId="77777777" w:rsidR="00B67164" w:rsidRPr="000C4EA1" w:rsidRDefault="00B67164" w:rsidP="00237E56">
      <w:pPr>
        <w:spacing w:after="0" w:line="240" w:lineRule="auto"/>
        <w:rPr>
          <w:rFonts w:ascii="Times New Roman" w:hAnsi="Times New Roman" w:cs="Times New Roman"/>
        </w:rPr>
      </w:pPr>
    </w:p>
    <w:p w14:paraId="45AB787B" w14:textId="6C8D544E" w:rsidR="00B67164" w:rsidRPr="000C4EA1" w:rsidRDefault="00EC70D7" w:rsidP="00237E56">
      <w:pPr>
        <w:spacing w:after="0" w:line="240" w:lineRule="auto"/>
        <w:jc w:val="center"/>
        <w:rPr>
          <w:rFonts w:ascii="Times New Roman" w:hAnsi="Times New Roman" w:cs="Times New Roman"/>
        </w:rPr>
      </w:pPr>
      <w:r w:rsidRPr="000C4EA1">
        <w:rPr>
          <w:rFonts w:ascii="Times New Roman" w:hAnsi="Times New Roman" w:cs="Times New Roman"/>
          <w:color w:val="000000"/>
        </w:rPr>
        <w:t xml:space="preserve">Identifikācijas </w:t>
      </w:r>
      <w:r w:rsidR="00B67164" w:rsidRPr="000C4EA1">
        <w:rPr>
          <w:rFonts w:ascii="Times New Roman" w:hAnsi="Times New Roman" w:cs="Times New Roman"/>
          <w:color w:val="000000"/>
        </w:rPr>
        <w:t>Nr</w:t>
      </w:r>
      <w:r w:rsidR="004A7883" w:rsidRPr="000C4EA1">
        <w:rPr>
          <w:rFonts w:ascii="Times New Roman" w:hAnsi="Times New Roman" w:cs="Times New Roman"/>
          <w:color w:val="000000"/>
        </w:rPr>
        <w:t>.</w:t>
      </w:r>
      <w:r w:rsidR="00D33C09">
        <w:rPr>
          <w:rFonts w:ascii="Times New Roman" w:hAnsi="Times New Roman" w:cs="Times New Roman"/>
          <w:color w:val="000000"/>
        </w:rPr>
        <w:t> </w:t>
      </w:r>
      <w:r w:rsidR="004A7883" w:rsidRPr="000C4EA1">
        <w:rPr>
          <w:rFonts w:ascii="Times New Roman" w:hAnsi="Times New Roman" w:cs="Times New Roman"/>
          <w:color w:val="000000"/>
        </w:rPr>
        <w:t>TNA</w:t>
      </w:r>
      <w:r w:rsidR="00D33C09">
        <w:rPr>
          <w:rFonts w:ascii="Times New Roman" w:hAnsi="Times New Roman" w:cs="Times New Roman"/>
          <w:color w:val="000000"/>
        </w:rPr>
        <w:t> </w:t>
      </w:r>
      <w:r w:rsidR="004A7883" w:rsidRPr="000C4EA1">
        <w:rPr>
          <w:rFonts w:ascii="Times New Roman" w:hAnsi="Times New Roman" w:cs="Times New Roman"/>
          <w:color w:val="000000"/>
        </w:rPr>
        <w:t>2016/44</w:t>
      </w:r>
    </w:p>
    <w:p w14:paraId="5E39EC36" w14:textId="77777777" w:rsidR="00B67164" w:rsidRPr="000C4EA1" w:rsidRDefault="00B67164" w:rsidP="00237E56">
      <w:pPr>
        <w:spacing w:after="0" w:line="240" w:lineRule="auto"/>
        <w:jc w:val="center"/>
        <w:rPr>
          <w:rFonts w:ascii="Times New Roman" w:hAnsi="Times New Roman" w:cs="Times New Roman"/>
        </w:rPr>
      </w:pPr>
    </w:p>
    <w:p w14:paraId="6F27B22D" w14:textId="77777777" w:rsidR="00FB6E3D" w:rsidRPr="000C4EA1" w:rsidRDefault="00FB6E3D" w:rsidP="00237E56">
      <w:pPr>
        <w:spacing w:after="0" w:line="240" w:lineRule="auto"/>
        <w:jc w:val="center"/>
        <w:rPr>
          <w:rFonts w:ascii="Times New Roman" w:hAnsi="Times New Roman" w:cs="Times New Roman"/>
        </w:rPr>
      </w:pPr>
    </w:p>
    <w:p w14:paraId="60EB4B07" w14:textId="77777777" w:rsidR="00FB6E3D" w:rsidRPr="000C4EA1" w:rsidRDefault="00FB6E3D" w:rsidP="00237E56">
      <w:pPr>
        <w:spacing w:after="0" w:line="240" w:lineRule="auto"/>
        <w:jc w:val="center"/>
        <w:rPr>
          <w:rFonts w:ascii="Times New Roman" w:hAnsi="Times New Roman" w:cs="Times New Roman"/>
        </w:rPr>
      </w:pPr>
    </w:p>
    <w:p w14:paraId="3DAA2DED" w14:textId="77777777" w:rsidR="00FB6E3D" w:rsidRPr="000C4EA1" w:rsidRDefault="00FB6E3D" w:rsidP="00237E56">
      <w:pPr>
        <w:spacing w:after="0" w:line="240" w:lineRule="auto"/>
        <w:jc w:val="center"/>
        <w:rPr>
          <w:rFonts w:ascii="Times New Roman" w:hAnsi="Times New Roman" w:cs="Times New Roman"/>
        </w:rPr>
      </w:pPr>
    </w:p>
    <w:p w14:paraId="61429902" w14:textId="413E4008" w:rsidR="00CB0408" w:rsidRPr="000C4EA1" w:rsidRDefault="00B67164" w:rsidP="00570A50">
      <w:pPr>
        <w:spacing w:after="0" w:line="240" w:lineRule="auto"/>
        <w:jc w:val="center"/>
        <w:rPr>
          <w:rFonts w:ascii="Times New Roman" w:hAnsi="Times New Roman" w:cs="Times New Roman"/>
        </w:rPr>
      </w:pPr>
      <w:r w:rsidRPr="000C4EA1">
        <w:rPr>
          <w:rFonts w:ascii="Times New Roman" w:hAnsi="Times New Roman" w:cs="Times New Roman"/>
          <w:color w:val="000000"/>
        </w:rPr>
        <w:t xml:space="preserve">Rīga </w:t>
      </w:r>
      <w:r w:rsidR="004161F6" w:rsidRPr="000C4EA1">
        <w:rPr>
          <w:rFonts w:ascii="Times New Roman" w:hAnsi="Times New Roman" w:cs="Times New Roman"/>
          <w:color w:val="000000"/>
        </w:rPr>
        <w:t>2017</w:t>
      </w:r>
      <w:r w:rsidRPr="000C4EA1">
        <w:rPr>
          <w:rFonts w:ascii="Times New Roman" w:hAnsi="Times New Roman" w:cs="Times New Roman"/>
          <w:color w:val="000000"/>
        </w:rPr>
        <w:t>.</w:t>
      </w:r>
      <w:r w:rsidR="00D33C09">
        <w:rPr>
          <w:rFonts w:ascii="Times New Roman" w:hAnsi="Times New Roman" w:cs="Times New Roman"/>
          <w:color w:val="000000"/>
        </w:rPr>
        <w:t> </w:t>
      </w:r>
      <w:r w:rsidRPr="000C4EA1">
        <w:rPr>
          <w:rFonts w:ascii="Times New Roman" w:hAnsi="Times New Roman" w:cs="Times New Roman"/>
          <w:color w:val="000000"/>
        </w:rPr>
        <w:t>gads</w:t>
      </w:r>
    </w:p>
    <w:p w14:paraId="7C26E48D" w14:textId="77777777" w:rsidR="00CB0408" w:rsidRPr="000C4EA1" w:rsidRDefault="00CB0408" w:rsidP="00237E56">
      <w:pPr>
        <w:spacing w:after="0" w:line="240" w:lineRule="auto"/>
        <w:rPr>
          <w:rFonts w:ascii="Times New Roman" w:hAnsi="Times New Roman" w:cs="Times New Roman"/>
        </w:rPr>
      </w:pPr>
    </w:p>
    <w:p w14:paraId="7B1AFE30" w14:textId="77777777" w:rsidR="0000079B" w:rsidRPr="000C4EA1" w:rsidRDefault="0000079B" w:rsidP="00335D09">
      <w:pPr>
        <w:rPr>
          <w:rFonts w:ascii="Times New Roman" w:hAnsi="Times New Roman" w:cs="Times New Roman"/>
          <w:b/>
        </w:rPr>
      </w:pPr>
      <w:bookmarkStart w:id="5" w:name="_Toc535914579"/>
      <w:bookmarkStart w:id="6" w:name="_Toc535914797"/>
      <w:bookmarkEnd w:id="0"/>
      <w:bookmarkEnd w:id="2"/>
      <w:bookmarkEnd w:id="3"/>
      <w:bookmarkEnd w:id="4"/>
      <w:r w:rsidRPr="000C4EA1">
        <w:rPr>
          <w:rFonts w:ascii="Times New Roman" w:hAnsi="Times New Roman" w:cs="Times New Roman"/>
          <w:b/>
        </w:rPr>
        <w:br w:type="page"/>
      </w:r>
    </w:p>
    <w:p w14:paraId="55967923" w14:textId="77777777" w:rsidR="006A4DAA" w:rsidRPr="000C4EA1" w:rsidRDefault="006A4DAA" w:rsidP="0000079B">
      <w:pPr>
        <w:pStyle w:val="SLOReportTitle"/>
        <w:rPr>
          <w:lang w:val="lv-LV"/>
        </w:rPr>
      </w:pPr>
      <w:r w:rsidRPr="000C4EA1">
        <w:rPr>
          <w:lang w:val="lv-LV"/>
        </w:rPr>
        <w:lastRenderedPageBreak/>
        <w:t>Saturs</w:t>
      </w:r>
      <w:bookmarkEnd w:id="5"/>
      <w:bookmarkEnd w:id="6"/>
    </w:p>
    <w:p w14:paraId="08B21DBE" w14:textId="77777777" w:rsidR="00956537" w:rsidRPr="00452BB3" w:rsidRDefault="00956537" w:rsidP="003A2ED8">
      <w:pPr>
        <w:pStyle w:val="Saturs1"/>
        <w:tabs>
          <w:tab w:val="right" w:leader="dot" w:pos="9061"/>
        </w:tabs>
        <w:spacing w:before="0" w:after="0" w:line="257" w:lineRule="auto"/>
        <w:rPr>
          <w:rFonts w:ascii="Times New Roman" w:hAnsi="Times New Roman" w:cs="Times New Roman"/>
          <w:b w:val="0"/>
          <w:caps w:val="0"/>
          <w:sz w:val="22"/>
          <w:szCs w:val="22"/>
        </w:rPr>
      </w:pPr>
      <w:bookmarkStart w:id="7" w:name="_Toc535914581"/>
      <w:bookmarkStart w:id="8" w:name="_Toc535914799"/>
      <w:bookmarkStart w:id="9" w:name="_Toc535915684"/>
      <w:bookmarkStart w:id="10" w:name="_Toc19521654"/>
      <w:bookmarkStart w:id="11" w:name="_Toc58053974"/>
      <w:bookmarkStart w:id="12" w:name="_Toc85448321"/>
      <w:bookmarkStart w:id="13" w:name="_Toc85449931"/>
    </w:p>
    <w:p w14:paraId="2ABC6CC2" w14:textId="380130C7" w:rsidR="00452BB3" w:rsidRPr="00271ACA" w:rsidRDefault="003D706C"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r w:rsidRPr="00271ACA">
        <w:rPr>
          <w:rFonts w:ascii="Times New Roman" w:hAnsi="Times New Roman" w:cs="Times New Roman"/>
          <w:b w:val="0"/>
          <w:i/>
          <w:sz w:val="22"/>
          <w:szCs w:val="22"/>
        </w:rPr>
        <w:fldChar w:fldCharType="begin"/>
      </w:r>
      <w:r w:rsidRPr="00271ACA">
        <w:rPr>
          <w:rFonts w:ascii="Times New Roman" w:hAnsi="Times New Roman" w:cs="Times New Roman"/>
          <w:b w:val="0"/>
          <w:i/>
          <w:sz w:val="22"/>
          <w:szCs w:val="22"/>
        </w:rPr>
        <w:instrText xml:space="preserve"> TOC \o "1-1" \h \z \u </w:instrText>
      </w:r>
      <w:r w:rsidRPr="00271ACA">
        <w:rPr>
          <w:rFonts w:ascii="Times New Roman" w:hAnsi="Times New Roman" w:cs="Times New Roman"/>
          <w:b w:val="0"/>
          <w:i/>
          <w:sz w:val="22"/>
          <w:szCs w:val="22"/>
        </w:rPr>
        <w:fldChar w:fldCharType="separate"/>
      </w:r>
      <w:hyperlink w:anchor="_Toc473192740" w:history="1">
        <w:r w:rsidR="00452BB3" w:rsidRPr="00271ACA">
          <w:rPr>
            <w:rStyle w:val="Hipersaite"/>
            <w:rFonts w:ascii="Times New Roman" w:hAnsi="Times New Roman"/>
            <w:b w:val="0"/>
            <w:noProof/>
            <w:sz w:val="22"/>
            <w:szCs w:val="22"/>
          </w:rPr>
          <w:t>1.</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identifikācijas numurs, Pasūtītājs, procedūras veids un nosaukums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_Toc473192740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3</w:t>
        </w:r>
        <w:r w:rsidR="00452BB3" w:rsidRPr="00271ACA">
          <w:rPr>
            <w:rFonts w:ascii="Times New Roman" w:hAnsi="Times New Roman" w:cs="Times New Roman"/>
            <w:b w:val="0"/>
            <w:noProof/>
            <w:webHidden/>
            <w:sz w:val="22"/>
            <w:szCs w:val="22"/>
          </w:rPr>
          <w:fldChar w:fldCharType="end"/>
        </w:r>
      </w:hyperlink>
    </w:p>
    <w:p w14:paraId="19A52386" w14:textId="74D5BFEC"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1" w:history="1">
        <w:r w:rsidR="00452BB3" w:rsidRPr="00271ACA">
          <w:rPr>
            <w:rStyle w:val="Hipersaite"/>
            <w:rFonts w:ascii="Times New Roman" w:hAnsi="Times New Roman"/>
            <w:b w:val="0"/>
            <w:noProof/>
            <w:sz w:val="22"/>
            <w:szCs w:val="22"/>
          </w:rPr>
          <w:t>2.</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Finansējums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_Toc473192741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3</w:t>
        </w:r>
        <w:r w:rsidR="00452BB3" w:rsidRPr="00271ACA">
          <w:rPr>
            <w:rFonts w:ascii="Times New Roman" w:hAnsi="Times New Roman" w:cs="Times New Roman"/>
            <w:b w:val="0"/>
            <w:noProof/>
            <w:webHidden/>
            <w:sz w:val="22"/>
            <w:szCs w:val="22"/>
          </w:rPr>
          <w:fldChar w:fldCharType="end"/>
        </w:r>
      </w:hyperlink>
    </w:p>
    <w:p w14:paraId="6F50855F" w14:textId="3335D6A5"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2" w:history="1">
        <w:r w:rsidR="00452BB3" w:rsidRPr="00271ACA">
          <w:rPr>
            <w:rStyle w:val="Hipersaite"/>
            <w:rFonts w:ascii="Times New Roman" w:hAnsi="Times New Roman"/>
            <w:b w:val="0"/>
            <w:noProof/>
            <w:sz w:val="22"/>
            <w:szCs w:val="22"/>
          </w:rPr>
          <w:t>3.</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Pieeja iepirkuma procedūras dokumentiem</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_Toc473192742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3</w:t>
        </w:r>
        <w:r w:rsidR="00452BB3" w:rsidRPr="00271ACA">
          <w:rPr>
            <w:rFonts w:ascii="Times New Roman" w:hAnsi="Times New Roman" w:cs="Times New Roman"/>
            <w:b w:val="0"/>
            <w:noProof/>
            <w:webHidden/>
            <w:sz w:val="22"/>
            <w:szCs w:val="22"/>
          </w:rPr>
          <w:fldChar w:fldCharType="end"/>
        </w:r>
      </w:hyperlink>
    </w:p>
    <w:p w14:paraId="7F198877" w14:textId="2759B4B0"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3" w:history="1">
        <w:r w:rsidR="00452BB3" w:rsidRPr="00271ACA">
          <w:rPr>
            <w:rStyle w:val="Hipersaite"/>
            <w:rFonts w:ascii="Times New Roman" w:hAnsi="Times New Roman"/>
            <w:b w:val="0"/>
            <w:noProof/>
            <w:sz w:val="22"/>
            <w:szCs w:val="22"/>
          </w:rPr>
          <w:t>4.</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priekšmets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_Toc473192743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6</w:t>
        </w:r>
        <w:r w:rsidR="00452BB3" w:rsidRPr="00271ACA">
          <w:rPr>
            <w:rFonts w:ascii="Times New Roman" w:hAnsi="Times New Roman" w:cs="Times New Roman"/>
            <w:b w:val="0"/>
            <w:noProof/>
            <w:webHidden/>
            <w:sz w:val="22"/>
            <w:szCs w:val="22"/>
          </w:rPr>
          <w:fldChar w:fldCharType="end"/>
        </w:r>
      </w:hyperlink>
    </w:p>
    <w:p w14:paraId="11954049" w14:textId="3297F67B"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4" w:history="1">
        <w:r w:rsidR="00452BB3" w:rsidRPr="00271ACA">
          <w:rPr>
            <w:rStyle w:val="Hipersaite"/>
            <w:rFonts w:ascii="Times New Roman" w:hAnsi="Times New Roman"/>
            <w:b w:val="0"/>
            <w:noProof/>
            <w:sz w:val="22"/>
            <w:szCs w:val="22"/>
          </w:rPr>
          <w:t>5.</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Pretendents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_Toc473192744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6</w:t>
        </w:r>
        <w:r w:rsidR="00452BB3" w:rsidRPr="00271ACA">
          <w:rPr>
            <w:rFonts w:ascii="Times New Roman" w:hAnsi="Times New Roman" w:cs="Times New Roman"/>
            <w:b w:val="0"/>
            <w:noProof/>
            <w:webHidden/>
            <w:sz w:val="22"/>
            <w:szCs w:val="22"/>
          </w:rPr>
          <w:fldChar w:fldCharType="end"/>
        </w:r>
      </w:hyperlink>
    </w:p>
    <w:p w14:paraId="25CFD829" w14:textId="0B113767"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5" w:history="1">
        <w:r w:rsidR="00452BB3" w:rsidRPr="00271ACA">
          <w:rPr>
            <w:rStyle w:val="Hipersaite"/>
            <w:rFonts w:ascii="Times New Roman" w:hAnsi="Times New Roman"/>
            <w:b w:val="0"/>
            <w:noProof/>
            <w:sz w:val="22"/>
            <w:szCs w:val="22"/>
          </w:rPr>
          <w:t>6.</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Apakšuzņēmēji un uzņēmēji, uz kuru iespējām pretendents balstās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_Toc473192745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6</w:t>
        </w:r>
        <w:r w:rsidR="00452BB3" w:rsidRPr="00271ACA">
          <w:rPr>
            <w:rFonts w:ascii="Times New Roman" w:hAnsi="Times New Roman" w:cs="Times New Roman"/>
            <w:b w:val="0"/>
            <w:noProof/>
            <w:webHidden/>
            <w:sz w:val="22"/>
            <w:szCs w:val="22"/>
          </w:rPr>
          <w:fldChar w:fldCharType="end"/>
        </w:r>
      </w:hyperlink>
    </w:p>
    <w:p w14:paraId="31A453BE" w14:textId="11254545"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6" w:history="1">
        <w:r w:rsidR="00452BB3" w:rsidRPr="00271ACA">
          <w:rPr>
            <w:rStyle w:val="Hipersaite"/>
            <w:rFonts w:ascii="Times New Roman" w:hAnsi="Times New Roman"/>
            <w:b w:val="0"/>
            <w:noProof/>
            <w:sz w:val="22"/>
            <w:szCs w:val="22"/>
          </w:rPr>
          <w:t>7.</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Piedāvājuma iesniegšanas laiks, vieta un kārtība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_Toc473192746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8</w:t>
        </w:r>
        <w:r w:rsidR="00452BB3" w:rsidRPr="00271ACA">
          <w:rPr>
            <w:rFonts w:ascii="Times New Roman" w:hAnsi="Times New Roman" w:cs="Times New Roman"/>
            <w:b w:val="0"/>
            <w:noProof/>
            <w:webHidden/>
            <w:sz w:val="22"/>
            <w:szCs w:val="22"/>
          </w:rPr>
          <w:fldChar w:fldCharType="end"/>
        </w:r>
      </w:hyperlink>
    </w:p>
    <w:p w14:paraId="082D785E" w14:textId="561EB36A"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7" w:history="1">
        <w:r w:rsidR="00452BB3" w:rsidRPr="00271ACA">
          <w:rPr>
            <w:rStyle w:val="Hipersaite"/>
            <w:rFonts w:ascii="Times New Roman" w:hAnsi="Times New Roman"/>
            <w:b w:val="0"/>
            <w:noProof/>
            <w:sz w:val="22"/>
            <w:szCs w:val="22"/>
          </w:rPr>
          <w:t>8.</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Piedāvājuma derīguma termiņš</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_Toc473192747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8</w:t>
        </w:r>
        <w:r w:rsidR="00452BB3" w:rsidRPr="00271ACA">
          <w:rPr>
            <w:rFonts w:ascii="Times New Roman" w:hAnsi="Times New Roman" w:cs="Times New Roman"/>
            <w:b w:val="0"/>
            <w:noProof/>
            <w:webHidden/>
            <w:sz w:val="22"/>
            <w:szCs w:val="22"/>
          </w:rPr>
          <w:fldChar w:fldCharType="end"/>
        </w:r>
      </w:hyperlink>
    </w:p>
    <w:p w14:paraId="536F678B" w14:textId="0D6C223E"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8" w:history="1">
        <w:r w:rsidR="00452BB3" w:rsidRPr="00271ACA">
          <w:rPr>
            <w:rStyle w:val="Hipersaite"/>
            <w:rFonts w:ascii="Times New Roman" w:hAnsi="Times New Roman"/>
            <w:b w:val="0"/>
            <w:noProof/>
            <w:sz w:val="22"/>
            <w:szCs w:val="22"/>
          </w:rPr>
          <w:t>9.</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Piedāvājumā iekļaujamie dokumenti un noformējums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_Toc473192748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8</w:t>
        </w:r>
        <w:r w:rsidR="00452BB3" w:rsidRPr="00271ACA">
          <w:rPr>
            <w:rFonts w:ascii="Times New Roman" w:hAnsi="Times New Roman" w:cs="Times New Roman"/>
            <w:b w:val="0"/>
            <w:noProof/>
            <w:webHidden/>
            <w:sz w:val="22"/>
            <w:szCs w:val="22"/>
          </w:rPr>
          <w:fldChar w:fldCharType="end"/>
        </w:r>
      </w:hyperlink>
    </w:p>
    <w:p w14:paraId="73E41E94" w14:textId="70E19F23"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9" w:history="1">
        <w:r w:rsidR="00452BB3" w:rsidRPr="00271ACA">
          <w:rPr>
            <w:rStyle w:val="Hipersaite"/>
            <w:rFonts w:ascii="Times New Roman" w:hAnsi="Times New Roman"/>
            <w:b w:val="0"/>
            <w:noProof/>
            <w:sz w:val="22"/>
            <w:szCs w:val="22"/>
          </w:rPr>
          <w:t>10.</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Piedāvājumu atvēršana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_Toc473192749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13</w:t>
        </w:r>
        <w:r w:rsidR="00452BB3" w:rsidRPr="00271ACA">
          <w:rPr>
            <w:rFonts w:ascii="Times New Roman" w:hAnsi="Times New Roman" w:cs="Times New Roman"/>
            <w:b w:val="0"/>
            <w:noProof/>
            <w:webHidden/>
            <w:sz w:val="22"/>
            <w:szCs w:val="22"/>
          </w:rPr>
          <w:fldChar w:fldCharType="end"/>
        </w:r>
      </w:hyperlink>
    </w:p>
    <w:p w14:paraId="117600DD" w14:textId="7984F203"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0" w:history="1">
        <w:r w:rsidR="00452BB3" w:rsidRPr="00271ACA">
          <w:rPr>
            <w:rStyle w:val="Hipersaite"/>
            <w:rFonts w:ascii="Times New Roman" w:hAnsi="Times New Roman"/>
            <w:b w:val="0"/>
            <w:noProof/>
            <w:sz w:val="22"/>
            <w:szCs w:val="22"/>
          </w:rPr>
          <w:t>11.</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Pretendentu pārbaude un atlase</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_Toc473192750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14</w:t>
        </w:r>
        <w:r w:rsidR="00452BB3" w:rsidRPr="00271ACA">
          <w:rPr>
            <w:rFonts w:ascii="Times New Roman" w:hAnsi="Times New Roman" w:cs="Times New Roman"/>
            <w:b w:val="0"/>
            <w:noProof/>
            <w:webHidden/>
            <w:sz w:val="22"/>
            <w:szCs w:val="22"/>
          </w:rPr>
          <w:fldChar w:fldCharType="end"/>
        </w:r>
      </w:hyperlink>
    </w:p>
    <w:p w14:paraId="770BE3BE" w14:textId="0C667494"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1" w:history="1">
        <w:r w:rsidR="00452BB3" w:rsidRPr="00271ACA">
          <w:rPr>
            <w:rStyle w:val="Hipersaite"/>
            <w:rFonts w:ascii="Times New Roman" w:hAnsi="Times New Roman"/>
            <w:b w:val="0"/>
            <w:noProof/>
            <w:sz w:val="22"/>
            <w:szCs w:val="22"/>
          </w:rPr>
          <w:t>12.</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Finanšu piedāvājumu pārbaude un atlase</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_Toc473192751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14</w:t>
        </w:r>
        <w:r w:rsidR="00452BB3" w:rsidRPr="00271ACA">
          <w:rPr>
            <w:rFonts w:ascii="Times New Roman" w:hAnsi="Times New Roman" w:cs="Times New Roman"/>
            <w:b w:val="0"/>
            <w:noProof/>
            <w:webHidden/>
            <w:sz w:val="22"/>
            <w:szCs w:val="22"/>
          </w:rPr>
          <w:fldChar w:fldCharType="end"/>
        </w:r>
      </w:hyperlink>
    </w:p>
    <w:p w14:paraId="1E2CD87A" w14:textId="12D7CF32"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2" w:history="1">
        <w:r w:rsidR="00452BB3" w:rsidRPr="00271ACA">
          <w:rPr>
            <w:rStyle w:val="Hipersaite"/>
            <w:rFonts w:ascii="Times New Roman" w:hAnsi="Times New Roman"/>
            <w:b w:val="0"/>
            <w:noProof/>
            <w:sz w:val="22"/>
            <w:szCs w:val="22"/>
          </w:rPr>
          <w:t>13.</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Tehnisko piedāvājumu pārbaude un atlase</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_Toc473192752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15</w:t>
        </w:r>
        <w:r w:rsidR="00452BB3" w:rsidRPr="00271ACA">
          <w:rPr>
            <w:rFonts w:ascii="Times New Roman" w:hAnsi="Times New Roman" w:cs="Times New Roman"/>
            <w:b w:val="0"/>
            <w:noProof/>
            <w:webHidden/>
            <w:sz w:val="22"/>
            <w:szCs w:val="22"/>
          </w:rPr>
          <w:fldChar w:fldCharType="end"/>
        </w:r>
      </w:hyperlink>
    </w:p>
    <w:p w14:paraId="39797BE4" w14:textId="016774DB"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3" w:history="1">
        <w:r w:rsidR="00452BB3" w:rsidRPr="00271ACA">
          <w:rPr>
            <w:rStyle w:val="Hipersaite"/>
            <w:rFonts w:ascii="Times New Roman" w:hAnsi="Times New Roman"/>
            <w:b w:val="0"/>
            <w:noProof/>
            <w:sz w:val="22"/>
            <w:szCs w:val="22"/>
          </w:rPr>
          <w:t>14.</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Piedāvājumu vērtēšana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_Toc473192753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15</w:t>
        </w:r>
        <w:r w:rsidR="00452BB3" w:rsidRPr="00271ACA">
          <w:rPr>
            <w:rFonts w:ascii="Times New Roman" w:hAnsi="Times New Roman" w:cs="Times New Roman"/>
            <w:b w:val="0"/>
            <w:noProof/>
            <w:webHidden/>
            <w:sz w:val="22"/>
            <w:szCs w:val="22"/>
          </w:rPr>
          <w:fldChar w:fldCharType="end"/>
        </w:r>
      </w:hyperlink>
    </w:p>
    <w:p w14:paraId="04929CD1" w14:textId="4521F9B3"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4" w:history="1">
        <w:r w:rsidR="00452BB3" w:rsidRPr="00271ACA">
          <w:rPr>
            <w:rStyle w:val="Hipersaite"/>
            <w:rFonts w:ascii="Times New Roman" w:hAnsi="Times New Roman"/>
            <w:b w:val="0"/>
            <w:noProof/>
            <w:sz w:val="22"/>
            <w:szCs w:val="22"/>
          </w:rPr>
          <w:t>15.</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Pretendenta pārbaude pirms lēmuma pieņemšanas par līguma slēgšanu</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_Toc473192754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18</w:t>
        </w:r>
        <w:r w:rsidR="00452BB3" w:rsidRPr="00271ACA">
          <w:rPr>
            <w:rFonts w:ascii="Times New Roman" w:hAnsi="Times New Roman" w:cs="Times New Roman"/>
            <w:b w:val="0"/>
            <w:noProof/>
            <w:webHidden/>
            <w:sz w:val="22"/>
            <w:szCs w:val="22"/>
          </w:rPr>
          <w:fldChar w:fldCharType="end"/>
        </w:r>
      </w:hyperlink>
    </w:p>
    <w:p w14:paraId="0796C03E" w14:textId="7E8D1FBB"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5" w:history="1">
        <w:r w:rsidR="00452BB3" w:rsidRPr="00271ACA">
          <w:rPr>
            <w:rStyle w:val="Hipersaite"/>
            <w:rFonts w:ascii="Times New Roman" w:hAnsi="Times New Roman"/>
            <w:b w:val="0"/>
            <w:noProof/>
            <w:sz w:val="22"/>
            <w:szCs w:val="22"/>
          </w:rPr>
          <w:t>16.</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Lēmuma pieņemšana, paziņošana un līguma slēgšana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_Toc473192755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19</w:t>
        </w:r>
        <w:r w:rsidR="00452BB3" w:rsidRPr="00271ACA">
          <w:rPr>
            <w:rFonts w:ascii="Times New Roman" w:hAnsi="Times New Roman" w:cs="Times New Roman"/>
            <w:b w:val="0"/>
            <w:noProof/>
            <w:webHidden/>
            <w:sz w:val="22"/>
            <w:szCs w:val="22"/>
          </w:rPr>
          <w:fldChar w:fldCharType="end"/>
        </w:r>
      </w:hyperlink>
    </w:p>
    <w:p w14:paraId="3D59B47C" w14:textId="3F48418C"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6" w:history="1">
        <w:r w:rsidR="00452BB3" w:rsidRPr="00271ACA">
          <w:rPr>
            <w:rStyle w:val="Hipersaite"/>
            <w:rFonts w:ascii="Times New Roman" w:hAnsi="Times New Roman"/>
            <w:b w:val="0"/>
            <w:noProof/>
            <w:sz w:val="22"/>
            <w:szCs w:val="22"/>
          </w:rPr>
          <w:t>17.</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Piegādātāja un Pretendenta tiesības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_Toc473192756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21</w:t>
        </w:r>
        <w:r w:rsidR="00452BB3" w:rsidRPr="00271ACA">
          <w:rPr>
            <w:rFonts w:ascii="Times New Roman" w:hAnsi="Times New Roman" w:cs="Times New Roman"/>
            <w:b w:val="0"/>
            <w:noProof/>
            <w:webHidden/>
            <w:sz w:val="22"/>
            <w:szCs w:val="22"/>
          </w:rPr>
          <w:fldChar w:fldCharType="end"/>
        </w:r>
      </w:hyperlink>
    </w:p>
    <w:p w14:paraId="356DC819" w14:textId="007CAA68"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7" w:history="1">
        <w:r w:rsidR="00452BB3" w:rsidRPr="00271ACA">
          <w:rPr>
            <w:rStyle w:val="Hipersaite"/>
            <w:rFonts w:ascii="Times New Roman" w:hAnsi="Times New Roman"/>
            <w:b w:val="0"/>
            <w:noProof/>
            <w:sz w:val="22"/>
            <w:szCs w:val="22"/>
          </w:rPr>
          <w:t>18.</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komisijas tiesības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_Toc473192757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21</w:t>
        </w:r>
        <w:r w:rsidR="00452BB3" w:rsidRPr="00271ACA">
          <w:rPr>
            <w:rFonts w:ascii="Times New Roman" w:hAnsi="Times New Roman" w:cs="Times New Roman"/>
            <w:b w:val="0"/>
            <w:noProof/>
            <w:webHidden/>
            <w:sz w:val="22"/>
            <w:szCs w:val="22"/>
          </w:rPr>
          <w:fldChar w:fldCharType="end"/>
        </w:r>
      </w:hyperlink>
    </w:p>
    <w:p w14:paraId="4FA232C2" w14:textId="65BF755E"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8" w:history="1">
        <w:r w:rsidR="00452BB3" w:rsidRPr="00271ACA">
          <w:rPr>
            <w:rStyle w:val="Hipersaite"/>
            <w:rFonts w:ascii="Times New Roman" w:hAnsi="Times New Roman"/>
            <w:b w:val="0"/>
            <w:noProof/>
            <w:sz w:val="22"/>
            <w:szCs w:val="22"/>
          </w:rPr>
          <w:t>19.</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komisijas pienākumi</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_Toc473192758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22</w:t>
        </w:r>
        <w:r w:rsidR="00452BB3" w:rsidRPr="00271ACA">
          <w:rPr>
            <w:rFonts w:ascii="Times New Roman" w:hAnsi="Times New Roman" w:cs="Times New Roman"/>
            <w:b w:val="0"/>
            <w:noProof/>
            <w:webHidden/>
            <w:sz w:val="22"/>
            <w:szCs w:val="22"/>
          </w:rPr>
          <w:fldChar w:fldCharType="end"/>
        </w:r>
      </w:hyperlink>
    </w:p>
    <w:p w14:paraId="1C8227DA" w14:textId="7DD58CCD"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9" w:history="1">
        <w:r w:rsidR="00452BB3" w:rsidRPr="00271ACA">
          <w:rPr>
            <w:rStyle w:val="Hipersaite"/>
            <w:rFonts w:ascii="Times New Roman" w:hAnsi="Times New Roman"/>
            <w:b w:val="0"/>
            <w:noProof/>
            <w:sz w:val="22"/>
            <w:szCs w:val="22"/>
          </w:rPr>
          <w:t>1.</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FINANŠU PIEDĀVĀJUMS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_Toc473192759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23</w:t>
        </w:r>
        <w:r w:rsidR="00452BB3" w:rsidRPr="00271ACA">
          <w:rPr>
            <w:rFonts w:ascii="Times New Roman" w:hAnsi="Times New Roman" w:cs="Times New Roman"/>
            <w:b w:val="0"/>
            <w:noProof/>
            <w:webHidden/>
            <w:sz w:val="22"/>
            <w:szCs w:val="22"/>
          </w:rPr>
          <w:fldChar w:fldCharType="end"/>
        </w:r>
      </w:hyperlink>
    </w:p>
    <w:p w14:paraId="483F94D6" w14:textId="5D0CA8E0"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0" w:history="1">
        <w:r w:rsidR="00452BB3" w:rsidRPr="00271ACA">
          <w:rPr>
            <w:rStyle w:val="Hipersaite"/>
            <w:rFonts w:ascii="Times New Roman" w:hAnsi="Times New Roman"/>
            <w:b w:val="0"/>
            <w:noProof/>
            <w:sz w:val="22"/>
            <w:szCs w:val="22"/>
          </w:rPr>
          <w:t>2.</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KVALIFIKĀCIJA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_Toc473192760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35</w:t>
        </w:r>
        <w:r w:rsidR="00452BB3" w:rsidRPr="00271ACA">
          <w:rPr>
            <w:rFonts w:ascii="Times New Roman" w:hAnsi="Times New Roman" w:cs="Times New Roman"/>
            <w:b w:val="0"/>
            <w:noProof/>
            <w:webHidden/>
            <w:sz w:val="22"/>
            <w:szCs w:val="22"/>
          </w:rPr>
          <w:fldChar w:fldCharType="end"/>
        </w:r>
      </w:hyperlink>
    </w:p>
    <w:p w14:paraId="4A3DA9E3" w14:textId="1D9AF8DA"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1" w:history="1">
        <w:r w:rsidR="00452BB3" w:rsidRPr="00271ACA">
          <w:rPr>
            <w:rStyle w:val="Hipersaite"/>
            <w:rFonts w:ascii="Times New Roman" w:hAnsi="Times New Roman"/>
            <w:b w:val="0"/>
            <w:noProof/>
            <w:sz w:val="22"/>
            <w:szCs w:val="22"/>
          </w:rPr>
          <w:t>3.</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TEHNISKAIS PIEDĀVĀJUMS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_Toc473192761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41</w:t>
        </w:r>
        <w:r w:rsidR="00452BB3" w:rsidRPr="00271ACA">
          <w:rPr>
            <w:rFonts w:ascii="Times New Roman" w:hAnsi="Times New Roman" w:cs="Times New Roman"/>
            <w:b w:val="0"/>
            <w:noProof/>
            <w:webHidden/>
            <w:sz w:val="22"/>
            <w:szCs w:val="22"/>
          </w:rPr>
          <w:fldChar w:fldCharType="end"/>
        </w:r>
      </w:hyperlink>
    </w:p>
    <w:p w14:paraId="3AAB42A1" w14:textId="6B09203A" w:rsidR="00452BB3" w:rsidRPr="00271ACA" w:rsidRDefault="00F36DC1" w:rsidP="003A2ED8">
      <w:pPr>
        <w:pStyle w:val="Saturs1"/>
        <w:tabs>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2" w:history="1">
        <w:r w:rsidR="00452BB3" w:rsidRPr="00271ACA">
          <w:rPr>
            <w:rStyle w:val="Hipersaite"/>
            <w:rFonts w:ascii="Times New Roman" w:hAnsi="Times New Roman"/>
            <w:b w:val="0"/>
            <w:noProof/>
            <w:sz w:val="22"/>
            <w:szCs w:val="22"/>
          </w:rPr>
          <w:t>3. pielikuma apakšpielikums Nr. 1-1. Kalendārais grafiks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_Toc473192762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43</w:t>
        </w:r>
        <w:r w:rsidR="00452BB3" w:rsidRPr="00271ACA">
          <w:rPr>
            <w:rFonts w:ascii="Times New Roman" w:hAnsi="Times New Roman" w:cs="Times New Roman"/>
            <w:b w:val="0"/>
            <w:noProof/>
            <w:webHidden/>
            <w:sz w:val="22"/>
            <w:szCs w:val="22"/>
          </w:rPr>
          <w:fldChar w:fldCharType="end"/>
        </w:r>
      </w:hyperlink>
    </w:p>
    <w:p w14:paraId="5727FA2C" w14:textId="4C6591AA"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3" w:history="1">
        <w:r w:rsidR="00452BB3" w:rsidRPr="00271ACA">
          <w:rPr>
            <w:rStyle w:val="Hipersaite"/>
            <w:rFonts w:ascii="Times New Roman" w:hAnsi="Times New Roman"/>
            <w:b w:val="0"/>
            <w:noProof/>
            <w:sz w:val="22"/>
            <w:szCs w:val="22"/>
          </w:rPr>
          <w:t>4.</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Pretendenta pieredze</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_Toc473192763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54</w:t>
        </w:r>
        <w:r w:rsidR="00452BB3" w:rsidRPr="00271ACA">
          <w:rPr>
            <w:rFonts w:ascii="Times New Roman" w:hAnsi="Times New Roman" w:cs="Times New Roman"/>
            <w:b w:val="0"/>
            <w:noProof/>
            <w:webHidden/>
            <w:sz w:val="22"/>
            <w:szCs w:val="22"/>
          </w:rPr>
          <w:fldChar w:fldCharType="end"/>
        </w:r>
      </w:hyperlink>
    </w:p>
    <w:p w14:paraId="33B5421A" w14:textId="4D8CF201"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4" w:history="1">
        <w:r w:rsidR="00452BB3" w:rsidRPr="00271ACA">
          <w:rPr>
            <w:rStyle w:val="Hipersaite"/>
            <w:rFonts w:ascii="Times New Roman" w:hAnsi="Times New Roman"/>
            <w:b w:val="0"/>
            <w:noProof/>
            <w:sz w:val="22"/>
            <w:szCs w:val="22"/>
          </w:rPr>
          <w:t>5.</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Apakšuzņēmēju saraksts.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_Toc473192764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55</w:t>
        </w:r>
        <w:r w:rsidR="00452BB3" w:rsidRPr="00271ACA">
          <w:rPr>
            <w:rFonts w:ascii="Times New Roman" w:hAnsi="Times New Roman" w:cs="Times New Roman"/>
            <w:b w:val="0"/>
            <w:noProof/>
            <w:webHidden/>
            <w:sz w:val="22"/>
            <w:szCs w:val="22"/>
          </w:rPr>
          <w:fldChar w:fldCharType="end"/>
        </w:r>
      </w:hyperlink>
    </w:p>
    <w:p w14:paraId="4BB5AA4C" w14:textId="6063390E"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5" w:history="1">
        <w:r w:rsidR="00452BB3" w:rsidRPr="00271ACA">
          <w:rPr>
            <w:rStyle w:val="Hipersaite"/>
            <w:rFonts w:ascii="Times New Roman" w:hAnsi="Times New Roman"/>
            <w:b w:val="0"/>
            <w:noProof/>
            <w:sz w:val="22"/>
            <w:szCs w:val="22"/>
          </w:rPr>
          <w:t>6.</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Saraksts ar personām, uz kuru iespējām balstās pretendents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_Toc473192765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56</w:t>
        </w:r>
        <w:r w:rsidR="00452BB3" w:rsidRPr="00271ACA">
          <w:rPr>
            <w:rFonts w:ascii="Times New Roman" w:hAnsi="Times New Roman" w:cs="Times New Roman"/>
            <w:b w:val="0"/>
            <w:noProof/>
            <w:webHidden/>
            <w:sz w:val="22"/>
            <w:szCs w:val="22"/>
          </w:rPr>
          <w:fldChar w:fldCharType="end"/>
        </w:r>
      </w:hyperlink>
    </w:p>
    <w:p w14:paraId="1353110F" w14:textId="2255496C"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6" w:history="1">
        <w:r w:rsidR="00452BB3" w:rsidRPr="00271ACA">
          <w:rPr>
            <w:rStyle w:val="Hipersaite"/>
            <w:rFonts w:ascii="Times New Roman" w:hAnsi="Times New Roman"/>
            <w:b w:val="0"/>
            <w:noProof/>
            <w:sz w:val="22"/>
            <w:szCs w:val="22"/>
          </w:rPr>
          <w:t>7.</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Personāla veidlapa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_Toc473192766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57</w:t>
        </w:r>
        <w:r w:rsidR="00452BB3" w:rsidRPr="00271ACA">
          <w:rPr>
            <w:rFonts w:ascii="Times New Roman" w:hAnsi="Times New Roman" w:cs="Times New Roman"/>
            <w:b w:val="0"/>
            <w:noProof/>
            <w:webHidden/>
            <w:sz w:val="22"/>
            <w:szCs w:val="22"/>
          </w:rPr>
          <w:fldChar w:fldCharType="end"/>
        </w:r>
      </w:hyperlink>
    </w:p>
    <w:p w14:paraId="74C2320E" w14:textId="211EC204"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7" w:history="1">
        <w:r w:rsidR="00452BB3" w:rsidRPr="00271ACA">
          <w:rPr>
            <w:rStyle w:val="Hipersaite"/>
            <w:rFonts w:ascii="Times New Roman" w:hAnsi="Times New Roman"/>
            <w:b w:val="0"/>
            <w:noProof/>
            <w:sz w:val="22"/>
            <w:szCs w:val="22"/>
          </w:rPr>
          <w:t>8.</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Būvniecības LĪGUMS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_Toc473192767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58</w:t>
        </w:r>
        <w:r w:rsidR="00452BB3" w:rsidRPr="00271ACA">
          <w:rPr>
            <w:rFonts w:ascii="Times New Roman" w:hAnsi="Times New Roman" w:cs="Times New Roman"/>
            <w:b w:val="0"/>
            <w:noProof/>
            <w:webHidden/>
            <w:sz w:val="22"/>
            <w:szCs w:val="22"/>
          </w:rPr>
          <w:fldChar w:fldCharType="end"/>
        </w:r>
      </w:hyperlink>
    </w:p>
    <w:p w14:paraId="59073979" w14:textId="5EA7535F"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8" w:history="1">
        <w:r w:rsidR="00452BB3" w:rsidRPr="00271ACA">
          <w:rPr>
            <w:rStyle w:val="Hipersaite"/>
            <w:rFonts w:ascii="Times New Roman" w:hAnsi="Times New Roman"/>
            <w:b w:val="0"/>
            <w:noProof/>
            <w:sz w:val="22"/>
            <w:szCs w:val="22"/>
          </w:rPr>
          <w:t>9.</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Tehniskā specifikācija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_Toc473192768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59</w:t>
        </w:r>
        <w:r w:rsidR="00452BB3" w:rsidRPr="00271ACA">
          <w:rPr>
            <w:rFonts w:ascii="Times New Roman" w:hAnsi="Times New Roman" w:cs="Times New Roman"/>
            <w:b w:val="0"/>
            <w:noProof/>
            <w:webHidden/>
            <w:sz w:val="22"/>
            <w:szCs w:val="22"/>
          </w:rPr>
          <w:fldChar w:fldCharType="end"/>
        </w:r>
      </w:hyperlink>
    </w:p>
    <w:p w14:paraId="0534B080" w14:textId="405531F0" w:rsidR="00452BB3" w:rsidRPr="00271ACA" w:rsidRDefault="00F36DC1"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9" w:history="1">
        <w:r w:rsidR="00452BB3" w:rsidRPr="00271ACA">
          <w:rPr>
            <w:rStyle w:val="Hipersaite"/>
            <w:rFonts w:ascii="Times New Roman" w:hAnsi="Times New Roman"/>
            <w:b w:val="0"/>
            <w:noProof/>
            <w:sz w:val="22"/>
            <w:szCs w:val="22"/>
          </w:rPr>
          <w:t>10.</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Būvprojekts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_Toc473192769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62</w:t>
        </w:r>
        <w:r w:rsidR="00452BB3" w:rsidRPr="00271ACA">
          <w:rPr>
            <w:rFonts w:ascii="Times New Roman" w:hAnsi="Times New Roman" w:cs="Times New Roman"/>
            <w:b w:val="0"/>
            <w:noProof/>
            <w:webHidden/>
            <w:sz w:val="22"/>
            <w:szCs w:val="22"/>
          </w:rPr>
          <w:fldChar w:fldCharType="end"/>
        </w:r>
      </w:hyperlink>
    </w:p>
    <w:p w14:paraId="7DF6CE28" w14:textId="441B3928" w:rsidR="006A4DAA" w:rsidRPr="000C4EA1" w:rsidRDefault="003D706C" w:rsidP="003A2ED8">
      <w:pPr>
        <w:pStyle w:val="Saturs3"/>
        <w:tabs>
          <w:tab w:val="right" w:leader="dot" w:pos="9061"/>
        </w:tabs>
        <w:spacing w:after="0" w:line="257" w:lineRule="auto"/>
        <w:rPr>
          <w:rFonts w:ascii="Times New Roman" w:hAnsi="Times New Roman" w:cs="Times New Roman"/>
          <w:b/>
          <w:bCs/>
          <w:caps/>
        </w:rPr>
      </w:pPr>
      <w:r w:rsidRPr="00271ACA">
        <w:rPr>
          <w:rFonts w:ascii="Times New Roman" w:hAnsi="Times New Roman" w:cs="Times New Roman"/>
          <w:i w:val="0"/>
          <w:sz w:val="22"/>
          <w:szCs w:val="22"/>
        </w:rPr>
        <w:fldChar w:fldCharType="end"/>
      </w:r>
      <w:r w:rsidR="006A4DAA" w:rsidRPr="000C4EA1">
        <w:rPr>
          <w:rFonts w:ascii="Times New Roman" w:hAnsi="Times New Roman" w:cs="Times New Roman"/>
          <w:b/>
          <w:caps/>
        </w:rPr>
        <w:br w:type="page"/>
      </w:r>
    </w:p>
    <w:p w14:paraId="004FC84D" w14:textId="77777777" w:rsidR="006A4DAA" w:rsidRPr="000C4EA1" w:rsidRDefault="006A4DAA" w:rsidP="00882DC4">
      <w:pPr>
        <w:pStyle w:val="SLOReportTitle"/>
        <w:rPr>
          <w:sz w:val="22"/>
          <w:szCs w:val="22"/>
          <w:lang w:val="lv-LV"/>
        </w:rPr>
      </w:pPr>
      <w:bookmarkStart w:id="14" w:name="_Toc454882343"/>
      <w:r w:rsidRPr="000C4EA1">
        <w:rPr>
          <w:sz w:val="22"/>
          <w:szCs w:val="22"/>
          <w:lang w:val="lv-LV"/>
        </w:rPr>
        <w:lastRenderedPageBreak/>
        <w:t>Nolikums</w:t>
      </w:r>
      <w:bookmarkEnd w:id="14"/>
      <w:r w:rsidRPr="000C4EA1">
        <w:rPr>
          <w:sz w:val="22"/>
          <w:szCs w:val="22"/>
          <w:lang w:val="lv-LV"/>
        </w:rPr>
        <w:tab/>
      </w:r>
    </w:p>
    <w:p w14:paraId="0FC3D784" w14:textId="77777777" w:rsidR="006A4DAA" w:rsidRPr="000C4EA1" w:rsidRDefault="006A4DAA" w:rsidP="00882DC4">
      <w:pPr>
        <w:pStyle w:val="1stlevelheading"/>
        <w:rPr>
          <w:szCs w:val="22"/>
          <w:lang w:val="lv-LV"/>
        </w:rPr>
      </w:pPr>
      <w:bookmarkStart w:id="15" w:name="_Toc473192740"/>
      <w:bookmarkStart w:id="16" w:name="_Toc454882344"/>
      <w:r w:rsidRPr="000C4EA1">
        <w:rPr>
          <w:szCs w:val="22"/>
          <w:lang w:val="lv-LV"/>
        </w:rPr>
        <w:t>Ie</w:t>
      </w:r>
      <w:r w:rsidR="00C7489C" w:rsidRPr="000C4EA1">
        <w:rPr>
          <w:szCs w:val="22"/>
          <w:lang w:val="lv-LV"/>
        </w:rPr>
        <w:t>pirkuma identifikācijas numurs</w:t>
      </w:r>
      <w:r w:rsidR="00093ABF" w:rsidRPr="000C4EA1">
        <w:rPr>
          <w:szCs w:val="22"/>
          <w:lang w:val="lv-LV"/>
        </w:rPr>
        <w:t>, Pasūtītājs, procedūras veids un nosaukums</w:t>
      </w:r>
      <w:bookmarkEnd w:id="7"/>
      <w:bookmarkEnd w:id="8"/>
      <w:bookmarkEnd w:id="9"/>
      <w:bookmarkEnd w:id="10"/>
      <w:bookmarkEnd w:id="11"/>
      <w:bookmarkEnd w:id="12"/>
      <w:bookmarkEnd w:id="13"/>
      <w:bookmarkEnd w:id="15"/>
      <w:r w:rsidRPr="000C4EA1">
        <w:rPr>
          <w:szCs w:val="22"/>
          <w:lang w:val="lv-LV"/>
        </w:rPr>
        <w:t xml:space="preserve"> </w:t>
      </w:r>
      <w:bookmarkEnd w:id="16"/>
    </w:p>
    <w:p w14:paraId="672F9681" w14:textId="798514F0" w:rsidR="006A4DAA" w:rsidRPr="000C4EA1" w:rsidRDefault="006A4DAA" w:rsidP="0000079B">
      <w:pPr>
        <w:pStyle w:val="2ndlevelprovision"/>
        <w:rPr>
          <w:lang w:val="lv-LV"/>
        </w:rPr>
      </w:pPr>
      <w:r w:rsidRPr="000C4EA1">
        <w:rPr>
          <w:lang w:val="lv-LV"/>
        </w:rPr>
        <w:t xml:space="preserve">Iepirkuma identifikācijas numurs ir </w:t>
      </w:r>
      <w:r w:rsidR="006749A6" w:rsidRPr="000C4EA1">
        <w:rPr>
          <w:lang w:val="lv-LV"/>
        </w:rPr>
        <w:t>TNA</w:t>
      </w:r>
      <w:r w:rsidR="00D33C09">
        <w:rPr>
          <w:lang w:val="lv-LV"/>
        </w:rPr>
        <w:t> </w:t>
      </w:r>
      <w:r w:rsidR="006749A6" w:rsidRPr="000C4EA1">
        <w:rPr>
          <w:lang w:val="lv-LV"/>
        </w:rPr>
        <w:t>2016/44.</w:t>
      </w:r>
    </w:p>
    <w:p w14:paraId="27ADB9DF" w14:textId="01813759" w:rsidR="006A4DAA" w:rsidRPr="000C4EA1" w:rsidRDefault="006A4DAA" w:rsidP="0000079B">
      <w:pPr>
        <w:pStyle w:val="2ndlevelprovision"/>
        <w:rPr>
          <w:lang w:val="lv-LV"/>
        </w:rPr>
      </w:pPr>
      <w:r w:rsidRPr="000C4EA1">
        <w:rPr>
          <w:lang w:val="lv-LV"/>
        </w:rPr>
        <w:t>Pasūtītājs ir VAS „</w:t>
      </w:r>
      <w:r w:rsidR="00EA7986" w:rsidRPr="000C4EA1">
        <w:rPr>
          <w:lang w:val="lv-LV"/>
        </w:rPr>
        <w:t>Tiesu namu aģentūra</w:t>
      </w:r>
      <w:r w:rsidRPr="000C4EA1">
        <w:rPr>
          <w:lang w:val="lv-LV"/>
        </w:rPr>
        <w:t xml:space="preserve">”, </w:t>
      </w:r>
      <w:r w:rsidR="00EA7986" w:rsidRPr="000C4EA1">
        <w:rPr>
          <w:lang w:val="lv-LV"/>
        </w:rPr>
        <w:t xml:space="preserve">Baldones iela 1 B, </w:t>
      </w:r>
      <w:r w:rsidR="00D33C09" w:rsidRPr="000C4EA1">
        <w:rPr>
          <w:lang w:val="lv-LV"/>
        </w:rPr>
        <w:t xml:space="preserve">Rīga, </w:t>
      </w:r>
      <w:r w:rsidR="00EA7986" w:rsidRPr="000C4EA1">
        <w:rPr>
          <w:lang w:val="lv-LV"/>
        </w:rPr>
        <w:t>LV-1007</w:t>
      </w:r>
      <w:r w:rsidRPr="000C4EA1">
        <w:rPr>
          <w:lang w:val="lv-LV"/>
        </w:rPr>
        <w:t>.</w:t>
      </w:r>
    </w:p>
    <w:p w14:paraId="4EC0785A" w14:textId="0DCE32AB" w:rsidR="00093ABF" w:rsidRPr="000C4EA1" w:rsidRDefault="00EC70D7" w:rsidP="00E84802">
      <w:pPr>
        <w:pStyle w:val="2ndlevelprovision"/>
        <w:rPr>
          <w:lang w:val="lv-LV"/>
        </w:rPr>
      </w:pPr>
      <w:r w:rsidRPr="000C4EA1">
        <w:rPr>
          <w:lang w:val="lv-LV"/>
        </w:rPr>
        <w:t>Iepirkuma procedūra tiek rīkota kā a</w:t>
      </w:r>
      <w:r w:rsidR="006E5488" w:rsidRPr="000C4EA1">
        <w:rPr>
          <w:lang w:val="lv-LV"/>
        </w:rPr>
        <w:t>tklāts konkurss “</w:t>
      </w:r>
      <w:r w:rsidR="00E84802" w:rsidRPr="000C4EA1">
        <w:rPr>
          <w:lang w:val="lv-LV"/>
        </w:rPr>
        <w:t>Jaunā cietuma kompleksa Alsungas ielā 29, Liepājā, būvniecība</w:t>
      </w:r>
      <w:r w:rsidR="00BD1216" w:rsidRPr="000C4EA1">
        <w:rPr>
          <w:lang w:val="lv-LV"/>
        </w:rPr>
        <w:t>”.</w:t>
      </w:r>
    </w:p>
    <w:p w14:paraId="414CF0CD" w14:textId="77777777" w:rsidR="006809B9" w:rsidRPr="000C4EA1" w:rsidRDefault="00EC70D7" w:rsidP="00EC70D7">
      <w:pPr>
        <w:pStyle w:val="2ndlevelprovision"/>
        <w:jc w:val="left"/>
        <w:rPr>
          <w:lang w:val="lv-LV"/>
        </w:rPr>
      </w:pPr>
      <w:r w:rsidRPr="000C4EA1">
        <w:rPr>
          <w:lang w:val="lv-LV"/>
        </w:rPr>
        <w:t>Kontaktpersona saziņai ar iepirkuma komisiju ir:</w:t>
      </w:r>
      <w:r w:rsidR="006749A6" w:rsidRPr="000C4EA1">
        <w:rPr>
          <w:lang w:val="lv-LV"/>
        </w:rPr>
        <w:t xml:space="preserve"> </w:t>
      </w:r>
    </w:p>
    <w:p w14:paraId="48D5F474" w14:textId="2CCAA61D" w:rsidR="00EC70D7" w:rsidRPr="000C4EA1" w:rsidRDefault="006749A6" w:rsidP="00097A0D">
      <w:pPr>
        <w:pStyle w:val="2ndlevelprovision"/>
        <w:numPr>
          <w:ilvl w:val="0"/>
          <w:numId w:val="0"/>
        </w:numPr>
        <w:ind w:left="964"/>
        <w:jc w:val="left"/>
        <w:rPr>
          <w:lang w:val="lv-LV"/>
        </w:rPr>
      </w:pPr>
      <w:r w:rsidRPr="000C4EA1">
        <w:rPr>
          <w:lang w:val="lv-LV"/>
        </w:rPr>
        <w:t>Agris Balodis</w:t>
      </w:r>
      <w:r w:rsidR="00EC70D7" w:rsidRPr="000C4EA1">
        <w:rPr>
          <w:lang w:val="lv-LV"/>
        </w:rPr>
        <w:br/>
      </w:r>
      <w:r w:rsidR="003D4302" w:rsidRPr="000C4EA1">
        <w:rPr>
          <w:lang w:val="lv-LV"/>
        </w:rPr>
        <w:t>Tālrunis</w:t>
      </w:r>
      <w:r w:rsidR="00EC70D7" w:rsidRPr="000C4EA1">
        <w:rPr>
          <w:lang w:val="lv-LV"/>
        </w:rPr>
        <w:t>:</w:t>
      </w:r>
      <w:r w:rsidR="00EC70D7" w:rsidRPr="000C4EA1">
        <w:rPr>
          <w:lang w:val="lv-LV"/>
        </w:rPr>
        <w:tab/>
      </w:r>
      <w:r w:rsidRPr="000C4EA1">
        <w:rPr>
          <w:lang w:val="lv-LV"/>
        </w:rPr>
        <w:t>+371</w:t>
      </w:r>
      <w:r w:rsidR="00D33C09">
        <w:rPr>
          <w:lang w:val="lv-LV"/>
        </w:rPr>
        <w:t> </w:t>
      </w:r>
      <w:r w:rsidRPr="000C4EA1">
        <w:rPr>
          <w:lang w:val="lv-LV"/>
        </w:rPr>
        <w:t>67 804</w:t>
      </w:r>
      <w:r w:rsidR="006809B9" w:rsidRPr="000C4EA1">
        <w:rPr>
          <w:lang w:val="lv-LV"/>
        </w:rPr>
        <w:t> </w:t>
      </w:r>
      <w:r w:rsidRPr="000C4EA1">
        <w:rPr>
          <w:lang w:val="lv-LV"/>
        </w:rPr>
        <w:t>754</w:t>
      </w:r>
      <w:r w:rsidR="006809B9" w:rsidRPr="000C4EA1">
        <w:rPr>
          <w:lang w:val="lv-LV"/>
        </w:rPr>
        <w:t>;</w:t>
      </w:r>
      <w:r w:rsidR="00C3127C" w:rsidRPr="000C4EA1">
        <w:rPr>
          <w:lang w:val="lv-LV"/>
        </w:rPr>
        <w:t xml:space="preserve"> +371</w:t>
      </w:r>
      <w:r w:rsidR="00D33C09">
        <w:rPr>
          <w:lang w:val="lv-LV"/>
        </w:rPr>
        <w:t> </w:t>
      </w:r>
      <w:r w:rsidR="00C3127C" w:rsidRPr="000C4EA1">
        <w:rPr>
          <w:lang w:val="lv-LV"/>
        </w:rPr>
        <w:t>29</w:t>
      </w:r>
      <w:r w:rsidR="00D33C09">
        <w:rPr>
          <w:lang w:val="lv-LV"/>
        </w:rPr>
        <w:t> </w:t>
      </w:r>
      <w:r w:rsidR="00C3127C" w:rsidRPr="000C4EA1">
        <w:rPr>
          <w:lang w:val="lv-LV"/>
        </w:rPr>
        <w:t>138</w:t>
      </w:r>
      <w:r w:rsidR="00D33C09">
        <w:rPr>
          <w:lang w:val="lv-LV"/>
        </w:rPr>
        <w:t> </w:t>
      </w:r>
      <w:r w:rsidR="00C3127C" w:rsidRPr="000C4EA1">
        <w:rPr>
          <w:lang w:val="lv-LV"/>
        </w:rPr>
        <w:t>828</w:t>
      </w:r>
      <w:r w:rsidR="00EC70D7" w:rsidRPr="000C4EA1">
        <w:rPr>
          <w:lang w:val="lv-LV"/>
        </w:rPr>
        <w:br/>
        <w:t>Telefakss:</w:t>
      </w:r>
      <w:r w:rsidR="00EC70D7" w:rsidRPr="000C4EA1">
        <w:rPr>
          <w:lang w:val="lv-LV"/>
        </w:rPr>
        <w:tab/>
      </w:r>
      <w:r w:rsidR="00CC1D71" w:rsidRPr="000C4EA1">
        <w:rPr>
          <w:lang w:val="lv-LV"/>
        </w:rPr>
        <w:t>+371</w:t>
      </w:r>
      <w:r w:rsidR="00D33C09">
        <w:rPr>
          <w:lang w:val="lv-LV"/>
        </w:rPr>
        <w:t> </w:t>
      </w:r>
      <w:r w:rsidR="00CC1D71" w:rsidRPr="000C4EA1">
        <w:rPr>
          <w:lang w:val="lv-LV"/>
        </w:rPr>
        <w:t>67</w:t>
      </w:r>
      <w:r w:rsidR="00D33C09">
        <w:rPr>
          <w:lang w:val="lv-LV"/>
        </w:rPr>
        <w:t> </w:t>
      </w:r>
      <w:r w:rsidR="00CC1D71" w:rsidRPr="000C4EA1">
        <w:rPr>
          <w:lang w:val="lv-LV"/>
        </w:rPr>
        <w:t>804</w:t>
      </w:r>
      <w:r w:rsidR="00D33C09">
        <w:rPr>
          <w:lang w:val="lv-LV"/>
        </w:rPr>
        <w:t> </w:t>
      </w:r>
      <w:r w:rsidR="00CC1D71" w:rsidRPr="000C4EA1">
        <w:rPr>
          <w:lang w:val="lv-LV"/>
        </w:rPr>
        <w:t>734</w:t>
      </w:r>
      <w:r w:rsidR="00EC70D7" w:rsidRPr="000C4EA1">
        <w:rPr>
          <w:lang w:val="lv-LV"/>
        </w:rPr>
        <w:br/>
        <w:t>E-pasts:</w:t>
      </w:r>
      <w:r w:rsidR="00EC70D7" w:rsidRPr="000C4EA1">
        <w:rPr>
          <w:lang w:val="lv-LV"/>
        </w:rPr>
        <w:tab/>
      </w:r>
      <w:hyperlink r:id="rId9" w:history="1">
        <w:r w:rsidR="007B4F7D" w:rsidRPr="000C4EA1">
          <w:rPr>
            <w:rStyle w:val="Hipersaite"/>
            <w:lang w:val="lv-LV"/>
          </w:rPr>
          <w:t>tna@tna.lv</w:t>
        </w:r>
      </w:hyperlink>
      <w:r w:rsidR="00CC1D71" w:rsidRPr="000C4EA1" w:rsidDel="00CC1D71">
        <w:rPr>
          <w:lang w:val="lv-LV"/>
        </w:rPr>
        <w:t xml:space="preserve"> </w:t>
      </w:r>
    </w:p>
    <w:p w14:paraId="530FE539" w14:textId="77777777" w:rsidR="001A300C" w:rsidRPr="000C4EA1" w:rsidRDefault="001A300C" w:rsidP="001A300C">
      <w:pPr>
        <w:pStyle w:val="1stlevelheading"/>
        <w:rPr>
          <w:lang w:val="lv-LV"/>
        </w:rPr>
      </w:pPr>
      <w:bookmarkStart w:id="17" w:name="_Toc473192741"/>
      <w:bookmarkStart w:id="18" w:name="_Toc535914582"/>
      <w:bookmarkStart w:id="19" w:name="_Toc535914800"/>
      <w:bookmarkStart w:id="20" w:name="_Toc535915685"/>
      <w:bookmarkStart w:id="21" w:name="_Toc19521655"/>
      <w:bookmarkStart w:id="22" w:name="_Toc58053975"/>
      <w:bookmarkStart w:id="23" w:name="_Toc85448322"/>
      <w:bookmarkStart w:id="24" w:name="_Toc85449932"/>
      <w:bookmarkStart w:id="25" w:name="_Toc454882345"/>
      <w:r w:rsidRPr="000C4EA1">
        <w:rPr>
          <w:lang w:val="lv-LV"/>
        </w:rPr>
        <w:t>Iepirkuma Finansējums</w:t>
      </w:r>
      <w:bookmarkEnd w:id="17"/>
    </w:p>
    <w:p w14:paraId="23D9A8CE" w14:textId="77777777" w:rsidR="001A300C" w:rsidRPr="000C4EA1" w:rsidRDefault="001A300C" w:rsidP="001A300C">
      <w:pPr>
        <w:pStyle w:val="2ndlevelprovision"/>
        <w:rPr>
          <w:lang w:val="lv-LV"/>
        </w:rPr>
      </w:pPr>
      <w:r w:rsidRPr="000C4EA1">
        <w:rPr>
          <w:lang w:val="lv-LV"/>
        </w:rPr>
        <w:t xml:space="preserve">Iepirkumu finansē Latvijas valsts no budžeta līdzekļiem. </w:t>
      </w:r>
    </w:p>
    <w:p w14:paraId="702DAC4B" w14:textId="5F1775DD" w:rsidR="001A300C" w:rsidRPr="000C4EA1" w:rsidRDefault="001A300C" w:rsidP="001A300C">
      <w:pPr>
        <w:pStyle w:val="2ndlevelprovision"/>
        <w:rPr>
          <w:lang w:val="lv-LV"/>
        </w:rPr>
      </w:pPr>
      <w:r w:rsidRPr="000C4EA1">
        <w:rPr>
          <w:lang w:val="lv-LV"/>
        </w:rPr>
        <w:t xml:space="preserve">Pasūtītājam </w:t>
      </w:r>
      <w:r w:rsidR="004850F4" w:rsidRPr="000C4EA1">
        <w:rPr>
          <w:lang w:val="lv-LV"/>
        </w:rPr>
        <w:t>iepirkuma līguma noslēgšanai</w:t>
      </w:r>
      <w:r w:rsidRPr="000C4EA1">
        <w:rPr>
          <w:lang w:val="lv-LV"/>
        </w:rPr>
        <w:t xml:space="preserve"> būs nepieciešams saņemt Ministru kabineta piekrišanu.</w:t>
      </w:r>
    </w:p>
    <w:p w14:paraId="2337A1B3" w14:textId="77777777" w:rsidR="006A4DAA" w:rsidRPr="000C4EA1" w:rsidRDefault="00D96AB7" w:rsidP="00882DC4">
      <w:pPr>
        <w:pStyle w:val="1stlevelheading"/>
        <w:rPr>
          <w:szCs w:val="22"/>
          <w:lang w:val="lv-LV"/>
        </w:rPr>
      </w:pPr>
      <w:bookmarkStart w:id="26" w:name="_Toc473192742"/>
      <w:bookmarkEnd w:id="18"/>
      <w:bookmarkEnd w:id="19"/>
      <w:bookmarkEnd w:id="20"/>
      <w:bookmarkEnd w:id="21"/>
      <w:bookmarkEnd w:id="22"/>
      <w:bookmarkEnd w:id="23"/>
      <w:bookmarkEnd w:id="24"/>
      <w:bookmarkEnd w:id="25"/>
      <w:r w:rsidRPr="000C4EA1">
        <w:rPr>
          <w:szCs w:val="22"/>
          <w:lang w:val="lv-LV"/>
        </w:rPr>
        <w:t>Pieeja iepirkuma procedūras dokumentiem</w:t>
      </w:r>
      <w:bookmarkEnd w:id="26"/>
    </w:p>
    <w:p w14:paraId="28430B99" w14:textId="32DF870C" w:rsidR="006A4DAA" w:rsidRPr="000C4EA1" w:rsidRDefault="006A4DAA" w:rsidP="00D33C09">
      <w:pPr>
        <w:pStyle w:val="2ndlevelprovision"/>
        <w:rPr>
          <w:lang w:val="lv-LV"/>
        </w:rPr>
      </w:pPr>
      <w:r w:rsidRPr="000C4EA1">
        <w:rPr>
          <w:lang w:val="lv-LV"/>
        </w:rPr>
        <w:t xml:space="preserve">Iepirkuma nolikums ar </w:t>
      </w:r>
      <w:r w:rsidR="009E1DD0">
        <w:rPr>
          <w:lang w:val="lv-LV"/>
        </w:rPr>
        <w:t>1.</w:t>
      </w:r>
      <w:r w:rsidR="00D33C09">
        <w:rPr>
          <w:lang w:val="lv-LV"/>
        </w:rPr>
        <w:t xml:space="preserve"> </w:t>
      </w:r>
      <w:r w:rsidR="009E1DD0">
        <w:rPr>
          <w:lang w:val="lv-LV"/>
        </w:rPr>
        <w:t>līdz 9.</w:t>
      </w:r>
      <w:r w:rsidR="00D33C09">
        <w:rPr>
          <w:lang w:val="lv-LV"/>
        </w:rPr>
        <w:t> </w:t>
      </w:r>
      <w:r w:rsidRPr="000C4EA1">
        <w:rPr>
          <w:lang w:val="lv-LV"/>
        </w:rPr>
        <w:t>pielikumiem</w:t>
      </w:r>
      <w:r w:rsidR="001A300C" w:rsidRPr="000C4EA1">
        <w:rPr>
          <w:lang w:val="lv-LV"/>
        </w:rPr>
        <w:t xml:space="preserve"> </w:t>
      </w:r>
      <w:r w:rsidRPr="000C4EA1">
        <w:rPr>
          <w:lang w:val="lv-LV"/>
        </w:rPr>
        <w:t xml:space="preserve">ir brīvi </w:t>
      </w:r>
      <w:r w:rsidR="00D96AB7" w:rsidRPr="000C4EA1">
        <w:rPr>
          <w:lang w:val="lv-LV"/>
        </w:rPr>
        <w:t xml:space="preserve">un bez maksas </w:t>
      </w:r>
      <w:r w:rsidRPr="000C4EA1">
        <w:rPr>
          <w:lang w:val="lv-LV"/>
        </w:rPr>
        <w:t>pieejams Pasūtītāja internet</w:t>
      </w:r>
      <w:r w:rsidR="00882B38" w:rsidRPr="000C4EA1">
        <w:rPr>
          <w:lang w:val="lv-LV"/>
        </w:rPr>
        <w:t xml:space="preserve">a vietnē: </w:t>
      </w:r>
      <w:r w:rsidR="00D33C09" w:rsidRPr="00D33C09">
        <w:t>http://www.tna.lv/publiskie-iepirkumi/pazi</w:t>
      </w:r>
      <w:r w:rsidR="001F6892">
        <w:t>ņ</w:t>
      </w:r>
      <w:r w:rsidR="00D33C09" w:rsidRPr="00D33C09">
        <w:t>ojumi-par-jauniem-iepirkumiem/</w:t>
      </w:r>
      <w:r w:rsidRPr="000C4EA1">
        <w:rPr>
          <w:lang w:val="lv-LV"/>
        </w:rPr>
        <w:t xml:space="preserve">. Ar iepirkuma komisijas apstiprināto nolikumu </w:t>
      </w:r>
      <w:r w:rsidR="00D96AB7" w:rsidRPr="000C4EA1">
        <w:rPr>
          <w:lang w:val="lv-LV"/>
        </w:rPr>
        <w:t>izdrukātā veidā</w:t>
      </w:r>
      <w:r w:rsidRPr="000C4EA1">
        <w:rPr>
          <w:lang w:val="lv-LV"/>
        </w:rPr>
        <w:t xml:space="preserve"> piegādātāji var iepazīties, ierodoties </w:t>
      </w:r>
      <w:r w:rsidR="00F83C58" w:rsidRPr="000C4EA1">
        <w:rPr>
          <w:lang w:val="lv-LV"/>
        </w:rPr>
        <w:t xml:space="preserve">VAS “Tiesu namu aģentūra” telpās Baldones ielā 1B, </w:t>
      </w:r>
      <w:r w:rsidR="00D33C09" w:rsidRPr="000C4EA1">
        <w:rPr>
          <w:lang w:val="lv-LV"/>
        </w:rPr>
        <w:t xml:space="preserve">Rīgā, </w:t>
      </w:r>
      <w:r w:rsidR="00F83C58" w:rsidRPr="000C4EA1">
        <w:rPr>
          <w:lang w:val="lv-LV"/>
        </w:rPr>
        <w:t xml:space="preserve">LV-1007, </w:t>
      </w:r>
      <w:r w:rsidR="003F144A">
        <w:rPr>
          <w:lang w:val="lv-LV"/>
        </w:rPr>
        <w:t>411</w:t>
      </w:r>
      <w:r w:rsidR="00F83C58" w:rsidRPr="000C4EA1">
        <w:rPr>
          <w:lang w:val="lv-LV"/>
        </w:rPr>
        <w:t>.</w:t>
      </w:r>
      <w:r w:rsidR="003F144A">
        <w:rPr>
          <w:lang w:val="lv-LV"/>
        </w:rPr>
        <w:t> </w:t>
      </w:r>
      <w:r w:rsidR="00F83C58" w:rsidRPr="000C4EA1">
        <w:rPr>
          <w:lang w:val="lv-LV"/>
        </w:rPr>
        <w:t>kab</w:t>
      </w:r>
      <w:r w:rsidRPr="000C4EA1">
        <w:rPr>
          <w:lang w:val="lv-LV"/>
        </w:rPr>
        <w:t>.</w:t>
      </w:r>
    </w:p>
    <w:p w14:paraId="13AF5E3B" w14:textId="0F2B2390" w:rsidR="00BB39AB" w:rsidRPr="000C4EA1" w:rsidRDefault="00C319EF" w:rsidP="00BB39AB">
      <w:pPr>
        <w:pStyle w:val="2ndlevelprovision"/>
        <w:rPr>
          <w:lang w:val="lv-LV"/>
        </w:rPr>
      </w:pPr>
      <w:bookmarkStart w:id="27" w:name="_Ref468197375"/>
      <w:r w:rsidRPr="000C4EA1">
        <w:rPr>
          <w:lang w:val="lv-LV"/>
        </w:rPr>
        <w:t xml:space="preserve">Iepirkuma </w:t>
      </w:r>
      <w:r w:rsidR="005D6395" w:rsidRPr="000C4EA1">
        <w:rPr>
          <w:lang w:val="lv-LV"/>
        </w:rPr>
        <w:t xml:space="preserve">nolikuma </w:t>
      </w:r>
      <w:r w:rsidR="004A7611">
        <w:rPr>
          <w:lang w:val="lv-LV"/>
        </w:rPr>
        <w:t>3.</w:t>
      </w:r>
      <w:r w:rsidR="00D33C09">
        <w:rPr>
          <w:lang w:val="lv-LV"/>
        </w:rPr>
        <w:t> </w:t>
      </w:r>
      <w:r w:rsidR="004A7611">
        <w:rPr>
          <w:lang w:val="lv-LV"/>
        </w:rPr>
        <w:t>p</w:t>
      </w:r>
      <w:r w:rsidR="00694B6D" w:rsidRPr="000C4EA1">
        <w:rPr>
          <w:lang w:val="lv-LV"/>
        </w:rPr>
        <w:t>ielikuma “</w:t>
      </w:r>
      <w:r w:rsidR="009C6044" w:rsidRPr="000C4EA1">
        <w:rPr>
          <w:lang w:val="lv-LV"/>
        </w:rPr>
        <w:t xml:space="preserve">Tehniskais </w:t>
      </w:r>
      <w:r w:rsidR="00694B6D" w:rsidRPr="000C4EA1">
        <w:rPr>
          <w:lang w:val="lv-LV"/>
        </w:rPr>
        <w:t>piedāvājums” 2.</w:t>
      </w:r>
      <w:r w:rsidR="00D33C09">
        <w:rPr>
          <w:lang w:val="lv-LV"/>
        </w:rPr>
        <w:t> </w:t>
      </w:r>
      <w:r w:rsidR="00694B6D" w:rsidRPr="000C4EA1">
        <w:rPr>
          <w:lang w:val="lv-LV"/>
        </w:rPr>
        <w:t xml:space="preserve">pielikumam un </w:t>
      </w:r>
      <w:r w:rsidR="004A7611">
        <w:rPr>
          <w:lang w:val="lv-LV"/>
        </w:rPr>
        <w:t>10.</w:t>
      </w:r>
      <w:r w:rsidR="00D33C09">
        <w:rPr>
          <w:lang w:val="lv-LV"/>
        </w:rPr>
        <w:t> </w:t>
      </w:r>
      <w:r w:rsidR="004A7611">
        <w:rPr>
          <w:lang w:val="lv-LV"/>
        </w:rPr>
        <w:t>p</w:t>
      </w:r>
      <w:r w:rsidR="00C74A63" w:rsidRPr="000C4EA1">
        <w:rPr>
          <w:lang w:val="lv-LV"/>
        </w:rPr>
        <w:t>ielikuma</w:t>
      </w:r>
      <w:r w:rsidR="00694B6D" w:rsidRPr="000C4EA1">
        <w:rPr>
          <w:lang w:val="lv-LV"/>
        </w:rPr>
        <w:t xml:space="preserve"> </w:t>
      </w:r>
      <w:r w:rsidRPr="000C4EA1">
        <w:rPr>
          <w:lang w:val="lv-LV"/>
        </w:rPr>
        <w:t>“Būvprojekts”</w:t>
      </w:r>
      <w:r w:rsidR="001A7FBD" w:rsidRPr="000C4EA1">
        <w:rPr>
          <w:lang w:val="lv-LV"/>
        </w:rPr>
        <w:t xml:space="preserve"> atsevišķām daļām </w:t>
      </w:r>
      <w:r w:rsidR="00BC1941" w:rsidRPr="000C4EA1">
        <w:rPr>
          <w:lang w:val="lv-LV"/>
        </w:rPr>
        <w:t>ir noteikts</w:t>
      </w:r>
      <w:r w:rsidR="001A7FBD" w:rsidRPr="000C4EA1">
        <w:rPr>
          <w:lang w:val="lv-LV"/>
        </w:rPr>
        <w:t xml:space="preserve"> valsts noslēpuma statuss</w:t>
      </w:r>
      <w:r w:rsidR="00DB3B0C" w:rsidRPr="000C4EA1">
        <w:rPr>
          <w:lang w:val="lv-LV"/>
        </w:rPr>
        <w:t xml:space="preserve"> (</w:t>
      </w:r>
      <w:r w:rsidR="006E37AE" w:rsidRPr="000C4EA1">
        <w:rPr>
          <w:lang w:val="lv-LV"/>
        </w:rPr>
        <w:t xml:space="preserve">tiesiskais </w:t>
      </w:r>
      <w:r w:rsidR="00DB3B0C" w:rsidRPr="000C4EA1">
        <w:rPr>
          <w:lang w:val="lv-LV"/>
        </w:rPr>
        <w:t xml:space="preserve">pamatojums: </w:t>
      </w:r>
      <w:r w:rsidR="00D348C4" w:rsidRPr="000C4EA1">
        <w:rPr>
          <w:lang w:val="lv-LV"/>
        </w:rPr>
        <w:t xml:space="preserve">Ministru kabineta </w:t>
      </w:r>
      <w:r w:rsidR="00D33C09" w:rsidRPr="000C4EA1">
        <w:rPr>
          <w:lang w:val="lv-LV"/>
        </w:rPr>
        <w:t>2004.</w:t>
      </w:r>
      <w:r w:rsidR="00D33C09">
        <w:rPr>
          <w:lang w:val="lv-LV"/>
        </w:rPr>
        <w:t> </w:t>
      </w:r>
      <w:r w:rsidR="00D33C09" w:rsidRPr="000C4EA1">
        <w:rPr>
          <w:lang w:val="lv-LV"/>
        </w:rPr>
        <w:t>gada 26.</w:t>
      </w:r>
      <w:r w:rsidR="00D33C09">
        <w:rPr>
          <w:lang w:val="lv-LV"/>
        </w:rPr>
        <w:t> </w:t>
      </w:r>
      <w:r w:rsidR="00D33C09" w:rsidRPr="000C4EA1">
        <w:rPr>
          <w:lang w:val="lv-LV"/>
        </w:rPr>
        <w:t xml:space="preserve">oktobra </w:t>
      </w:r>
      <w:r w:rsidR="00D348C4" w:rsidRPr="000C4EA1">
        <w:rPr>
          <w:lang w:val="lv-LV"/>
        </w:rPr>
        <w:t>noteikum</w:t>
      </w:r>
      <w:r w:rsidR="009A1CC7" w:rsidRPr="000C4EA1">
        <w:rPr>
          <w:lang w:val="lv-LV"/>
        </w:rPr>
        <w:t>u</w:t>
      </w:r>
      <w:r w:rsidR="00D348C4" w:rsidRPr="000C4EA1">
        <w:rPr>
          <w:lang w:val="lv-LV"/>
        </w:rPr>
        <w:t xml:space="preserve"> Nr.</w:t>
      </w:r>
      <w:r w:rsidR="00D33C09">
        <w:rPr>
          <w:lang w:val="lv-LV"/>
        </w:rPr>
        <w:t> </w:t>
      </w:r>
      <w:r w:rsidR="00D348C4" w:rsidRPr="000C4EA1">
        <w:rPr>
          <w:lang w:val="lv-LV"/>
        </w:rPr>
        <w:t xml:space="preserve">887 </w:t>
      </w:r>
      <w:r w:rsidR="009A1CC7" w:rsidRPr="000C4EA1">
        <w:rPr>
          <w:lang w:val="lv-LV"/>
        </w:rPr>
        <w:t>“</w:t>
      </w:r>
      <w:r w:rsidR="00D348C4" w:rsidRPr="000C4EA1">
        <w:rPr>
          <w:lang w:val="lv-LV"/>
        </w:rPr>
        <w:t>Valsts noslēpuma objektu saraksts</w:t>
      </w:r>
      <w:r w:rsidR="009A1CC7" w:rsidRPr="000C4EA1">
        <w:rPr>
          <w:lang w:val="lv-LV"/>
        </w:rPr>
        <w:t xml:space="preserve">” </w:t>
      </w:r>
      <w:r w:rsidR="00D348C4" w:rsidRPr="000C4EA1">
        <w:rPr>
          <w:lang w:val="lv-LV"/>
        </w:rPr>
        <w:t>2.8.</w:t>
      </w:r>
      <w:r w:rsidR="00D33C09">
        <w:rPr>
          <w:lang w:val="lv-LV"/>
        </w:rPr>
        <w:t> </w:t>
      </w:r>
      <w:r w:rsidR="00D348C4" w:rsidRPr="000C4EA1">
        <w:rPr>
          <w:lang w:val="lv-LV"/>
        </w:rPr>
        <w:t>punkts</w:t>
      </w:r>
      <w:r w:rsidR="00DB3B0C" w:rsidRPr="000C4EA1">
        <w:rPr>
          <w:lang w:val="lv-LV"/>
        </w:rPr>
        <w:t>)</w:t>
      </w:r>
      <w:r w:rsidR="00324468" w:rsidRPr="000C4EA1">
        <w:rPr>
          <w:lang w:val="lv-LV"/>
        </w:rPr>
        <w:t xml:space="preserve">, </w:t>
      </w:r>
      <w:r w:rsidR="006D094F" w:rsidRPr="000C4EA1">
        <w:rPr>
          <w:lang w:val="lv-LV"/>
        </w:rPr>
        <w:t xml:space="preserve">bet atsevišķām </w:t>
      </w:r>
      <w:r w:rsidR="004A7611">
        <w:rPr>
          <w:lang w:val="lv-LV"/>
        </w:rPr>
        <w:t>10.</w:t>
      </w:r>
      <w:r w:rsidR="00D33C09">
        <w:rPr>
          <w:lang w:val="lv-LV"/>
        </w:rPr>
        <w:t> </w:t>
      </w:r>
      <w:r w:rsidR="004A7611">
        <w:rPr>
          <w:lang w:val="lv-LV"/>
        </w:rPr>
        <w:t>p</w:t>
      </w:r>
      <w:r w:rsidR="00694B6D" w:rsidRPr="000C4EA1">
        <w:rPr>
          <w:lang w:val="lv-LV"/>
        </w:rPr>
        <w:t xml:space="preserve">ielikuma “Būvprojekts” </w:t>
      </w:r>
      <w:r w:rsidR="006D094F" w:rsidRPr="000C4EA1">
        <w:rPr>
          <w:lang w:val="lv-LV"/>
        </w:rPr>
        <w:t xml:space="preserve">daļām ir noteikts statuss “informācija dienesta vajadzībām”, </w:t>
      </w:r>
      <w:r w:rsidR="001A7FBD" w:rsidRPr="000C4EA1">
        <w:rPr>
          <w:lang w:val="lv-LV"/>
        </w:rPr>
        <w:t xml:space="preserve">tāpēc </w:t>
      </w:r>
      <w:r w:rsidR="00BB39AB" w:rsidRPr="000C4EA1">
        <w:rPr>
          <w:lang w:val="lv-LV"/>
        </w:rPr>
        <w:t>10.</w:t>
      </w:r>
      <w:r w:rsidR="0091631F">
        <w:rPr>
          <w:lang w:val="lv-LV"/>
        </w:rPr>
        <w:t> </w:t>
      </w:r>
      <w:r w:rsidR="00BB39AB" w:rsidRPr="000C4EA1">
        <w:rPr>
          <w:lang w:val="lv-LV"/>
        </w:rPr>
        <w:t>pielikums “Būvprojekts” tiek izsniegts šādā kārtībā:</w:t>
      </w:r>
    </w:p>
    <w:p w14:paraId="41EF407F" w14:textId="241BEDCC" w:rsidR="0046628E" w:rsidRPr="000C4EA1" w:rsidRDefault="00271FFE" w:rsidP="002627F2">
      <w:pPr>
        <w:pStyle w:val="3rdlevelsubprovision"/>
      </w:pPr>
      <w:r w:rsidRPr="000C4EA1">
        <w:t>10.</w:t>
      </w:r>
      <w:r w:rsidR="0091631F">
        <w:t> </w:t>
      </w:r>
      <w:r w:rsidRPr="000C4EA1">
        <w:t xml:space="preserve">pielikuma “Būvprojekts” daļu, kas nav klasificētas vai kam ir piešķirts statuss “informācija dienesta vajadzībām” elektroniska kopija </w:t>
      </w:r>
      <w:r w:rsidR="00E6089B" w:rsidRPr="000C4EA1">
        <w:t xml:space="preserve">CDR </w:t>
      </w:r>
      <w:r w:rsidRPr="000C4EA1">
        <w:t xml:space="preserve">datu nesējā bez maksas pret pilnvarotas personas parakstu tiek izsniegta </w:t>
      </w:r>
      <w:r w:rsidR="0046628E" w:rsidRPr="000C4EA1">
        <w:t xml:space="preserve">VAS “Tiesu namu aģentūra” telpās Baldones ielā 1B, </w:t>
      </w:r>
      <w:r w:rsidR="0091631F" w:rsidRPr="000C4EA1">
        <w:t xml:space="preserve">Rīgā, </w:t>
      </w:r>
      <w:r w:rsidR="0046628E" w:rsidRPr="000C4EA1">
        <w:t xml:space="preserve">LV-1007, </w:t>
      </w:r>
      <w:r w:rsidR="003F144A">
        <w:t>411</w:t>
      </w:r>
      <w:r w:rsidR="0046628E" w:rsidRPr="000C4EA1">
        <w:t>. kab</w:t>
      </w:r>
      <w:r w:rsidR="00F033ED" w:rsidRPr="000C4EA1">
        <w:t>.</w:t>
      </w:r>
      <w:r w:rsidR="0046628E" w:rsidRPr="000C4EA1">
        <w:t xml:space="preserve">, </w:t>
      </w:r>
      <w:r w:rsidRPr="000C4EA1">
        <w:t>piegādātājam, kas to ir rakstveidā pieprasījis Pasūtītāja kontaktpersonai</w:t>
      </w:r>
      <w:r w:rsidR="0046628E" w:rsidRPr="000C4EA1">
        <w:t xml:space="preserve">, un kas </w:t>
      </w:r>
      <w:r w:rsidR="00E6089B" w:rsidRPr="000C4EA1">
        <w:t>ir iesniedzis Pasūtītājam piegādātāja likumiskā pārstāvja vai citas atbilstoši pilnvarotas personas izdot</w:t>
      </w:r>
      <w:r w:rsidR="00FC39DF" w:rsidRPr="000C4EA1">
        <w:t>as</w:t>
      </w:r>
      <w:r w:rsidR="00E6089B" w:rsidRPr="000C4EA1">
        <w:t xml:space="preserve"> speciāl</w:t>
      </w:r>
      <w:r w:rsidR="00FC39DF" w:rsidRPr="000C4EA1">
        <w:t>as</w:t>
      </w:r>
      <w:r w:rsidR="00E6089B" w:rsidRPr="000C4EA1">
        <w:t xml:space="preserve"> pilnvar</w:t>
      </w:r>
      <w:r w:rsidR="00FC39DF" w:rsidRPr="000C4EA1">
        <w:t>as oriģinālu konkrētajai fiziskajai</w:t>
      </w:r>
      <w:r w:rsidR="00E6089B" w:rsidRPr="000C4EA1">
        <w:t xml:space="preserve"> personai saņemt CDR datu nesēju</w:t>
      </w:r>
      <w:r w:rsidR="004F29FC" w:rsidRPr="000C4EA1">
        <w:t xml:space="preserve">, un </w:t>
      </w:r>
      <w:r w:rsidR="00EE7885" w:rsidRPr="000C4EA1">
        <w:t>dokumentu oriģinālus vai notariālas (vai citas kompetentas ārvalsts institūcijas apliecinātas) kopijas</w:t>
      </w:r>
      <w:r w:rsidR="004F29FC" w:rsidRPr="000C4EA1">
        <w:t>, kas pierāda pilnvaru izdevušās personas tiesības izdot pilnvaru konkrētā piegādātāja vārdā</w:t>
      </w:r>
      <w:r w:rsidR="00E6089B" w:rsidRPr="000C4EA1">
        <w:t xml:space="preserve">. </w:t>
      </w:r>
      <w:r w:rsidR="0001619B" w:rsidRPr="000C4EA1">
        <w:t xml:space="preserve">Latvijas komersantu likumisko pārstāvju un prokūristu pilnvarojuma apjomu Pasūtītājs pārbaudīs </w:t>
      </w:r>
      <w:r w:rsidR="001138AE" w:rsidRPr="000C4EA1">
        <w:t>patstāvīgi publiski pieejamās datu bāzēs.</w:t>
      </w:r>
    </w:p>
    <w:p w14:paraId="2F4A017E" w14:textId="6B2C2512" w:rsidR="003C637D" w:rsidRPr="000C4EA1" w:rsidRDefault="00E5288A" w:rsidP="00945C2E">
      <w:pPr>
        <w:pStyle w:val="3rdlevelsubprovision"/>
      </w:pPr>
      <w:bookmarkStart w:id="28" w:name="_Ref473189700"/>
      <w:r w:rsidRPr="000C4EA1">
        <w:t xml:space="preserve">Piekļuve </w:t>
      </w:r>
      <w:r w:rsidR="00482E74">
        <w:t>10.</w:t>
      </w:r>
      <w:r w:rsidR="0091631F">
        <w:t> </w:t>
      </w:r>
      <w:r w:rsidR="00482E74">
        <w:t>p</w:t>
      </w:r>
      <w:r w:rsidR="005E764F" w:rsidRPr="000C4EA1">
        <w:t>ielikum</w:t>
      </w:r>
      <w:r w:rsidRPr="000C4EA1">
        <w:t>a</w:t>
      </w:r>
      <w:r w:rsidR="005E764F" w:rsidRPr="000C4EA1">
        <w:t xml:space="preserve"> “Būvprojekts” daļ</w:t>
      </w:r>
      <w:r w:rsidRPr="000C4EA1">
        <w:t>ām</w:t>
      </w:r>
      <w:r w:rsidR="005E764F" w:rsidRPr="000C4EA1">
        <w:t>, kam ir noteikts valsts noslēpuma statuss,</w:t>
      </w:r>
      <w:r w:rsidR="00D63D27" w:rsidRPr="000C4EA1">
        <w:t xml:space="preserve"> </w:t>
      </w:r>
      <w:r w:rsidR="006F2496">
        <w:t xml:space="preserve">un attiecīgajam apjomu sarakstam </w:t>
      </w:r>
      <w:r w:rsidR="00D63D27" w:rsidRPr="000C4EA1">
        <w:t xml:space="preserve">tiek </w:t>
      </w:r>
      <w:r w:rsidRPr="000C4EA1">
        <w:t xml:space="preserve">nodrošināta </w:t>
      </w:r>
      <w:r w:rsidR="009455AC" w:rsidRPr="000C4EA1">
        <w:t>Tieslietu ministrijas</w:t>
      </w:r>
      <w:r w:rsidR="005E764F" w:rsidRPr="000C4EA1">
        <w:t xml:space="preserve"> telpās </w:t>
      </w:r>
      <w:r w:rsidR="00823F5C" w:rsidRPr="000C4EA1">
        <w:t xml:space="preserve">Brīvības bulvārī 36, </w:t>
      </w:r>
      <w:r w:rsidR="0091631F" w:rsidRPr="000C4EA1">
        <w:t>Rīgā,</w:t>
      </w:r>
      <w:r w:rsidR="0091631F">
        <w:t xml:space="preserve"> </w:t>
      </w:r>
      <w:r w:rsidR="00823F5C" w:rsidRPr="000C4EA1">
        <w:t>LV-1536</w:t>
      </w:r>
      <w:r w:rsidR="00F033ED" w:rsidRPr="000C4EA1">
        <w:t>, p</w:t>
      </w:r>
      <w:r w:rsidR="00D63D27" w:rsidRPr="000C4EA1">
        <w:t>iegādātājam</w:t>
      </w:r>
      <w:r w:rsidR="00355147" w:rsidRPr="000C4EA1">
        <w:t xml:space="preserve">, </w:t>
      </w:r>
      <w:r w:rsidR="007E30B1" w:rsidRPr="000C4EA1">
        <w:t xml:space="preserve">kas to ir rakstveidā pieprasījis Pasūtītāja kontaktpersonai, </w:t>
      </w:r>
      <w:r w:rsidR="004155FC" w:rsidRPr="000C4EA1">
        <w:t>šādā kārtībā</w:t>
      </w:r>
      <w:r w:rsidR="003C637D" w:rsidRPr="000C4EA1">
        <w:t>:</w:t>
      </w:r>
      <w:bookmarkEnd w:id="28"/>
    </w:p>
    <w:p w14:paraId="37853AD2" w14:textId="1911C757" w:rsidR="00751328" w:rsidRPr="000C4EA1" w:rsidRDefault="002C37A5" w:rsidP="00DB52F9">
      <w:pPr>
        <w:pStyle w:val="4thlevellist"/>
        <w:rPr>
          <w:lang w:val="lv-LV"/>
        </w:rPr>
      </w:pPr>
      <w:r w:rsidRPr="000C4EA1">
        <w:rPr>
          <w:lang w:val="lv-LV"/>
        </w:rPr>
        <w:t>Piegādātāj</w:t>
      </w:r>
      <w:r w:rsidR="003624FF" w:rsidRPr="000C4EA1">
        <w:rPr>
          <w:lang w:val="lv-LV"/>
        </w:rPr>
        <w:t>a</w:t>
      </w:r>
      <w:r w:rsidRPr="000C4EA1">
        <w:rPr>
          <w:lang w:val="lv-LV"/>
        </w:rPr>
        <w:t xml:space="preserve">m, kam ir tiesības </w:t>
      </w:r>
      <w:r w:rsidR="0096539E" w:rsidRPr="000C4EA1">
        <w:rPr>
          <w:lang w:val="lv-LV"/>
        </w:rPr>
        <w:t xml:space="preserve">apstrādāt valsts noslēpuma objektu </w:t>
      </w:r>
      <w:r w:rsidR="007A370B" w:rsidRPr="000C4EA1">
        <w:rPr>
          <w:lang w:val="lv-LV"/>
        </w:rPr>
        <w:t>pasūtītāja un komersanta</w:t>
      </w:r>
      <w:r w:rsidR="0096539E" w:rsidRPr="000C4EA1">
        <w:rPr>
          <w:lang w:val="lv-LV"/>
        </w:rPr>
        <w:t xml:space="preserve"> telpās, apstrādei izmantojot akreditētas informācijas sistēmas, t</w:t>
      </w:r>
      <w:r w:rsidR="004155FC" w:rsidRPr="000C4EA1">
        <w:rPr>
          <w:lang w:val="lv-LV"/>
        </w:rPr>
        <w:t xml:space="preserve">iek </w:t>
      </w:r>
      <w:r w:rsidR="004155FC" w:rsidRPr="000C4EA1">
        <w:rPr>
          <w:lang w:val="lv-LV"/>
        </w:rPr>
        <w:lastRenderedPageBreak/>
        <w:t>izsniegta elektroniska kopija CDR datu nesējā bez maksas</w:t>
      </w:r>
      <w:r w:rsidR="00751328" w:rsidRPr="000C4EA1">
        <w:rPr>
          <w:lang w:val="lv-LV"/>
        </w:rPr>
        <w:t xml:space="preserve">. Piegādātājam ir jāiesniedz </w:t>
      </w:r>
      <w:r w:rsidR="000A2C07" w:rsidRPr="000C4EA1">
        <w:rPr>
          <w:lang w:val="lv-LV"/>
        </w:rPr>
        <w:t>P</w:t>
      </w:r>
      <w:r w:rsidR="00751328" w:rsidRPr="000C4EA1">
        <w:rPr>
          <w:lang w:val="lv-LV"/>
        </w:rPr>
        <w:t>asūtītājam:</w:t>
      </w:r>
    </w:p>
    <w:p w14:paraId="689EA323" w14:textId="75E93CC8" w:rsidR="00F771E6" w:rsidRPr="000C4EA1" w:rsidRDefault="003C637D" w:rsidP="00DB52F9">
      <w:pPr>
        <w:pStyle w:val="5thlevel"/>
        <w:rPr>
          <w:lang w:val="lv-LV"/>
        </w:rPr>
      </w:pPr>
      <w:r w:rsidRPr="000C4EA1">
        <w:rPr>
          <w:lang w:val="lv-LV"/>
        </w:rPr>
        <w:t>piegādātāja likumiskā pārstāvja vai citas atbilstoši pilnvarotas personas izdotas speciālas pilnvaras oriģinālu konkrētajai fiziskajai personai saņemt CDR datu nesēju, un dokumentu oriģinālus vai notariālas (vai citas kompetentas ārvalsts institūcijas apliecinātas) kopijas, kas pierāda pilnvaru izdevušās personas tiesības izdot pilnvaru konkrētā piegādātāja vārdā. Latvijas komersantu likumisko pārstāvju un prokūristu pilnvarojuma apjomu Pasūtītājs pārbaudīs patstāvīgi publiski pieejamās datu bāzēs</w:t>
      </w:r>
      <w:r w:rsidR="00075912" w:rsidRPr="000C4EA1">
        <w:rPr>
          <w:lang w:val="lv-LV"/>
        </w:rPr>
        <w:t>;</w:t>
      </w:r>
      <w:r w:rsidR="00811530" w:rsidRPr="000C4EA1">
        <w:rPr>
          <w:lang w:val="lv-LV"/>
        </w:rPr>
        <w:t xml:space="preserve"> </w:t>
      </w:r>
      <w:r w:rsidR="00075912" w:rsidRPr="000C4EA1">
        <w:rPr>
          <w:lang w:val="lv-LV"/>
        </w:rPr>
        <w:t>u</w:t>
      </w:r>
      <w:r w:rsidRPr="000C4EA1">
        <w:rPr>
          <w:lang w:val="lv-LV"/>
        </w:rPr>
        <w:t xml:space="preserve">n </w:t>
      </w:r>
    </w:p>
    <w:p w14:paraId="58A75632" w14:textId="77777777" w:rsidR="00F771E6" w:rsidRPr="000C4EA1" w:rsidRDefault="00F771E6" w:rsidP="00F771E6">
      <w:pPr>
        <w:pStyle w:val="5thlevel"/>
        <w:rPr>
          <w:lang w:val="lv-LV"/>
        </w:rPr>
      </w:pPr>
      <w:r w:rsidRPr="000C4EA1">
        <w:rPr>
          <w:lang w:val="lv-LV"/>
        </w:rPr>
        <w:t xml:space="preserve">pilnvarotās fiziskās personas spēkā esošu 3. (konfidenciāli) vai augstākas kategorijas speciālās atļaujas kopiju, un jāuzrāda oriģinālu; un </w:t>
      </w:r>
    </w:p>
    <w:bookmarkEnd w:id="27"/>
    <w:p w14:paraId="13FC365B" w14:textId="08B918DF" w:rsidR="00C319EF" w:rsidRPr="000C4EA1" w:rsidRDefault="003C637D" w:rsidP="00DB52F9">
      <w:pPr>
        <w:pStyle w:val="5thlevel"/>
        <w:rPr>
          <w:lang w:val="lv-LV"/>
        </w:rPr>
      </w:pPr>
      <w:r w:rsidRPr="000C4EA1">
        <w:rPr>
          <w:lang w:val="lv-LV"/>
        </w:rPr>
        <w:t xml:space="preserve">spēkā esošu </w:t>
      </w:r>
      <w:r w:rsidR="00431A25" w:rsidRPr="000C4EA1">
        <w:rPr>
          <w:lang w:val="lv-LV"/>
        </w:rPr>
        <w:t xml:space="preserve">3. </w:t>
      </w:r>
      <w:r w:rsidR="00C773B5" w:rsidRPr="000C4EA1">
        <w:rPr>
          <w:lang w:val="lv-LV"/>
        </w:rPr>
        <w:t xml:space="preserve">(konfidenciāli) </w:t>
      </w:r>
      <w:r w:rsidR="009B33C0" w:rsidRPr="000C4EA1">
        <w:rPr>
          <w:lang w:val="lv-LV"/>
        </w:rPr>
        <w:t>vai</w:t>
      </w:r>
      <w:r w:rsidR="00355147" w:rsidRPr="000C4EA1">
        <w:rPr>
          <w:lang w:val="lv-LV"/>
        </w:rPr>
        <w:t xml:space="preserve"> augstākas </w:t>
      </w:r>
      <w:r w:rsidR="006D48BF" w:rsidRPr="000C4EA1">
        <w:rPr>
          <w:lang w:val="lv-LV"/>
        </w:rPr>
        <w:t>kategorijas</w:t>
      </w:r>
      <w:r w:rsidR="00D63D27" w:rsidRPr="000C4EA1">
        <w:rPr>
          <w:lang w:val="lv-LV"/>
        </w:rPr>
        <w:t xml:space="preserve"> </w:t>
      </w:r>
      <w:r w:rsidR="00355147" w:rsidRPr="000C4EA1">
        <w:rPr>
          <w:lang w:val="lv-LV"/>
        </w:rPr>
        <w:t xml:space="preserve">Latvijas Nacionālās drošības iestādes izsniegtu </w:t>
      </w:r>
      <w:r w:rsidR="00D63D27" w:rsidRPr="000C4EA1">
        <w:rPr>
          <w:lang w:val="lv-LV"/>
        </w:rPr>
        <w:t>Industriālās drošības sertifikāt</w:t>
      </w:r>
      <w:r w:rsidR="004D7A30" w:rsidRPr="000C4EA1">
        <w:rPr>
          <w:lang w:val="lv-LV"/>
        </w:rPr>
        <w:t>a</w:t>
      </w:r>
      <w:r w:rsidR="00D63D27" w:rsidRPr="000C4EA1">
        <w:rPr>
          <w:lang w:val="lv-LV"/>
        </w:rPr>
        <w:t xml:space="preserve"> </w:t>
      </w:r>
      <w:r w:rsidR="004D7A30" w:rsidRPr="000C4EA1">
        <w:rPr>
          <w:lang w:val="lv-LV"/>
        </w:rPr>
        <w:t xml:space="preserve">kopiju, kas </w:t>
      </w:r>
      <w:r w:rsidRPr="000C4EA1">
        <w:rPr>
          <w:lang w:val="lv-LV"/>
        </w:rPr>
        <w:t xml:space="preserve">piešķir </w:t>
      </w:r>
      <w:r w:rsidR="009B33C0" w:rsidRPr="000C4EA1">
        <w:rPr>
          <w:lang w:val="lv-LV"/>
        </w:rPr>
        <w:t>Piegādātāja</w:t>
      </w:r>
      <w:r w:rsidRPr="000C4EA1">
        <w:rPr>
          <w:lang w:val="lv-LV"/>
        </w:rPr>
        <w:t>m</w:t>
      </w:r>
      <w:r w:rsidR="009B33C0" w:rsidRPr="000C4EA1">
        <w:rPr>
          <w:lang w:val="lv-LV"/>
        </w:rPr>
        <w:t xml:space="preserve"> tiesības </w:t>
      </w:r>
      <w:r w:rsidR="00563E7A" w:rsidRPr="000C4EA1">
        <w:rPr>
          <w:lang w:val="lv-LV"/>
        </w:rPr>
        <w:t>apstrādāt val</w:t>
      </w:r>
      <w:r w:rsidR="00A06434" w:rsidRPr="000C4EA1">
        <w:rPr>
          <w:lang w:val="lv-LV"/>
        </w:rPr>
        <w:t>s</w:t>
      </w:r>
      <w:r w:rsidR="00563E7A" w:rsidRPr="000C4EA1">
        <w:rPr>
          <w:lang w:val="lv-LV"/>
        </w:rPr>
        <w:t>ts noslēpuma objektu pasūtītāja un komersanta telpās, apstrādei izmantojot akreditētas informācijas sistēmas</w:t>
      </w:r>
      <w:r w:rsidR="00B86B7E" w:rsidRPr="000C4EA1">
        <w:rPr>
          <w:lang w:val="lv-LV"/>
        </w:rPr>
        <w:t>, un uzrādījis Industriālā drošības sertifikāta oriģinālu</w:t>
      </w:r>
      <w:r w:rsidR="004D7A30" w:rsidRPr="000C4EA1">
        <w:rPr>
          <w:lang w:val="lv-LV"/>
        </w:rPr>
        <w:t>;</w:t>
      </w:r>
      <w:r w:rsidR="00F76AE9" w:rsidRPr="000C4EA1">
        <w:rPr>
          <w:lang w:val="lv-LV"/>
        </w:rPr>
        <w:t xml:space="preserve"> </w:t>
      </w:r>
      <w:r w:rsidR="006250BF" w:rsidRPr="000C4EA1">
        <w:rPr>
          <w:lang w:val="lv-LV"/>
        </w:rPr>
        <w:t>vai</w:t>
      </w:r>
    </w:p>
    <w:p w14:paraId="4DBDEB05" w14:textId="43007BB1" w:rsidR="004D7A30" w:rsidRPr="000C4EA1" w:rsidRDefault="00307B89" w:rsidP="00563E7A">
      <w:pPr>
        <w:pStyle w:val="5thlevel"/>
        <w:rPr>
          <w:lang w:val="lv-LV"/>
        </w:rPr>
      </w:pPr>
      <w:r w:rsidRPr="000C4EA1">
        <w:rPr>
          <w:lang w:val="lv-LV"/>
        </w:rPr>
        <w:t xml:space="preserve">spēkā esošu </w:t>
      </w:r>
      <w:r w:rsidR="00431A25" w:rsidRPr="000C4EA1">
        <w:rPr>
          <w:lang w:val="lv-LV"/>
        </w:rPr>
        <w:t xml:space="preserve">3. </w:t>
      </w:r>
      <w:r w:rsidR="00C773B5" w:rsidRPr="000C4EA1">
        <w:rPr>
          <w:lang w:val="lv-LV"/>
        </w:rPr>
        <w:t xml:space="preserve">(konfidenciāli) </w:t>
      </w:r>
      <w:r w:rsidR="006250BF" w:rsidRPr="000C4EA1">
        <w:rPr>
          <w:lang w:val="lv-LV"/>
        </w:rPr>
        <w:t>vai augstākas kategorijas Industriālās drošības sertifikāta kopiju</w:t>
      </w:r>
      <w:r w:rsidR="002845CD" w:rsidRPr="000C4EA1">
        <w:rPr>
          <w:lang w:val="lv-LV"/>
        </w:rPr>
        <w:t xml:space="preserve">, ko </w:t>
      </w:r>
      <w:r w:rsidR="00FD64CC" w:rsidRPr="000C4EA1">
        <w:rPr>
          <w:lang w:val="lv-LV"/>
        </w:rPr>
        <w:t xml:space="preserve">ir </w:t>
      </w:r>
      <w:r w:rsidR="002845CD" w:rsidRPr="000C4EA1">
        <w:rPr>
          <w:lang w:val="lv-LV"/>
        </w:rPr>
        <w:t>izsniegusi tādas valsts nacionālā drošības iestāde, ar kuru Latvijai ir noslēgts līgums</w:t>
      </w:r>
      <w:r w:rsidR="00DA0F8A" w:rsidRPr="000C4EA1">
        <w:rPr>
          <w:lang w:val="lv-LV"/>
        </w:rPr>
        <w:t xml:space="preserve">, kas pieļauj konkrētajā ārvalstī reģistrētam komersantam lietot Latvijas valsts noslēpuma objektus, un ja konkrēto industriālās drošības sertifikātu par derīgu izmantošanai Latvijas Republikā ir atzinis Satversmes aizsardzības birojs. </w:t>
      </w:r>
      <w:r w:rsidR="00684740" w:rsidRPr="000C4EA1">
        <w:rPr>
          <w:lang w:val="lv-LV"/>
        </w:rPr>
        <w:t>Industriālās drošības sertifikāta kopija ir jāiesniedz</w:t>
      </w:r>
      <w:r w:rsidR="00804FBA" w:rsidRPr="000C4EA1">
        <w:rPr>
          <w:lang w:val="lv-LV"/>
        </w:rPr>
        <w:t xml:space="preserve"> ar tulkojumu valsts valodā</w:t>
      </w:r>
      <w:r w:rsidR="00E962F3" w:rsidRPr="000C4EA1">
        <w:rPr>
          <w:lang w:val="lv-LV"/>
        </w:rPr>
        <w:t>, uzrādot Industriālā drošības sertifikāta oriģinālu</w:t>
      </w:r>
      <w:r w:rsidR="00AA1F89" w:rsidRPr="000C4EA1">
        <w:rPr>
          <w:lang w:val="lv-LV"/>
        </w:rPr>
        <w:t>. Iesniegtajam Industriālās drošības sertifikātam ir jāapliecina</w:t>
      </w:r>
      <w:r w:rsidR="00900381" w:rsidRPr="000C4EA1">
        <w:rPr>
          <w:lang w:val="lv-LV"/>
        </w:rPr>
        <w:t xml:space="preserve"> Piegādātāja tiesības </w:t>
      </w:r>
      <w:r w:rsidR="00A06434" w:rsidRPr="000C4EA1">
        <w:rPr>
          <w:lang w:val="lv-LV"/>
        </w:rPr>
        <w:t>apstrādāt valsts noslēpuma objektu komersanta telpās, apstrādei izmantojot akreditētas informācijas sistēmas</w:t>
      </w:r>
      <w:r w:rsidR="00FD64CC" w:rsidRPr="000C4EA1">
        <w:rPr>
          <w:lang w:val="lv-LV"/>
        </w:rPr>
        <w:t>.</w:t>
      </w:r>
    </w:p>
    <w:p w14:paraId="1DE4158E" w14:textId="77777777" w:rsidR="00FA0FC7" w:rsidRPr="000C4EA1" w:rsidRDefault="003624FF" w:rsidP="003624FF">
      <w:pPr>
        <w:pStyle w:val="4thlevellist"/>
        <w:rPr>
          <w:lang w:val="lv-LV"/>
        </w:rPr>
      </w:pPr>
      <w:r w:rsidRPr="000C4EA1">
        <w:rPr>
          <w:lang w:val="lv-LV"/>
        </w:rPr>
        <w:t xml:space="preserve">Piegādātājam, kam </w:t>
      </w:r>
      <w:r w:rsidR="00C15812" w:rsidRPr="000C4EA1">
        <w:rPr>
          <w:lang w:val="lv-LV"/>
        </w:rPr>
        <w:t xml:space="preserve">ir tiesības </w:t>
      </w:r>
      <w:r w:rsidR="007A370B" w:rsidRPr="000C4EA1">
        <w:rPr>
          <w:lang w:val="lv-LV"/>
        </w:rPr>
        <w:t>ap</w:t>
      </w:r>
      <w:r w:rsidR="00C15812" w:rsidRPr="000C4EA1">
        <w:rPr>
          <w:lang w:val="lv-LV"/>
        </w:rPr>
        <w:t xml:space="preserve">strādāt </w:t>
      </w:r>
      <w:r w:rsidR="00381927" w:rsidRPr="000C4EA1">
        <w:rPr>
          <w:lang w:val="lv-LV"/>
        </w:rPr>
        <w:t xml:space="preserve">valsts noslēpuma objektu pasūtītāja </w:t>
      </w:r>
      <w:r w:rsidR="007A370B" w:rsidRPr="000C4EA1">
        <w:rPr>
          <w:lang w:val="lv-LV"/>
        </w:rPr>
        <w:t xml:space="preserve">un komersanta </w:t>
      </w:r>
      <w:r w:rsidR="00381927" w:rsidRPr="000C4EA1">
        <w:rPr>
          <w:lang w:val="lv-LV"/>
        </w:rPr>
        <w:t>telpās</w:t>
      </w:r>
      <w:r w:rsidR="007A370B" w:rsidRPr="000C4EA1">
        <w:rPr>
          <w:lang w:val="lv-LV"/>
        </w:rPr>
        <w:t xml:space="preserve">, apstrādei neizmantojot </w:t>
      </w:r>
      <w:r w:rsidRPr="000C4EA1">
        <w:rPr>
          <w:lang w:val="lv-LV"/>
        </w:rPr>
        <w:t>informācijas sistēmas</w:t>
      </w:r>
      <w:r w:rsidR="00FA0FC7" w:rsidRPr="000C4EA1">
        <w:rPr>
          <w:lang w:val="lv-LV"/>
        </w:rPr>
        <w:t>:</w:t>
      </w:r>
    </w:p>
    <w:p w14:paraId="09976BA4" w14:textId="30C88E07" w:rsidR="0082502D" w:rsidRPr="00773798" w:rsidRDefault="00305095" w:rsidP="00773798">
      <w:pPr>
        <w:pStyle w:val="5thlevel"/>
        <w:rPr>
          <w:lang w:val="lv-LV"/>
        </w:rPr>
      </w:pPr>
      <w:r w:rsidRPr="00773798">
        <w:rPr>
          <w:lang w:val="lv-LV"/>
        </w:rPr>
        <w:t xml:space="preserve">bez maksas </w:t>
      </w:r>
      <w:r w:rsidR="00055D03" w:rsidRPr="00773798">
        <w:rPr>
          <w:lang w:val="lv-LV"/>
        </w:rPr>
        <w:t xml:space="preserve">papīra formā </w:t>
      </w:r>
      <w:r w:rsidRPr="00773798">
        <w:rPr>
          <w:lang w:val="lv-LV"/>
        </w:rPr>
        <w:t>tiek izsniegts</w:t>
      </w:r>
      <w:r w:rsidR="003A3332" w:rsidRPr="00773798">
        <w:rPr>
          <w:lang w:val="lv-LV"/>
        </w:rPr>
        <w:t xml:space="preserve"> </w:t>
      </w:r>
      <w:r w:rsidR="003A6F91" w:rsidRPr="00773798">
        <w:rPr>
          <w:lang w:val="lv-LV"/>
        </w:rPr>
        <w:t xml:space="preserve">apjomu saraksts tām </w:t>
      </w:r>
      <w:r w:rsidR="006F2496" w:rsidRPr="00773798">
        <w:rPr>
          <w:lang w:val="lv-LV"/>
        </w:rPr>
        <w:t>10.</w:t>
      </w:r>
      <w:r w:rsidR="0091631F" w:rsidRPr="00773798">
        <w:rPr>
          <w:lang w:val="lv-LV"/>
        </w:rPr>
        <w:t> </w:t>
      </w:r>
      <w:r w:rsidR="006F2496" w:rsidRPr="00773798">
        <w:rPr>
          <w:lang w:val="lv-LV"/>
        </w:rPr>
        <w:t xml:space="preserve">pielikuma “Būvprojekts” daļām, </w:t>
      </w:r>
      <w:r w:rsidR="003A6F91" w:rsidRPr="00773798">
        <w:rPr>
          <w:lang w:val="lv-LV"/>
        </w:rPr>
        <w:t>kam ir noteikts valsts noslēpuma statuss</w:t>
      </w:r>
      <w:r w:rsidR="0082502D" w:rsidRPr="00773798">
        <w:rPr>
          <w:lang w:val="lv-LV"/>
        </w:rPr>
        <w:t>;</w:t>
      </w:r>
    </w:p>
    <w:p w14:paraId="49879E84" w14:textId="207F15C3" w:rsidR="003624FF" w:rsidRPr="00773798" w:rsidRDefault="0070240E" w:rsidP="00773798">
      <w:pPr>
        <w:pStyle w:val="5thlevel"/>
        <w:rPr>
          <w:lang w:val="lv-LV"/>
        </w:rPr>
      </w:pPr>
      <w:r w:rsidRPr="00773798">
        <w:rPr>
          <w:lang w:val="lv-LV"/>
        </w:rPr>
        <w:t>pret pavairošanas un piegādes maksu</w:t>
      </w:r>
      <w:r w:rsidR="0091631F" w:rsidRPr="00773798">
        <w:rPr>
          <w:lang w:val="lv-LV"/>
        </w:rPr>
        <w:t xml:space="preserve"> </w:t>
      </w:r>
      <w:r w:rsidRPr="00773798">
        <w:rPr>
          <w:lang w:val="lv-LV"/>
        </w:rPr>
        <w:t>3</w:t>
      </w:r>
      <w:r w:rsidR="0091631F" w:rsidRPr="00773798">
        <w:rPr>
          <w:lang w:val="lv-LV"/>
        </w:rPr>
        <w:t> </w:t>
      </w:r>
      <w:r w:rsidRPr="00773798">
        <w:rPr>
          <w:lang w:val="lv-LV"/>
        </w:rPr>
        <w:t>000</w:t>
      </w:r>
      <w:r w:rsidR="0091631F" w:rsidRPr="00773798">
        <w:rPr>
          <w:lang w:val="lv-LV"/>
        </w:rPr>
        <w:t>,00 EUR</w:t>
      </w:r>
      <w:r w:rsidRPr="00773798">
        <w:rPr>
          <w:lang w:val="lv-LV"/>
        </w:rPr>
        <w:t xml:space="preserve"> (neskaitot PVN, ja tāds piemērojams) apmērā </w:t>
      </w:r>
      <w:r w:rsidR="00D31E61" w:rsidRPr="00773798">
        <w:rPr>
          <w:lang w:val="lv-LV"/>
        </w:rPr>
        <w:t xml:space="preserve">papīra formā </w:t>
      </w:r>
      <w:r w:rsidRPr="00773798">
        <w:rPr>
          <w:lang w:val="lv-LV"/>
        </w:rPr>
        <w:t>tiek izsniegtas tās</w:t>
      </w:r>
      <w:r w:rsidR="001E35A8" w:rsidRPr="00773798">
        <w:rPr>
          <w:lang w:val="lv-LV"/>
        </w:rPr>
        <w:t xml:space="preserve"> </w:t>
      </w:r>
      <w:r w:rsidR="000A2C07" w:rsidRPr="00773798">
        <w:rPr>
          <w:lang w:val="lv-LV"/>
        </w:rPr>
        <w:t>10.</w:t>
      </w:r>
      <w:r w:rsidR="0091631F" w:rsidRPr="00773798">
        <w:rPr>
          <w:lang w:val="lv-LV"/>
        </w:rPr>
        <w:t> </w:t>
      </w:r>
      <w:r w:rsidR="000A2C07" w:rsidRPr="00773798">
        <w:rPr>
          <w:lang w:val="lv-LV"/>
        </w:rPr>
        <w:t>pielikuma “Būvprojekts” daļ</w:t>
      </w:r>
      <w:r w:rsidRPr="00773798">
        <w:rPr>
          <w:lang w:val="lv-LV"/>
        </w:rPr>
        <w:t>as</w:t>
      </w:r>
      <w:r w:rsidR="000A2C07" w:rsidRPr="00773798">
        <w:rPr>
          <w:lang w:val="lv-LV"/>
        </w:rPr>
        <w:t>, kam ir noteikts valsts noslēpuma statuss</w:t>
      </w:r>
      <w:r w:rsidRPr="00773798">
        <w:rPr>
          <w:lang w:val="lv-LV"/>
        </w:rPr>
        <w:t xml:space="preserve">. Pavairošanas un piegādes maksa jāsamaksā </w:t>
      </w:r>
      <w:r w:rsidR="003C69AF" w:rsidRPr="00773798">
        <w:rPr>
          <w:lang w:val="lv-LV"/>
        </w:rPr>
        <w:t xml:space="preserve">VAS “Tiesu namu aģentūra” bankas kontā: </w:t>
      </w:r>
      <w:r w:rsidR="003F144A" w:rsidRPr="003F144A">
        <w:rPr>
          <w:rFonts w:eastAsiaTheme="minorHAnsi"/>
          <w:lang w:val="lv-LV"/>
        </w:rPr>
        <w:t>LV64UNLA0002021469371</w:t>
      </w:r>
      <w:r w:rsidR="003C69AF" w:rsidRPr="00773798">
        <w:rPr>
          <w:lang w:val="lv-LV"/>
        </w:rPr>
        <w:t xml:space="preserve">. </w:t>
      </w:r>
      <w:r w:rsidR="00D31E61" w:rsidRPr="00773798">
        <w:rPr>
          <w:lang w:val="lv-LV"/>
        </w:rPr>
        <w:t>10.</w:t>
      </w:r>
      <w:r w:rsidR="0091631F" w:rsidRPr="00773798">
        <w:rPr>
          <w:lang w:val="lv-LV"/>
        </w:rPr>
        <w:t> </w:t>
      </w:r>
      <w:r w:rsidR="00D31E61" w:rsidRPr="00773798">
        <w:rPr>
          <w:lang w:val="lv-LV"/>
        </w:rPr>
        <w:t xml:space="preserve">pielikuma “Būvprojekts” daļas, kam ir noteikts valsts noslēpuma statuss, tiek izsniegtas </w:t>
      </w:r>
      <w:r w:rsidR="008F4244" w:rsidRPr="00773798">
        <w:rPr>
          <w:lang w:val="lv-LV"/>
        </w:rPr>
        <w:t xml:space="preserve">pēc tam, kad pavairošanas un piegādes maksa ir saņemta VAS “Tiesu namu aģentūra” bankas kontā. Piegādātājiem jāņem vērā, ka </w:t>
      </w:r>
      <w:r w:rsidR="00D3037A" w:rsidRPr="00773798">
        <w:rPr>
          <w:lang w:val="lv-LV"/>
        </w:rPr>
        <w:t>10.</w:t>
      </w:r>
      <w:r w:rsidR="0091631F" w:rsidRPr="00773798">
        <w:rPr>
          <w:lang w:val="lv-LV"/>
        </w:rPr>
        <w:t> </w:t>
      </w:r>
      <w:r w:rsidR="00D3037A" w:rsidRPr="00773798">
        <w:rPr>
          <w:lang w:val="lv-LV"/>
        </w:rPr>
        <w:t xml:space="preserve">pielikuma “Būvprojekts” pavairošanai </w:t>
      </w:r>
      <w:r w:rsidR="009C58D6" w:rsidRPr="00773798">
        <w:rPr>
          <w:lang w:val="lv-LV"/>
        </w:rPr>
        <w:t xml:space="preserve">papīra formātā </w:t>
      </w:r>
      <w:r w:rsidR="00D3037A" w:rsidRPr="00773798">
        <w:rPr>
          <w:lang w:val="lv-LV"/>
        </w:rPr>
        <w:t xml:space="preserve">nepieciešama speciāla </w:t>
      </w:r>
      <w:r w:rsidR="009C58D6" w:rsidRPr="00773798">
        <w:rPr>
          <w:lang w:val="lv-LV"/>
        </w:rPr>
        <w:t xml:space="preserve">pavairošanas </w:t>
      </w:r>
      <w:r w:rsidR="00D3037A" w:rsidRPr="00773798">
        <w:rPr>
          <w:lang w:val="lv-LV"/>
        </w:rPr>
        <w:t>tehnika</w:t>
      </w:r>
      <w:r w:rsidR="001C61AC" w:rsidRPr="00773798">
        <w:rPr>
          <w:lang w:val="lv-LV"/>
        </w:rPr>
        <w:t>, kāda nav VAS “Tiesu namu aģentūra” rīcībā,</w:t>
      </w:r>
      <w:r w:rsidR="00D3037A" w:rsidRPr="00773798">
        <w:rPr>
          <w:lang w:val="lv-LV"/>
        </w:rPr>
        <w:t xml:space="preserve"> un ir jāievēro valsts noslēpuma saglabāšanas prasības, tāpēc kopējais pavairošanas laiks var aizņemt</w:t>
      </w:r>
      <w:r w:rsidR="006D4049" w:rsidRPr="00773798">
        <w:rPr>
          <w:lang w:val="lv-LV"/>
        </w:rPr>
        <w:t xml:space="preserve"> </w:t>
      </w:r>
      <w:r w:rsidR="00586AEC" w:rsidRPr="00773798">
        <w:rPr>
          <w:lang w:val="lv-LV"/>
        </w:rPr>
        <w:t xml:space="preserve">līdz </w:t>
      </w:r>
      <w:r w:rsidR="006D4049" w:rsidRPr="00773798">
        <w:rPr>
          <w:lang w:val="lv-LV"/>
        </w:rPr>
        <w:t>10 (desmit) dien</w:t>
      </w:r>
      <w:r w:rsidR="00586AEC" w:rsidRPr="00773798">
        <w:rPr>
          <w:lang w:val="lv-LV"/>
        </w:rPr>
        <w:t>ām</w:t>
      </w:r>
      <w:r w:rsidR="006D4049" w:rsidRPr="00773798">
        <w:rPr>
          <w:lang w:val="lv-LV"/>
        </w:rPr>
        <w:t>.</w:t>
      </w:r>
    </w:p>
    <w:p w14:paraId="134B4417" w14:textId="77777777" w:rsidR="00F62B5E" w:rsidRPr="000C4EA1" w:rsidRDefault="00F62B5E" w:rsidP="003624FF">
      <w:pPr>
        <w:pStyle w:val="5thlevel"/>
        <w:rPr>
          <w:lang w:val="lv-LV"/>
        </w:rPr>
      </w:pPr>
      <w:r w:rsidRPr="000C4EA1">
        <w:rPr>
          <w:lang w:val="lv-LV"/>
        </w:rPr>
        <w:t>Lai saņemtu iepriekš minētos dokumentus, piegādātājam ir jāiesniedz Pasūtītājam:</w:t>
      </w:r>
    </w:p>
    <w:p w14:paraId="72D91128" w14:textId="42034A6E" w:rsidR="003624FF" w:rsidRPr="000C4EA1" w:rsidRDefault="003624FF" w:rsidP="002627F2">
      <w:pPr>
        <w:pStyle w:val="SLOList"/>
        <w:tabs>
          <w:tab w:val="clear" w:pos="714"/>
          <w:tab w:val="num" w:pos="3686"/>
        </w:tabs>
        <w:ind w:left="3261"/>
        <w:rPr>
          <w:lang w:val="lv-LV"/>
        </w:rPr>
      </w:pPr>
      <w:r w:rsidRPr="000C4EA1">
        <w:rPr>
          <w:lang w:val="lv-LV"/>
        </w:rPr>
        <w:t xml:space="preserve">piegādātāja likumiskā pārstāvja vai citas atbilstoši pilnvarotas personas izdotas speciālas pilnvaras oriģinālu konkrētajai </w:t>
      </w:r>
      <w:r w:rsidRPr="000C4EA1">
        <w:rPr>
          <w:lang w:val="lv-LV"/>
        </w:rPr>
        <w:lastRenderedPageBreak/>
        <w:t xml:space="preserve">fiziskajai personai </w:t>
      </w:r>
      <w:r w:rsidR="00DB4D82" w:rsidRPr="000C4EA1">
        <w:rPr>
          <w:lang w:val="lv-LV"/>
        </w:rPr>
        <w:t>iepazīties ar attiecīgajiem dokumentiem</w:t>
      </w:r>
      <w:r w:rsidRPr="000C4EA1">
        <w:rPr>
          <w:lang w:val="lv-LV"/>
        </w:rPr>
        <w:t xml:space="preserve">, un dokumentu oriģinālus vai notariālas (vai citas kompetentas ārvalsts institūcijas apliecinātas) kopijas, kas pierāda pilnvaru izdevušās personas tiesības izdot pilnvaru konkrētā piegādātāja vārdā. Latvijas komersantu likumisko pārstāvju un prokūristu pilnvarojuma apjomu Pasūtītājs pārbaudīs patstāvīgi publiski pieejamās datu bāzēs; un </w:t>
      </w:r>
    </w:p>
    <w:p w14:paraId="00CF9ED7" w14:textId="77777777" w:rsidR="005E10B1" w:rsidRPr="000C4EA1" w:rsidRDefault="005E10B1" w:rsidP="002627F2">
      <w:pPr>
        <w:pStyle w:val="SLOList"/>
        <w:tabs>
          <w:tab w:val="clear" w:pos="714"/>
          <w:tab w:val="num" w:pos="3686"/>
        </w:tabs>
        <w:ind w:left="3261"/>
        <w:rPr>
          <w:lang w:val="lv-LV"/>
        </w:rPr>
      </w:pPr>
      <w:r w:rsidRPr="000C4EA1">
        <w:rPr>
          <w:lang w:val="lv-LV"/>
        </w:rPr>
        <w:t xml:space="preserve">pilnvarotās fiziskās personas spēkā esošu 3. (konfidenciāli) vai augstākas kategorijas speciālās atļaujas kopiju, un jāuzrāda oriģinālu; un </w:t>
      </w:r>
    </w:p>
    <w:p w14:paraId="0C741841" w14:textId="4DCEA3E0" w:rsidR="003624FF" w:rsidRPr="000C4EA1" w:rsidRDefault="003624FF" w:rsidP="002627F2">
      <w:pPr>
        <w:pStyle w:val="SLOList"/>
        <w:tabs>
          <w:tab w:val="clear" w:pos="714"/>
          <w:tab w:val="num" w:pos="3686"/>
        </w:tabs>
        <w:ind w:left="3261"/>
        <w:rPr>
          <w:lang w:val="lv-LV"/>
        </w:rPr>
      </w:pPr>
      <w:r w:rsidRPr="000C4EA1">
        <w:rPr>
          <w:lang w:val="lv-LV"/>
        </w:rPr>
        <w:t xml:space="preserve">spēkā esošu 3. (konfidenciāli) vai augstākas kategorijas Latvijas Nacionālās drošības iestādes izsniegtu Industriālās drošības sertifikāta kopiju, kas piešķir Piegādātājam tiesības apstrādāt valsts noslēpuma objektu </w:t>
      </w:r>
      <w:r w:rsidR="00024157" w:rsidRPr="000C4EA1">
        <w:rPr>
          <w:lang w:val="lv-LV"/>
        </w:rPr>
        <w:t xml:space="preserve">pasūtītāja </w:t>
      </w:r>
      <w:r w:rsidRPr="000C4EA1">
        <w:rPr>
          <w:lang w:val="lv-LV"/>
        </w:rPr>
        <w:t xml:space="preserve">un komersanta telpās, apstrādei </w:t>
      </w:r>
      <w:r w:rsidR="0097214D" w:rsidRPr="000C4EA1">
        <w:rPr>
          <w:lang w:val="lv-LV"/>
        </w:rPr>
        <w:t>ne</w:t>
      </w:r>
      <w:r w:rsidRPr="000C4EA1">
        <w:rPr>
          <w:lang w:val="lv-LV"/>
        </w:rPr>
        <w:t xml:space="preserve">izmantojot akreditētas informācijas sistēmas, un </w:t>
      </w:r>
      <w:r w:rsidR="005F7B93" w:rsidRPr="000C4EA1">
        <w:rPr>
          <w:lang w:val="lv-LV"/>
        </w:rPr>
        <w:t>jāuzrāda</w:t>
      </w:r>
      <w:r w:rsidRPr="000C4EA1">
        <w:rPr>
          <w:lang w:val="lv-LV"/>
        </w:rPr>
        <w:t xml:space="preserve"> Industriālā drošības sertifikāta oriģinālu; vai</w:t>
      </w:r>
    </w:p>
    <w:p w14:paraId="5CD33EAB" w14:textId="7B159C6C" w:rsidR="003624FF" w:rsidRPr="000C4EA1" w:rsidRDefault="003624FF" w:rsidP="002627F2">
      <w:pPr>
        <w:pStyle w:val="SLOList"/>
        <w:tabs>
          <w:tab w:val="clear" w:pos="714"/>
          <w:tab w:val="num" w:pos="3686"/>
        </w:tabs>
        <w:ind w:left="3261"/>
        <w:rPr>
          <w:lang w:val="lv-LV"/>
        </w:rPr>
      </w:pPr>
      <w:r w:rsidRPr="000C4EA1">
        <w:rPr>
          <w:lang w:val="lv-LV"/>
        </w:rPr>
        <w:t xml:space="preserve">spēkā esošu 3. (konfidenciāli) vai augstākas kategorijas Industriālās drošības sertifikāta kopiju, ko ir izsniegusi tādas valsts nacionālā drošības iestāde, ar kuru Latvijai ir noslēgts līgums, kas pieļauj konkrētajā ārvalstī reģistrētam komersantam lietot Latvijas valsts noslēpuma objektus, un ja konkrēto industriālās drošības sertifikātu par derīgu izmantošanai Latvijas Republikā ir atzinis Satversmes aizsardzības birojs. Industriālās drošības sertifikāta kopija ir jāiesniedz ar tulkojumu valsts valodā, uzrādot Industriālā drošības sertifikāta oriģinālu. Iesniegtajam Industriālās drošības sertifikātam ir jāapliecina Piegādātāja tiesības apstrādāt valsts noslēpuma objektu </w:t>
      </w:r>
      <w:r w:rsidR="00004CA6" w:rsidRPr="000C4EA1">
        <w:rPr>
          <w:lang w:val="lv-LV"/>
        </w:rPr>
        <w:t>komersanta</w:t>
      </w:r>
      <w:r w:rsidRPr="000C4EA1">
        <w:rPr>
          <w:lang w:val="lv-LV"/>
        </w:rPr>
        <w:t xml:space="preserve"> telpās.</w:t>
      </w:r>
    </w:p>
    <w:p w14:paraId="09EDEDDF" w14:textId="444CA74F" w:rsidR="006A4DAA" w:rsidRPr="000C4EA1" w:rsidRDefault="006A4DAA" w:rsidP="00387E0E">
      <w:pPr>
        <w:pStyle w:val="2ndlevelprovision"/>
        <w:rPr>
          <w:lang w:val="lv-LV"/>
        </w:rPr>
      </w:pPr>
      <w:r w:rsidRPr="000C4EA1">
        <w:rPr>
          <w:lang w:val="lv-LV"/>
        </w:rPr>
        <w:t>Iepirkuma nolikuma grozījumi tiek publicēt</w:t>
      </w:r>
      <w:r w:rsidR="003D1B7E" w:rsidRPr="000C4EA1">
        <w:rPr>
          <w:lang w:val="lv-LV"/>
        </w:rPr>
        <w:t>i</w:t>
      </w:r>
      <w:r w:rsidRPr="000C4EA1">
        <w:rPr>
          <w:lang w:val="lv-LV"/>
        </w:rPr>
        <w:t xml:space="preserve"> Pasūtītāja </w:t>
      </w:r>
      <w:r w:rsidR="00882B38" w:rsidRPr="000C4EA1">
        <w:rPr>
          <w:lang w:val="lv-LV"/>
        </w:rPr>
        <w:t xml:space="preserve">interneta vietnē: </w:t>
      </w:r>
      <w:r w:rsidR="0091631F" w:rsidRPr="00D33C09">
        <w:t>http://www.tna.lv/publiskie-iepirkumi/pazi</w:t>
      </w:r>
      <w:r w:rsidR="001F6892">
        <w:t>ņ</w:t>
      </w:r>
      <w:r w:rsidR="0091631F" w:rsidRPr="00D33C09">
        <w:t>ojumi-par-jauniem-iepirkumiem/</w:t>
      </w:r>
      <w:r w:rsidRPr="000C4EA1">
        <w:rPr>
          <w:lang w:val="lv-LV"/>
        </w:rPr>
        <w:t>. Piegādātāja pienākums ir pa</w:t>
      </w:r>
      <w:r w:rsidR="006E37AE" w:rsidRPr="000C4EA1">
        <w:rPr>
          <w:lang w:val="lv-LV"/>
        </w:rPr>
        <w:t>t</w:t>
      </w:r>
      <w:r w:rsidRPr="000C4EA1">
        <w:rPr>
          <w:lang w:val="lv-LV"/>
        </w:rPr>
        <w:t xml:space="preserve">stāvīgi sekot </w:t>
      </w:r>
      <w:r w:rsidR="00882B38" w:rsidRPr="000C4EA1">
        <w:rPr>
          <w:lang w:val="lv-LV"/>
        </w:rPr>
        <w:t>interneta vietnē</w:t>
      </w:r>
      <w:r w:rsidRPr="000C4EA1">
        <w:rPr>
          <w:lang w:val="lv-LV"/>
        </w:rPr>
        <w:t xml:space="preserve"> publicētajai informācijai un </w:t>
      </w:r>
      <w:r w:rsidR="002333AE" w:rsidRPr="000C4EA1">
        <w:rPr>
          <w:lang w:val="lv-LV"/>
        </w:rPr>
        <w:t xml:space="preserve">ņemt </w:t>
      </w:r>
      <w:r w:rsidRPr="000C4EA1">
        <w:rPr>
          <w:lang w:val="lv-LV"/>
        </w:rPr>
        <w:t xml:space="preserve">to </w:t>
      </w:r>
      <w:r w:rsidR="002333AE" w:rsidRPr="000C4EA1">
        <w:rPr>
          <w:lang w:val="lv-LV"/>
        </w:rPr>
        <w:t xml:space="preserve">vērā </w:t>
      </w:r>
      <w:r w:rsidRPr="000C4EA1">
        <w:rPr>
          <w:lang w:val="lv-LV"/>
        </w:rPr>
        <w:t>savā piedāvājumā.</w:t>
      </w:r>
      <w:r w:rsidR="004B0A6C" w:rsidRPr="000C4EA1">
        <w:rPr>
          <w:lang w:val="lv-LV"/>
        </w:rPr>
        <w:t xml:space="preserve"> </w:t>
      </w:r>
    </w:p>
    <w:p w14:paraId="07CB2954" w14:textId="330ED09A" w:rsidR="003D1B7E" w:rsidRPr="000C4EA1" w:rsidRDefault="003D1B7E" w:rsidP="0000079B">
      <w:pPr>
        <w:pStyle w:val="2ndlevelprovision"/>
        <w:rPr>
          <w:lang w:val="lv-LV"/>
        </w:rPr>
      </w:pPr>
      <w:r w:rsidRPr="000C4EA1">
        <w:rPr>
          <w:lang w:val="lv-LV"/>
        </w:rPr>
        <w:t xml:space="preserve">Pasūtītāja atbildes uz </w:t>
      </w:r>
      <w:r w:rsidR="00155A5D" w:rsidRPr="000C4EA1">
        <w:rPr>
          <w:lang w:val="lv-LV"/>
        </w:rPr>
        <w:t xml:space="preserve">ieinteresēto </w:t>
      </w:r>
      <w:r w:rsidRPr="000C4EA1">
        <w:rPr>
          <w:lang w:val="lv-LV"/>
        </w:rPr>
        <w:t xml:space="preserve">piegādātāju jautājumiem </w:t>
      </w:r>
      <w:r w:rsidR="000C2590" w:rsidRPr="000C4EA1">
        <w:rPr>
          <w:lang w:val="lv-LV"/>
        </w:rPr>
        <w:t>tiek</w:t>
      </w:r>
      <w:r w:rsidR="00155A5D" w:rsidRPr="000C4EA1">
        <w:rPr>
          <w:lang w:val="lv-LV"/>
        </w:rPr>
        <w:t xml:space="preserve"> nosūtītas</w:t>
      </w:r>
      <w:r w:rsidRPr="000C4EA1">
        <w:rPr>
          <w:lang w:val="lv-LV"/>
        </w:rPr>
        <w:t xml:space="preserve"> </w:t>
      </w:r>
      <w:r w:rsidR="0098680C" w:rsidRPr="000C4EA1">
        <w:rPr>
          <w:lang w:val="lv-LV"/>
        </w:rPr>
        <w:t xml:space="preserve">visiem </w:t>
      </w:r>
      <w:r w:rsidR="00155A5D" w:rsidRPr="000C4EA1">
        <w:rPr>
          <w:lang w:val="lv-LV"/>
        </w:rPr>
        <w:t xml:space="preserve">ieinteresētajiem </w:t>
      </w:r>
      <w:r w:rsidR="0098680C" w:rsidRPr="000C4EA1">
        <w:rPr>
          <w:lang w:val="lv-LV"/>
        </w:rPr>
        <w:t xml:space="preserve">piegādātājiem, </w:t>
      </w:r>
      <w:r w:rsidR="000C2590" w:rsidRPr="000C4EA1">
        <w:rPr>
          <w:lang w:val="lv-LV"/>
        </w:rPr>
        <w:t>bet</w:t>
      </w:r>
      <w:r w:rsidR="00767368" w:rsidRPr="000C4EA1">
        <w:rPr>
          <w:lang w:val="lv-LV"/>
        </w:rPr>
        <w:t xml:space="preserve"> par</w:t>
      </w:r>
      <w:r w:rsidR="000C2590" w:rsidRPr="000C4EA1">
        <w:rPr>
          <w:lang w:val="lv-LV"/>
        </w:rPr>
        <w:t xml:space="preserve"> atbild</w:t>
      </w:r>
      <w:r w:rsidR="00767368" w:rsidRPr="000C4EA1">
        <w:rPr>
          <w:lang w:val="lv-LV"/>
        </w:rPr>
        <w:t>ēm</w:t>
      </w:r>
      <w:r w:rsidR="000C2590" w:rsidRPr="000C4EA1">
        <w:rPr>
          <w:lang w:val="lv-LV"/>
        </w:rPr>
        <w:t xml:space="preserve">, kas attiecas uz </w:t>
      </w:r>
      <w:r w:rsidR="008316EE">
        <w:rPr>
          <w:lang w:val="lv-LV"/>
        </w:rPr>
        <w:t xml:space="preserve">tām </w:t>
      </w:r>
      <w:r w:rsidR="009F27AA">
        <w:rPr>
          <w:lang w:val="lv-LV"/>
        </w:rPr>
        <w:t>10.</w:t>
      </w:r>
      <w:r w:rsidR="0091631F">
        <w:rPr>
          <w:lang w:val="lv-LV"/>
        </w:rPr>
        <w:t> </w:t>
      </w:r>
      <w:r w:rsidR="009F27AA">
        <w:rPr>
          <w:lang w:val="lv-LV"/>
        </w:rPr>
        <w:t>p</w:t>
      </w:r>
      <w:r w:rsidR="000C2590" w:rsidRPr="000C4EA1">
        <w:rPr>
          <w:lang w:val="lv-LV"/>
        </w:rPr>
        <w:t>ielikum</w:t>
      </w:r>
      <w:r w:rsidR="008316EE">
        <w:rPr>
          <w:lang w:val="lv-LV"/>
        </w:rPr>
        <w:t>a</w:t>
      </w:r>
      <w:r w:rsidR="000C2590" w:rsidRPr="000C4EA1">
        <w:rPr>
          <w:lang w:val="lv-LV"/>
        </w:rPr>
        <w:t xml:space="preserve"> “Būvprojekts” </w:t>
      </w:r>
      <w:r w:rsidR="008316EE">
        <w:rPr>
          <w:lang w:val="lv-LV"/>
        </w:rPr>
        <w:t xml:space="preserve">daļām, kam noteikts valsts noslēpuma statuss vai statuss “informācija dienesta vajadzībām” </w:t>
      </w:r>
      <w:r w:rsidR="000C2590" w:rsidRPr="000C4EA1">
        <w:rPr>
          <w:lang w:val="lv-LV"/>
        </w:rPr>
        <w:t>būs</w:t>
      </w:r>
      <w:r w:rsidR="00767368" w:rsidRPr="000C4EA1">
        <w:rPr>
          <w:lang w:val="lv-LV"/>
        </w:rPr>
        <w:t xml:space="preserve"> paziņota vieta, kur ar tām var iepazīties.</w:t>
      </w:r>
      <w:r w:rsidR="000C2590" w:rsidRPr="000C4EA1">
        <w:rPr>
          <w:lang w:val="lv-LV"/>
        </w:rPr>
        <w:t xml:space="preserve"> </w:t>
      </w:r>
      <w:r w:rsidR="00767368" w:rsidRPr="000C4EA1">
        <w:rPr>
          <w:lang w:val="lv-LV"/>
        </w:rPr>
        <w:t>T</w:t>
      </w:r>
      <w:r w:rsidR="0098680C" w:rsidRPr="000C4EA1">
        <w:rPr>
          <w:lang w:val="lv-LV"/>
        </w:rPr>
        <w:t xml:space="preserve">ās atbildes uz jautājumiem, </w:t>
      </w:r>
      <w:r w:rsidRPr="000C4EA1">
        <w:rPr>
          <w:lang w:val="lv-LV"/>
        </w:rPr>
        <w:t xml:space="preserve">kas neattiecas uz </w:t>
      </w:r>
      <w:r w:rsidR="008316EE">
        <w:rPr>
          <w:lang w:val="lv-LV"/>
        </w:rPr>
        <w:t>tām 10.</w:t>
      </w:r>
      <w:r w:rsidR="0091631F">
        <w:rPr>
          <w:lang w:val="lv-LV"/>
        </w:rPr>
        <w:t> </w:t>
      </w:r>
      <w:r w:rsidR="008316EE">
        <w:rPr>
          <w:lang w:val="lv-LV"/>
        </w:rPr>
        <w:t>p</w:t>
      </w:r>
      <w:r w:rsidR="008316EE" w:rsidRPr="000C4EA1">
        <w:rPr>
          <w:lang w:val="lv-LV"/>
        </w:rPr>
        <w:t>ielikum</w:t>
      </w:r>
      <w:r w:rsidR="008316EE">
        <w:rPr>
          <w:lang w:val="lv-LV"/>
        </w:rPr>
        <w:t>a</w:t>
      </w:r>
      <w:r w:rsidR="008316EE" w:rsidRPr="000C4EA1">
        <w:rPr>
          <w:lang w:val="lv-LV"/>
        </w:rPr>
        <w:t xml:space="preserve"> “Būvprojekts” </w:t>
      </w:r>
      <w:r w:rsidR="008316EE">
        <w:rPr>
          <w:lang w:val="lv-LV"/>
        </w:rPr>
        <w:t>daļām, kam noteikts valsts noslēpuma statuss vai statuss “informācija dienesta vajadzībām”</w:t>
      </w:r>
      <w:r w:rsidRPr="000C4EA1">
        <w:rPr>
          <w:lang w:val="lv-LV"/>
        </w:rPr>
        <w:t>,</w:t>
      </w:r>
      <w:r w:rsidR="0098680C" w:rsidRPr="000C4EA1">
        <w:rPr>
          <w:lang w:val="lv-LV"/>
        </w:rPr>
        <w:t xml:space="preserve"> tiek publicēt</w:t>
      </w:r>
      <w:r w:rsidR="00A47C50" w:rsidRPr="000C4EA1">
        <w:rPr>
          <w:lang w:val="lv-LV"/>
        </w:rPr>
        <w:t>as</w:t>
      </w:r>
      <w:r w:rsidR="0098680C" w:rsidRPr="000C4EA1">
        <w:rPr>
          <w:lang w:val="lv-LV"/>
        </w:rPr>
        <w:t xml:space="preserve"> Pasūtītāja interneta vietnē: </w:t>
      </w:r>
      <w:r w:rsidR="0091631F" w:rsidRPr="00773798">
        <w:rPr>
          <w:lang w:val="lv-LV"/>
        </w:rPr>
        <w:t>http://www.tna.lv/publiskie-iepirkumi/paziojumi-par-jauniem-iepirkumiem/</w:t>
      </w:r>
      <w:r w:rsidR="0098680C" w:rsidRPr="000C4EA1">
        <w:rPr>
          <w:lang w:val="lv-LV"/>
        </w:rPr>
        <w:t>. Piegādātāja pienākums ir patstāvīgi sekot interneta vietnē publicētajai informācijai un ņemt to vērā savā piedāvājumā.</w:t>
      </w:r>
    </w:p>
    <w:p w14:paraId="51B4BA69" w14:textId="42644FD5" w:rsidR="00C10CCD" w:rsidRPr="000C4EA1" w:rsidRDefault="001F5265" w:rsidP="00261E1E">
      <w:pPr>
        <w:pStyle w:val="2ndlevelprovision"/>
        <w:rPr>
          <w:lang w:val="lv-LV"/>
        </w:rPr>
      </w:pPr>
      <w:r w:rsidRPr="000C4EA1">
        <w:rPr>
          <w:lang w:val="lv-LV"/>
        </w:rPr>
        <w:t xml:space="preserve">Ja ieinteresētais piegādātājs prasa izsniegt iepirkuma procedūras dokumentus drukātā veidā, </w:t>
      </w:r>
      <w:r w:rsidR="00AA22F9" w:rsidRPr="000C4EA1">
        <w:rPr>
          <w:lang w:val="lv-LV"/>
        </w:rPr>
        <w:t xml:space="preserve">Pasūtītājs </w:t>
      </w:r>
      <w:r w:rsidR="00D71500" w:rsidRPr="000C4EA1">
        <w:rPr>
          <w:lang w:val="lv-LV"/>
        </w:rPr>
        <w:t>iepirkuma dokumentu neapliecinātas kopijas vai izdrukas</w:t>
      </w:r>
      <w:r w:rsidR="00AA22F9" w:rsidRPr="000C4EA1">
        <w:rPr>
          <w:lang w:val="lv-LV"/>
        </w:rPr>
        <w:t xml:space="preserve"> izsniedz </w:t>
      </w:r>
      <w:r w:rsidR="00383B27" w:rsidRPr="000C4EA1">
        <w:rPr>
          <w:lang w:val="lv-LV"/>
        </w:rPr>
        <w:t xml:space="preserve">3 (trīs) </w:t>
      </w:r>
      <w:r w:rsidR="00AA22F9" w:rsidRPr="000C4EA1">
        <w:rPr>
          <w:lang w:val="lv-LV"/>
        </w:rPr>
        <w:t xml:space="preserve">darbdienu laikā pēc tam, kad saņemts šo dokumentu pieprasījums, </w:t>
      </w:r>
      <w:r w:rsidR="00263DCC" w:rsidRPr="000C4EA1">
        <w:rPr>
          <w:lang w:val="lv-LV"/>
        </w:rPr>
        <w:t xml:space="preserve">nododot </w:t>
      </w:r>
      <w:r w:rsidR="00D71500" w:rsidRPr="000C4EA1">
        <w:rPr>
          <w:lang w:val="lv-LV"/>
        </w:rPr>
        <w:t xml:space="preserve">tos </w:t>
      </w:r>
      <w:r w:rsidR="00263DCC" w:rsidRPr="000C4EA1">
        <w:rPr>
          <w:lang w:val="lv-LV"/>
        </w:rPr>
        <w:t>pilnvarotai personai</w:t>
      </w:r>
      <w:r w:rsidR="00D71500" w:rsidRPr="000C4EA1">
        <w:rPr>
          <w:lang w:val="lv-LV"/>
        </w:rPr>
        <w:t>,</w:t>
      </w:r>
      <w:r w:rsidR="00263DCC" w:rsidRPr="000C4EA1">
        <w:rPr>
          <w:lang w:val="lv-LV"/>
        </w:rPr>
        <w:t xml:space="preserve"> vai nosūtot pa pastu ar ierakstītu pasta sūtījumu</w:t>
      </w:r>
      <w:r w:rsidR="001523FF" w:rsidRPr="000C4EA1">
        <w:rPr>
          <w:lang w:val="lv-LV"/>
        </w:rPr>
        <w:t xml:space="preserve"> (izņemot </w:t>
      </w:r>
      <w:r w:rsidR="009B604A">
        <w:rPr>
          <w:lang w:val="lv-LV"/>
        </w:rPr>
        <w:t xml:space="preserve">tās </w:t>
      </w:r>
      <w:r w:rsidR="004A25EB">
        <w:rPr>
          <w:lang w:val="lv-LV"/>
        </w:rPr>
        <w:t>10.</w:t>
      </w:r>
      <w:r w:rsidR="0091631F">
        <w:rPr>
          <w:lang w:val="lv-LV"/>
        </w:rPr>
        <w:t> </w:t>
      </w:r>
      <w:r w:rsidR="004A25EB">
        <w:rPr>
          <w:lang w:val="lv-LV"/>
        </w:rPr>
        <w:t>p</w:t>
      </w:r>
      <w:r w:rsidR="001523FF" w:rsidRPr="000C4EA1">
        <w:rPr>
          <w:lang w:val="lv-LV"/>
        </w:rPr>
        <w:t>ielikum</w:t>
      </w:r>
      <w:r w:rsidR="009B604A">
        <w:rPr>
          <w:lang w:val="lv-LV"/>
        </w:rPr>
        <w:t>a</w:t>
      </w:r>
      <w:r w:rsidR="001523FF" w:rsidRPr="000C4EA1">
        <w:rPr>
          <w:lang w:val="lv-LV"/>
        </w:rPr>
        <w:t xml:space="preserve"> “Būvprojekts”</w:t>
      </w:r>
      <w:r w:rsidR="009B604A">
        <w:rPr>
          <w:lang w:val="lv-LV"/>
        </w:rPr>
        <w:t xml:space="preserve"> daļas, kam noteikts valsts noslēpuma statuss</w:t>
      </w:r>
      <w:r w:rsidR="001523FF" w:rsidRPr="000C4EA1">
        <w:rPr>
          <w:lang w:val="lv-LV"/>
        </w:rPr>
        <w:t>)</w:t>
      </w:r>
      <w:r w:rsidR="00263DCC" w:rsidRPr="000C4EA1">
        <w:rPr>
          <w:lang w:val="lv-LV"/>
        </w:rPr>
        <w:t xml:space="preserve">, </w:t>
      </w:r>
      <w:r w:rsidR="00AA22F9" w:rsidRPr="000C4EA1">
        <w:rPr>
          <w:lang w:val="lv-LV"/>
        </w:rPr>
        <w:t>ja dokumentu pieprasījums iesniegts laikus pirms piedāvājumu iesniegšanas termiņa</w:t>
      </w:r>
      <w:r w:rsidR="00B36333" w:rsidRPr="000C4EA1">
        <w:rPr>
          <w:lang w:val="lv-LV"/>
        </w:rPr>
        <w:t>.</w:t>
      </w:r>
      <w:r w:rsidR="005B7033" w:rsidRPr="000C4EA1">
        <w:rPr>
          <w:lang w:val="lv-LV"/>
        </w:rPr>
        <w:t xml:space="preserve"> </w:t>
      </w:r>
      <w:r w:rsidR="00273349">
        <w:rPr>
          <w:lang w:val="lv-LV"/>
        </w:rPr>
        <w:t>To</w:t>
      </w:r>
      <w:r w:rsidR="00804443" w:rsidRPr="000C4EA1">
        <w:rPr>
          <w:lang w:val="lv-LV"/>
        </w:rPr>
        <w:t xml:space="preserve"> </w:t>
      </w:r>
      <w:r w:rsidR="004A25EB">
        <w:rPr>
          <w:lang w:val="lv-LV"/>
        </w:rPr>
        <w:t>10.</w:t>
      </w:r>
      <w:r w:rsidR="0091631F">
        <w:rPr>
          <w:lang w:val="lv-LV"/>
        </w:rPr>
        <w:t> </w:t>
      </w:r>
      <w:r w:rsidR="004A25EB">
        <w:rPr>
          <w:lang w:val="lv-LV"/>
        </w:rPr>
        <w:t>p</w:t>
      </w:r>
      <w:r w:rsidR="005B7033" w:rsidRPr="000C4EA1">
        <w:rPr>
          <w:lang w:val="lv-LV"/>
        </w:rPr>
        <w:t xml:space="preserve">ielikuma “Būvprojekts” </w:t>
      </w:r>
      <w:r w:rsidR="00273349">
        <w:rPr>
          <w:lang w:val="lv-LV"/>
        </w:rPr>
        <w:t xml:space="preserve">daļu, kam noteikts valsts noslēpuma statuss, </w:t>
      </w:r>
      <w:r w:rsidR="005B7033" w:rsidRPr="000C4EA1">
        <w:rPr>
          <w:lang w:val="lv-LV"/>
        </w:rPr>
        <w:t xml:space="preserve">izsniegšana drukātā veidā </w:t>
      </w:r>
      <w:r w:rsidR="00C04441">
        <w:rPr>
          <w:lang w:val="lv-LV"/>
        </w:rPr>
        <w:t xml:space="preserve">notiek saskaņā ar </w:t>
      </w:r>
      <w:r w:rsidR="0091631F">
        <w:rPr>
          <w:lang w:val="lv-LV"/>
        </w:rPr>
        <w:t xml:space="preserve">nolikuma </w:t>
      </w:r>
      <w:r w:rsidR="00C04441">
        <w:rPr>
          <w:lang w:val="lv-LV"/>
        </w:rPr>
        <w:fldChar w:fldCharType="begin"/>
      </w:r>
      <w:r w:rsidR="00C04441">
        <w:rPr>
          <w:lang w:val="lv-LV"/>
        </w:rPr>
        <w:instrText xml:space="preserve"> REF _Ref473189700 \w \h </w:instrText>
      </w:r>
      <w:r w:rsidR="00C04441">
        <w:rPr>
          <w:lang w:val="lv-LV"/>
        </w:rPr>
      </w:r>
      <w:r w:rsidR="00C04441">
        <w:rPr>
          <w:lang w:val="lv-LV"/>
        </w:rPr>
        <w:fldChar w:fldCharType="separate"/>
      </w:r>
      <w:r w:rsidR="001F6892">
        <w:rPr>
          <w:lang w:val="lv-LV"/>
        </w:rPr>
        <w:t>3.2.2</w:t>
      </w:r>
      <w:r w:rsidR="00C04441">
        <w:rPr>
          <w:lang w:val="lv-LV"/>
        </w:rPr>
        <w:fldChar w:fldCharType="end"/>
      </w:r>
      <w:r w:rsidR="009C2DB3">
        <w:rPr>
          <w:lang w:val="lv-LV"/>
        </w:rPr>
        <w:t>.</w:t>
      </w:r>
      <w:r w:rsidR="0091631F">
        <w:rPr>
          <w:lang w:val="lv-LV"/>
        </w:rPr>
        <w:t> </w:t>
      </w:r>
      <w:r w:rsidR="009C2DB3">
        <w:rPr>
          <w:lang w:val="lv-LV"/>
        </w:rPr>
        <w:t>punktu</w:t>
      </w:r>
      <w:r w:rsidR="005B7033" w:rsidRPr="000C4EA1">
        <w:rPr>
          <w:lang w:val="lv-LV"/>
        </w:rPr>
        <w:t>.</w:t>
      </w:r>
    </w:p>
    <w:p w14:paraId="1D602643" w14:textId="77777777" w:rsidR="006A4DAA" w:rsidRPr="000C4EA1" w:rsidRDefault="006A4DAA" w:rsidP="00882DC4">
      <w:pPr>
        <w:pStyle w:val="1stlevelheading"/>
        <w:rPr>
          <w:szCs w:val="22"/>
          <w:lang w:val="lv-LV"/>
        </w:rPr>
      </w:pPr>
      <w:bookmarkStart w:id="29" w:name="_Toc454882346"/>
      <w:bookmarkStart w:id="30" w:name="_Toc473192743"/>
      <w:r w:rsidRPr="000C4EA1">
        <w:rPr>
          <w:szCs w:val="22"/>
          <w:lang w:val="lv-LV"/>
        </w:rPr>
        <w:lastRenderedPageBreak/>
        <w:t>Iepirkuma priekšmets</w:t>
      </w:r>
      <w:bookmarkEnd w:id="29"/>
      <w:bookmarkEnd w:id="30"/>
      <w:r w:rsidRPr="000C4EA1">
        <w:rPr>
          <w:szCs w:val="22"/>
          <w:lang w:val="lv-LV"/>
        </w:rPr>
        <w:t xml:space="preserve"> </w:t>
      </w:r>
    </w:p>
    <w:p w14:paraId="0CA8A332" w14:textId="5A65601D" w:rsidR="00CB0408" w:rsidRPr="000C4EA1" w:rsidRDefault="00CB0408" w:rsidP="0000079B">
      <w:pPr>
        <w:pStyle w:val="2ndlevelprovision"/>
        <w:rPr>
          <w:lang w:val="lv-LV"/>
        </w:rPr>
      </w:pPr>
      <w:r w:rsidRPr="000C4EA1">
        <w:rPr>
          <w:lang w:val="lv-LV"/>
        </w:rPr>
        <w:t xml:space="preserve">Iepirkuma priekšmets ir </w:t>
      </w:r>
      <w:r w:rsidR="00C33315" w:rsidRPr="000C4EA1">
        <w:rPr>
          <w:lang w:val="lv-LV"/>
        </w:rPr>
        <w:t>Liepājas cietuma ēku kompleksa būvniecība</w:t>
      </w:r>
      <w:r w:rsidR="00C5171E" w:rsidRPr="000C4EA1">
        <w:rPr>
          <w:lang w:val="lv-LV"/>
        </w:rPr>
        <w:t xml:space="preserve"> </w:t>
      </w:r>
      <w:r w:rsidRPr="000C4EA1">
        <w:rPr>
          <w:lang w:val="lv-LV"/>
        </w:rPr>
        <w:t xml:space="preserve">saskaņā ar </w:t>
      </w:r>
      <w:r w:rsidR="00FB6D55" w:rsidRPr="000C4EA1">
        <w:rPr>
          <w:lang w:val="lv-LV"/>
        </w:rPr>
        <w:t>Tehnisko specifikāciju</w:t>
      </w:r>
      <w:r w:rsidRPr="000C4EA1">
        <w:rPr>
          <w:lang w:val="lv-LV"/>
        </w:rPr>
        <w:t xml:space="preserve"> </w:t>
      </w:r>
      <w:r w:rsidR="00140E32" w:rsidRPr="000C4EA1">
        <w:rPr>
          <w:lang w:val="lv-LV"/>
        </w:rPr>
        <w:t>(</w:t>
      </w:r>
      <w:r w:rsidR="0080666D" w:rsidRPr="000C4EA1">
        <w:rPr>
          <w:lang w:val="lv-LV"/>
        </w:rPr>
        <w:t>9</w:t>
      </w:r>
      <w:r w:rsidR="00140E32" w:rsidRPr="000C4EA1">
        <w:rPr>
          <w:lang w:val="lv-LV"/>
        </w:rPr>
        <w:t>.</w:t>
      </w:r>
      <w:r w:rsidR="0091631F">
        <w:rPr>
          <w:lang w:val="lv-LV"/>
        </w:rPr>
        <w:t> </w:t>
      </w:r>
      <w:r w:rsidRPr="000C4EA1">
        <w:rPr>
          <w:lang w:val="lv-LV"/>
        </w:rPr>
        <w:t>pielikums)</w:t>
      </w:r>
      <w:r w:rsidR="00FB6D55" w:rsidRPr="000C4EA1">
        <w:rPr>
          <w:lang w:val="lv-LV"/>
        </w:rPr>
        <w:t xml:space="preserve">, Būvprojektu </w:t>
      </w:r>
      <w:r w:rsidR="00140E32" w:rsidRPr="000C4EA1">
        <w:rPr>
          <w:lang w:val="lv-LV"/>
        </w:rPr>
        <w:t>(</w:t>
      </w:r>
      <w:r w:rsidR="0080666D" w:rsidRPr="000C4EA1">
        <w:rPr>
          <w:lang w:val="lv-LV"/>
        </w:rPr>
        <w:t>10</w:t>
      </w:r>
      <w:r w:rsidR="00140E32" w:rsidRPr="000C4EA1">
        <w:rPr>
          <w:lang w:val="lv-LV"/>
        </w:rPr>
        <w:t>.</w:t>
      </w:r>
      <w:r w:rsidR="0091631F">
        <w:rPr>
          <w:lang w:val="lv-LV"/>
        </w:rPr>
        <w:t> </w:t>
      </w:r>
      <w:r w:rsidR="00FB6D55" w:rsidRPr="000C4EA1">
        <w:rPr>
          <w:lang w:val="lv-LV"/>
        </w:rPr>
        <w:t>pielikums)</w:t>
      </w:r>
      <w:r w:rsidRPr="000C4EA1">
        <w:rPr>
          <w:lang w:val="lv-LV"/>
        </w:rPr>
        <w:t xml:space="preserve"> un </w:t>
      </w:r>
      <w:r w:rsidR="00C5171E" w:rsidRPr="000C4EA1">
        <w:rPr>
          <w:lang w:val="lv-LV"/>
        </w:rPr>
        <w:t xml:space="preserve">Būvniecības </w:t>
      </w:r>
      <w:r w:rsidR="00F86D0B" w:rsidRPr="000C4EA1">
        <w:rPr>
          <w:lang w:val="lv-LV"/>
        </w:rPr>
        <w:t>Līgum</w:t>
      </w:r>
      <w:r w:rsidR="00C5171E" w:rsidRPr="000C4EA1">
        <w:rPr>
          <w:lang w:val="lv-LV"/>
        </w:rPr>
        <w:t xml:space="preserve">u </w:t>
      </w:r>
      <w:r w:rsidR="0080666D" w:rsidRPr="000C4EA1">
        <w:rPr>
          <w:lang w:val="lv-LV"/>
        </w:rPr>
        <w:t>(8.</w:t>
      </w:r>
      <w:r w:rsidR="0091631F">
        <w:rPr>
          <w:lang w:val="lv-LV"/>
        </w:rPr>
        <w:t> </w:t>
      </w:r>
      <w:r w:rsidRPr="000C4EA1">
        <w:rPr>
          <w:lang w:val="lv-LV"/>
        </w:rPr>
        <w:t xml:space="preserve">pielikums). </w:t>
      </w:r>
    </w:p>
    <w:p w14:paraId="3C897A40" w14:textId="77777777" w:rsidR="00837765" w:rsidRPr="000C4EA1" w:rsidRDefault="00376151" w:rsidP="0000079B">
      <w:pPr>
        <w:pStyle w:val="2ndlevelprovision"/>
        <w:rPr>
          <w:lang w:val="lv-LV"/>
        </w:rPr>
      </w:pPr>
      <w:r w:rsidRPr="000C4EA1">
        <w:rPr>
          <w:lang w:val="lv-LV"/>
        </w:rPr>
        <w:t>Šī nolikuma izpratnē Dar</w:t>
      </w:r>
      <w:r w:rsidR="009825C3" w:rsidRPr="000C4EA1">
        <w:rPr>
          <w:lang w:val="lv-LV"/>
        </w:rPr>
        <w:t>bi</w:t>
      </w:r>
      <w:r w:rsidRPr="000C4EA1">
        <w:rPr>
          <w:lang w:val="lv-LV"/>
        </w:rPr>
        <w:t xml:space="preserve"> ir </w:t>
      </w:r>
      <w:r w:rsidR="009825C3" w:rsidRPr="000C4EA1">
        <w:rPr>
          <w:lang w:val="lv-LV"/>
        </w:rPr>
        <w:t xml:space="preserve">Būvniecības </w:t>
      </w:r>
      <w:r w:rsidRPr="000C4EA1">
        <w:rPr>
          <w:lang w:val="lv-LV"/>
        </w:rPr>
        <w:t>līguma priekšmets. Darb</w:t>
      </w:r>
      <w:r w:rsidR="009825C3" w:rsidRPr="000C4EA1">
        <w:rPr>
          <w:lang w:val="lv-LV"/>
        </w:rPr>
        <w:t>u</w:t>
      </w:r>
      <w:r w:rsidRPr="000C4EA1">
        <w:rPr>
          <w:lang w:val="lv-LV"/>
        </w:rPr>
        <w:t xml:space="preserve"> detalizēts sastāvs</w:t>
      </w:r>
      <w:r w:rsidR="009825C3" w:rsidRPr="000C4EA1">
        <w:rPr>
          <w:lang w:val="lv-LV"/>
        </w:rPr>
        <w:t>, apraksts un tehniskās prasības</w:t>
      </w:r>
      <w:r w:rsidRPr="000C4EA1">
        <w:rPr>
          <w:lang w:val="lv-LV"/>
        </w:rPr>
        <w:t xml:space="preserve"> </w:t>
      </w:r>
      <w:r w:rsidR="00746244" w:rsidRPr="000C4EA1">
        <w:rPr>
          <w:lang w:val="lv-LV"/>
        </w:rPr>
        <w:t xml:space="preserve">iekļautas </w:t>
      </w:r>
      <w:r w:rsidRPr="000C4EA1">
        <w:rPr>
          <w:lang w:val="lv-LV"/>
        </w:rPr>
        <w:t xml:space="preserve">nolikuma </w:t>
      </w:r>
      <w:r w:rsidR="0038373F" w:rsidRPr="000C4EA1">
        <w:rPr>
          <w:lang w:val="lv-LV"/>
        </w:rPr>
        <w:t>10. </w:t>
      </w:r>
      <w:r w:rsidRPr="000C4EA1">
        <w:rPr>
          <w:lang w:val="lv-LV"/>
        </w:rPr>
        <w:t>pielikumā „</w:t>
      </w:r>
      <w:r w:rsidR="0038373F" w:rsidRPr="000C4EA1">
        <w:rPr>
          <w:lang w:val="lv-LV"/>
        </w:rPr>
        <w:t>Būvprojekts</w:t>
      </w:r>
      <w:r w:rsidRPr="000C4EA1">
        <w:rPr>
          <w:lang w:val="lv-LV"/>
        </w:rPr>
        <w:t>”.</w:t>
      </w:r>
    </w:p>
    <w:p w14:paraId="0123AEDD" w14:textId="77777777" w:rsidR="00837765" w:rsidRPr="000C4EA1" w:rsidRDefault="00837765" w:rsidP="00837765">
      <w:pPr>
        <w:pStyle w:val="2ndlevelprovision"/>
        <w:rPr>
          <w:lang w:val="lv-LV"/>
        </w:rPr>
      </w:pPr>
      <w:r w:rsidRPr="000C4EA1">
        <w:rPr>
          <w:lang w:val="lv-LV"/>
        </w:rPr>
        <w:t>Iepirkuma priekšmets atbilstoši CPV klasifikatoram: 45000000-7 (celtniecības darbi).</w:t>
      </w:r>
    </w:p>
    <w:p w14:paraId="0C797C10" w14:textId="6B4E12B9" w:rsidR="00B01B13" w:rsidRPr="000C4EA1" w:rsidRDefault="00D7195E" w:rsidP="00E31301">
      <w:pPr>
        <w:pStyle w:val="2ndlevelprovision"/>
        <w:rPr>
          <w:lang w:val="lv-LV"/>
        </w:rPr>
      </w:pPr>
      <w:r w:rsidRPr="000C4EA1">
        <w:rPr>
          <w:lang w:val="lv-LV"/>
        </w:rPr>
        <w:t xml:space="preserve">Piekļuve </w:t>
      </w:r>
      <w:r w:rsidR="00CE1756" w:rsidRPr="000C4EA1">
        <w:rPr>
          <w:lang w:val="lv-LV"/>
        </w:rPr>
        <w:t>Objekta būvdarbu veikšanas vieta</w:t>
      </w:r>
      <w:r w:rsidRPr="000C4EA1">
        <w:rPr>
          <w:lang w:val="lv-LV"/>
        </w:rPr>
        <w:t>i nav ierobežota, tāpēc</w:t>
      </w:r>
      <w:r w:rsidR="00CE1756" w:rsidRPr="000C4EA1">
        <w:rPr>
          <w:lang w:val="lv-LV"/>
        </w:rPr>
        <w:t xml:space="preserve"> ikviens</w:t>
      </w:r>
      <w:r w:rsidR="00A62B60" w:rsidRPr="000C4EA1">
        <w:rPr>
          <w:lang w:val="lv-LV"/>
        </w:rPr>
        <w:t xml:space="preserve"> ieinteresēta</w:t>
      </w:r>
      <w:r w:rsidR="00CE1756" w:rsidRPr="000C4EA1">
        <w:rPr>
          <w:lang w:val="lv-LV"/>
        </w:rPr>
        <w:t>is</w:t>
      </w:r>
      <w:r w:rsidR="00A62B60" w:rsidRPr="000C4EA1">
        <w:rPr>
          <w:lang w:val="lv-LV"/>
        </w:rPr>
        <w:t xml:space="preserve"> Piegādātāj</w:t>
      </w:r>
      <w:r w:rsidRPr="000C4EA1">
        <w:rPr>
          <w:lang w:val="lv-LV"/>
        </w:rPr>
        <w:t>s var veikt tās apskati jebkurā tam piemērotā laikā</w:t>
      </w:r>
      <w:r w:rsidR="00B01B13" w:rsidRPr="000C4EA1">
        <w:rPr>
          <w:lang w:val="lv-LV"/>
        </w:rPr>
        <w:t xml:space="preserve"> adresē: </w:t>
      </w:r>
      <w:r w:rsidR="00E31301" w:rsidRPr="000C4EA1">
        <w:rPr>
          <w:lang w:val="lv-LV"/>
        </w:rPr>
        <w:t>Alsungas iela 29, Liepāja</w:t>
      </w:r>
      <w:r w:rsidR="00A62B60" w:rsidRPr="000C4EA1">
        <w:rPr>
          <w:lang w:val="lv-LV"/>
        </w:rPr>
        <w:t>.</w:t>
      </w:r>
    </w:p>
    <w:p w14:paraId="2B992DD5" w14:textId="1CF601A3" w:rsidR="00A62B60" w:rsidRPr="000C4EA1" w:rsidRDefault="00BC759B" w:rsidP="00A62B60">
      <w:pPr>
        <w:pStyle w:val="2ndlevelprovision"/>
        <w:rPr>
          <w:lang w:val="lv-LV"/>
        </w:rPr>
      </w:pPr>
      <w:r w:rsidRPr="000C4EA1">
        <w:rPr>
          <w:lang w:val="lv-LV"/>
        </w:rPr>
        <w:t>I</w:t>
      </w:r>
      <w:r w:rsidR="00742871" w:rsidRPr="000C4EA1">
        <w:rPr>
          <w:lang w:val="lv-LV"/>
        </w:rPr>
        <w:t xml:space="preserve">nformācija par </w:t>
      </w:r>
      <w:proofErr w:type="spellStart"/>
      <w:r w:rsidR="00742871" w:rsidRPr="000C4EA1">
        <w:rPr>
          <w:lang w:val="lv-LV"/>
        </w:rPr>
        <w:t>ģeotehniskajiem</w:t>
      </w:r>
      <w:proofErr w:type="spellEnd"/>
      <w:r w:rsidR="00742871" w:rsidRPr="000C4EA1">
        <w:rPr>
          <w:lang w:val="lv-LV"/>
        </w:rPr>
        <w:t>, hidroloģiskajiem, klimatiskajiem, meteoroloģiskajiem, fizikālajiem un citiem apstākļiem, kas attiecas uz būvniecības vietu, tur esošo segumu un apakšzemes slāņiem, piekļūšanas iespējām, par elektroenerģijas un citu nepieciešamo resursu un komunālo pakalpojumu pieejamību</w:t>
      </w:r>
      <w:r w:rsidRPr="000C4EA1">
        <w:rPr>
          <w:lang w:val="lv-LV"/>
        </w:rPr>
        <w:t>, kas ir</w:t>
      </w:r>
      <w:r w:rsidR="00742871" w:rsidRPr="000C4EA1">
        <w:rPr>
          <w:lang w:val="lv-LV"/>
        </w:rPr>
        <w:t xml:space="preserve"> </w:t>
      </w:r>
      <w:r w:rsidRPr="000C4EA1">
        <w:rPr>
          <w:lang w:val="lv-LV"/>
        </w:rPr>
        <w:t xml:space="preserve">Pasūtītāja rīcībā, </w:t>
      </w:r>
      <w:r w:rsidR="00621A86" w:rsidRPr="000C4EA1">
        <w:rPr>
          <w:lang w:val="lv-LV"/>
        </w:rPr>
        <w:t>ir</w:t>
      </w:r>
      <w:r w:rsidR="00CE4897" w:rsidRPr="000C4EA1">
        <w:rPr>
          <w:lang w:val="lv-LV"/>
        </w:rPr>
        <w:t xml:space="preserve"> </w:t>
      </w:r>
      <w:r w:rsidR="008A4A54" w:rsidRPr="000C4EA1">
        <w:rPr>
          <w:lang w:val="lv-LV"/>
        </w:rPr>
        <w:t xml:space="preserve">ietverta </w:t>
      </w:r>
      <w:r w:rsidR="0038373F" w:rsidRPr="000C4EA1">
        <w:rPr>
          <w:lang w:val="lv-LV"/>
        </w:rPr>
        <w:t>10</w:t>
      </w:r>
      <w:r w:rsidR="00582D94" w:rsidRPr="000C4EA1">
        <w:rPr>
          <w:lang w:val="lv-LV"/>
        </w:rPr>
        <w:t>.</w:t>
      </w:r>
      <w:r w:rsidR="0091631F">
        <w:rPr>
          <w:lang w:val="lv-LV"/>
        </w:rPr>
        <w:t> </w:t>
      </w:r>
      <w:r w:rsidR="00582D94" w:rsidRPr="000C4EA1">
        <w:rPr>
          <w:lang w:val="lv-LV"/>
        </w:rPr>
        <w:t>pielikumā “</w:t>
      </w:r>
      <w:r w:rsidR="00CE4897" w:rsidRPr="000C4EA1">
        <w:rPr>
          <w:lang w:val="lv-LV"/>
        </w:rPr>
        <w:t>Būvprojekts</w:t>
      </w:r>
      <w:r w:rsidR="00582D94" w:rsidRPr="000C4EA1">
        <w:rPr>
          <w:lang w:val="lv-LV"/>
        </w:rPr>
        <w:t>”</w:t>
      </w:r>
      <w:r w:rsidR="00A62B60" w:rsidRPr="000C4EA1">
        <w:rPr>
          <w:lang w:val="lv-LV"/>
        </w:rPr>
        <w:t xml:space="preserve">. </w:t>
      </w:r>
      <w:r w:rsidR="0058620B" w:rsidRPr="000C4EA1">
        <w:rPr>
          <w:lang w:val="lv-LV"/>
        </w:rPr>
        <w:t xml:space="preserve">Būvniecības līgumā </w:t>
      </w:r>
      <w:r w:rsidR="004720E4" w:rsidRPr="000C4EA1">
        <w:rPr>
          <w:lang w:val="lv-LV"/>
        </w:rPr>
        <w:t>noteiktajos</w:t>
      </w:r>
      <w:r w:rsidR="0058620B" w:rsidRPr="000C4EA1">
        <w:rPr>
          <w:lang w:val="lv-LV"/>
        </w:rPr>
        <w:t xml:space="preserve"> gadījumos </w:t>
      </w:r>
      <w:r w:rsidR="00F74872" w:rsidRPr="000C4EA1">
        <w:rPr>
          <w:lang w:val="lv-LV"/>
        </w:rPr>
        <w:t>piegādātāja</w:t>
      </w:r>
      <w:r w:rsidR="00D53183" w:rsidRPr="000C4EA1">
        <w:rPr>
          <w:lang w:val="lv-LV"/>
        </w:rPr>
        <w:t>m ir tiesības</w:t>
      </w:r>
      <w:r w:rsidR="00A62B60" w:rsidRPr="000C4EA1">
        <w:rPr>
          <w:lang w:val="lv-LV"/>
        </w:rPr>
        <w:t xml:space="preserve"> </w:t>
      </w:r>
      <w:r w:rsidR="00D53183" w:rsidRPr="000C4EA1">
        <w:rPr>
          <w:lang w:val="lv-LV"/>
        </w:rPr>
        <w:t xml:space="preserve">lūgt </w:t>
      </w:r>
      <w:r w:rsidR="00A62B60" w:rsidRPr="000C4EA1">
        <w:rPr>
          <w:lang w:val="lv-LV"/>
        </w:rPr>
        <w:t xml:space="preserve">pagarināt </w:t>
      </w:r>
      <w:r w:rsidR="00F74872" w:rsidRPr="000C4EA1">
        <w:rPr>
          <w:lang w:val="lv-LV"/>
        </w:rPr>
        <w:t>Būvniecības līguma l</w:t>
      </w:r>
      <w:r w:rsidR="00A62B60" w:rsidRPr="000C4EA1">
        <w:rPr>
          <w:lang w:val="lv-LV"/>
        </w:rPr>
        <w:t xml:space="preserve">aika grafikā noteiktos </w:t>
      </w:r>
      <w:r w:rsidR="00F74872" w:rsidRPr="000C4EA1">
        <w:rPr>
          <w:lang w:val="lv-LV"/>
        </w:rPr>
        <w:t>d</w:t>
      </w:r>
      <w:r w:rsidR="00A62B60" w:rsidRPr="000C4EA1">
        <w:rPr>
          <w:lang w:val="lv-LV"/>
        </w:rPr>
        <w:t xml:space="preserve">arbu izpildes termiņus un/ vai izdarīt izmaiņas </w:t>
      </w:r>
      <w:r w:rsidR="00F74872" w:rsidRPr="000C4EA1">
        <w:rPr>
          <w:lang w:val="lv-LV"/>
        </w:rPr>
        <w:t>a</w:t>
      </w:r>
      <w:r w:rsidR="00F25149" w:rsidRPr="000C4EA1">
        <w:rPr>
          <w:lang w:val="lv-LV"/>
        </w:rPr>
        <w:t>tlīdzības apmērā</w:t>
      </w:r>
      <w:r w:rsidR="00420FA4" w:rsidRPr="000C4EA1">
        <w:rPr>
          <w:lang w:val="lv-LV"/>
        </w:rPr>
        <w:t xml:space="preserve"> saistībā ar iepriekš neparedzamiem</w:t>
      </w:r>
      <w:r w:rsidR="00F25149" w:rsidRPr="000C4EA1">
        <w:rPr>
          <w:lang w:val="lv-LV"/>
        </w:rPr>
        <w:t xml:space="preserve"> </w:t>
      </w:r>
      <w:r w:rsidR="00D53183" w:rsidRPr="000C4EA1">
        <w:rPr>
          <w:lang w:val="lv-LV"/>
        </w:rPr>
        <w:t>darbu izpildi ietekmējošie</w:t>
      </w:r>
      <w:r w:rsidR="00420FA4" w:rsidRPr="000C4EA1">
        <w:rPr>
          <w:lang w:val="lv-LV"/>
        </w:rPr>
        <w:t>m</w:t>
      </w:r>
      <w:r w:rsidR="00D53183" w:rsidRPr="000C4EA1">
        <w:rPr>
          <w:lang w:val="lv-LV"/>
        </w:rPr>
        <w:t xml:space="preserve"> faktori</w:t>
      </w:r>
      <w:r w:rsidR="00420FA4" w:rsidRPr="000C4EA1">
        <w:rPr>
          <w:lang w:val="lv-LV"/>
        </w:rPr>
        <w:t>em</w:t>
      </w:r>
      <w:r w:rsidR="00F25149" w:rsidRPr="000C4EA1">
        <w:rPr>
          <w:lang w:val="lv-LV"/>
        </w:rPr>
        <w:t>.</w:t>
      </w:r>
    </w:p>
    <w:p w14:paraId="2E800AD0" w14:textId="77777777" w:rsidR="006A4DAA" w:rsidRPr="000C4EA1" w:rsidRDefault="006A4DAA" w:rsidP="00882DC4">
      <w:pPr>
        <w:pStyle w:val="1stlevelheading"/>
        <w:rPr>
          <w:szCs w:val="22"/>
          <w:lang w:val="lv-LV"/>
        </w:rPr>
      </w:pPr>
      <w:bookmarkStart w:id="31" w:name="_Toc454882347"/>
      <w:bookmarkStart w:id="32" w:name="_Toc473192744"/>
      <w:r w:rsidRPr="000C4EA1">
        <w:rPr>
          <w:szCs w:val="22"/>
          <w:lang w:val="lv-LV"/>
        </w:rPr>
        <w:t>Pretendents</w:t>
      </w:r>
      <w:bookmarkEnd w:id="31"/>
      <w:bookmarkEnd w:id="32"/>
      <w:r w:rsidRPr="000C4EA1">
        <w:rPr>
          <w:szCs w:val="22"/>
          <w:lang w:val="lv-LV"/>
        </w:rPr>
        <w:t xml:space="preserve"> </w:t>
      </w:r>
    </w:p>
    <w:p w14:paraId="012B9D84" w14:textId="77777777" w:rsidR="006A4DAA" w:rsidRPr="000C4EA1" w:rsidRDefault="006A4DAA" w:rsidP="0000079B">
      <w:pPr>
        <w:pStyle w:val="2ndlevelprovision"/>
        <w:rPr>
          <w:lang w:val="lv-LV"/>
        </w:rPr>
      </w:pPr>
      <w:r w:rsidRPr="000C4EA1">
        <w:rPr>
          <w:lang w:val="lv-LV"/>
        </w:rPr>
        <w:t>Piedāvājumu drīkst iesniegt:</w:t>
      </w:r>
    </w:p>
    <w:p w14:paraId="01467D2A" w14:textId="77777777" w:rsidR="006A4DAA" w:rsidRPr="000C4EA1" w:rsidRDefault="006A4DAA" w:rsidP="00A71E3C">
      <w:pPr>
        <w:pStyle w:val="3rdlevelsubprovision"/>
      </w:pPr>
      <w:r w:rsidRPr="000C4EA1">
        <w:t xml:space="preserve">piegādātājs, kas ir juridiska </w:t>
      </w:r>
      <w:r w:rsidR="000E4502" w:rsidRPr="000C4EA1">
        <w:t xml:space="preserve">vai fiziska </w:t>
      </w:r>
      <w:r w:rsidRPr="000C4EA1">
        <w:t>persona (turpmāk tekstā – Pretendents);</w:t>
      </w:r>
    </w:p>
    <w:p w14:paraId="083C6E2F" w14:textId="7E250CE7" w:rsidR="006A4DAA" w:rsidRPr="000C4EA1" w:rsidRDefault="006A4DAA" w:rsidP="00A71E3C">
      <w:pPr>
        <w:pStyle w:val="3rdlevelsubprovision"/>
      </w:pPr>
      <w:bookmarkStart w:id="33" w:name="_Ref468259568"/>
      <w:r w:rsidRPr="000C4EA1">
        <w:t>piegādātāju apvienība (turpmāk tekstā arī – Pretendents)</w:t>
      </w:r>
      <w:r w:rsidR="00184A49" w:rsidRPr="000C4EA1">
        <w:t>,</w:t>
      </w:r>
      <w:r w:rsidRPr="000C4EA1">
        <w:t xml:space="preserve"> nolikuma </w:t>
      </w:r>
      <w:r w:rsidR="0038373F" w:rsidRPr="000C4EA1">
        <w:t>1. </w:t>
      </w:r>
      <w:r w:rsidRPr="000C4EA1">
        <w:t>pielikumā ,,Finanšu piedāvājums”</w:t>
      </w:r>
      <w:r w:rsidR="00184A49" w:rsidRPr="000C4EA1">
        <w:t xml:space="preserve"> ailē “Pretendents”</w:t>
      </w:r>
      <w:r w:rsidRPr="000C4EA1">
        <w:t xml:space="preserve"> norādot visus apvienības dalībniekus</w:t>
      </w:r>
      <w:r w:rsidR="00184A49" w:rsidRPr="000C4EA1">
        <w:t xml:space="preserve"> un to reģistrācijas Nr. konkrētās valsts komersantu reģistrā</w:t>
      </w:r>
      <w:r w:rsidRPr="000C4EA1">
        <w:t xml:space="preserve">. </w:t>
      </w:r>
      <w:r w:rsidR="00FB6B0F" w:rsidRPr="000C4EA1">
        <w:t xml:space="preserve">Ja ar piegādātāju apvienību tiks nolemts slēgt iepirkuma līgumu, tad pirms iepirkuma līguma noslēgšanas piegādātāju apvienībai </w:t>
      </w:r>
      <w:r w:rsidR="001C15AC" w:rsidRPr="000C4EA1">
        <w:t xml:space="preserve">ir </w:t>
      </w:r>
      <w:r w:rsidR="00DC207D" w:rsidRPr="000C4EA1">
        <w:t xml:space="preserve">vai nu jānoslēdz sabiedrības līgums saskaņā ar Civillikuma </w:t>
      </w:r>
      <w:r w:rsidR="000E5428" w:rsidRPr="000C4EA1">
        <w:t>ceturtās daļas “Saistību tiesības” sešpadsmito nodaļu “Sabiedrības līgums”</w:t>
      </w:r>
      <w:r w:rsidR="00183FE8" w:rsidRPr="000C4EA1">
        <w:t xml:space="preserve">, vai arī Latvijas Komercreģistrā jāreģistrē pilnsabiedrība saskaņā ar Komerclikuma </w:t>
      </w:r>
      <w:r w:rsidR="005E4C1E" w:rsidRPr="000C4EA1">
        <w:t>IX.</w:t>
      </w:r>
      <w:r w:rsidR="0091631F">
        <w:t> </w:t>
      </w:r>
      <w:r w:rsidR="005E4C1E" w:rsidRPr="000C4EA1">
        <w:t>sadaļu “Pilnsabiedrība”;</w:t>
      </w:r>
      <w:bookmarkEnd w:id="33"/>
    </w:p>
    <w:p w14:paraId="115BA959" w14:textId="77777777" w:rsidR="006A4DAA" w:rsidRPr="000C4EA1" w:rsidRDefault="006A4DAA" w:rsidP="00A71E3C">
      <w:pPr>
        <w:pStyle w:val="3rdlevelsubprovision"/>
      </w:pPr>
      <w:r w:rsidRPr="000C4EA1">
        <w:t xml:space="preserve">personālsabiedrība (pilnsabiedrība vai komandītsabiedrība) (turpmāk tekstā arī – Pretendents). </w:t>
      </w:r>
    </w:p>
    <w:p w14:paraId="047C833D" w14:textId="08D61DCE" w:rsidR="00514FFD" w:rsidRPr="000C4EA1" w:rsidRDefault="006A4DAA" w:rsidP="0000079B">
      <w:pPr>
        <w:pStyle w:val="2ndlevelprovision"/>
        <w:rPr>
          <w:lang w:val="lv-LV"/>
        </w:rPr>
      </w:pPr>
      <w:r w:rsidRPr="000C4EA1">
        <w:rPr>
          <w:lang w:val="lv-LV"/>
        </w:rPr>
        <w:t xml:space="preserve">Kvalifikācijas prasības Pretendentam noteiktas </w:t>
      </w:r>
      <w:r w:rsidR="0038373F" w:rsidRPr="000C4EA1">
        <w:rPr>
          <w:lang w:val="lv-LV"/>
        </w:rPr>
        <w:t>2.</w:t>
      </w:r>
      <w:r w:rsidR="0091631F">
        <w:rPr>
          <w:lang w:val="lv-LV"/>
        </w:rPr>
        <w:t> </w:t>
      </w:r>
      <w:r w:rsidRPr="000C4EA1">
        <w:rPr>
          <w:lang w:val="lv-LV"/>
        </w:rPr>
        <w:t xml:space="preserve">pielikumā „Kvalifikācija”. </w:t>
      </w:r>
    </w:p>
    <w:p w14:paraId="37C3759B" w14:textId="77777777" w:rsidR="0064616B" w:rsidRPr="000C4EA1" w:rsidRDefault="0064616B" w:rsidP="0064616B">
      <w:pPr>
        <w:pStyle w:val="1stlevelheading"/>
        <w:rPr>
          <w:szCs w:val="22"/>
          <w:lang w:val="lv-LV"/>
        </w:rPr>
      </w:pPr>
      <w:bookmarkStart w:id="34" w:name="_Toc473192745"/>
      <w:r w:rsidRPr="000C4EA1">
        <w:rPr>
          <w:szCs w:val="22"/>
          <w:lang w:val="lv-LV"/>
        </w:rPr>
        <w:t>Apakšuzņēmēji un uzņēmēji, uz kuru iespējām pretendents balstās</w:t>
      </w:r>
      <w:bookmarkEnd w:id="34"/>
    </w:p>
    <w:p w14:paraId="608388DC" w14:textId="19422FEB" w:rsidR="0064616B" w:rsidRPr="000C4EA1" w:rsidRDefault="0064616B" w:rsidP="0064616B">
      <w:pPr>
        <w:pStyle w:val="2ndlevelprovision"/>
        <w:rPr>
          <w:lang w:val="lv-LV"/>
        </w:rPr>
      </w:pPr>
      <w:r w:rsidRPr="000C4EA1">
        <w:rPr>
          <w:lang w:val="lv-LV"/>
        </w:rPr>
        <w:t xml:space="preserve">Pretendents piedāvājumā atbilstoši nolikuma </w:t>
      </w:r>
      <w:r w:rsidR="0038373F" w:rsidRPr="000C4EA1">
        <w:rPr>
          <w:lang w:val="lv-LV"/>
        </w:rPr>
        <w:t>5.</w:t>
      </w:r>
      <w:r w:rsidR="0091631F">
        <w:rPr>
          <w:lang w:val="lv-LV"/>
        </w:rPr>
        <w:t> </w:t>
      </w:r>
      <w:r w:rsidRPr="000C4EA1">
        <w:rPr>
          <w:lang w:val="lv-LV"/>
        </w:rPr>
        <w:t>pielikumā</w:t>
      </w:r>
      <w:r w:rsidR="0038373F" w:rsidRPr="000C4EA1">
        <w:rPr>
          <w:lang w:val="lv-LV"/>
        </w:rPr>
        <w:t xml:space="preserve"> “Apakšuzņēmēju saraksts” </w:t>
      </w:r>
      <w:r w:rsidRPr="000C4EA1">
        <w:rPr>
          <w:lang w:val="lv-LV"/>
        </w:rPr>
        <w:t xml:space="preserve">sniegtajai formai norāda visus apakšuzņēmējus, kā tas noteikts nolikuma </w:t>
      </w:r>
      <w:r w:rsidRPr="000C4EA1">
        <w:rPr>
          <w:lang w:val="lv-LV"/>
        </w:rPr>
        <w:fldChar w:fldCharType="begin"/>
      </w:r>
      <w:r w:rsidRPr="000C4EA1">
        <w:rPr>
          <w:lang w:val="lv-LV"/>
        </w:rPr>
        <w:instrText xml:space="preserve"> REF _Ref468196053 \w \h </w:instrText>
      </w:r>
      <w:r w:rsidR="00566DDC" w:rsidRPr="000C4EA1">
        <w:rPr>
          <w:lang w:val="lv-LV"/>
        </w:rPr>
        <w:instrText xml:space="preserve"> \* MERGEFORMAT </w:instrText>
      </w:r>
      <w:r w:rsidRPr="000C4EA1">
        <w:rPr>
          <w:lang w:val="lv-LV"/>
        </w:rPr>
      </w:r>
      <w:r w:rsidRPr="000C4EA1">
        <w:rPr>
          <w:lang w:val="lv-LV"/>
        </w:rPr>
        <w:fldChar w:fldCharType="separate"/>
      </w:r>
      <w:r w:rsidR="001F6892">
        <w:rPr>
          <w:lang w:val="lv-LV"/>
        </w:rPr>
        <w:t>9.3.6</w:t>
      </w:r>
      <w:r w:rsidRPr="000C4EA1">
        <w:rPr>
          <w:lang w:val="lv-LV"/>
        </w:rPr>
        <w:fldChar w:fldCharType="end"/>
      </w:r>
      <w:r w:rsidRPr="000C4EA1">
        <w:rPr>
          <w:lang w:val="lv-LV"/>
        </w:rPr>
        <w:t>.</w:t>
      </w:r>
      <w:r w:rsidR="0091631F">
        <w:rPr>
          <w:lang w:val="lv-LV"/>
        </w:rPr>
        <w:t> </w:t>
      </w:r>
      <w:r w:rsidR="00E36A0E" w:rsidRPr="000C4EA1">
        <w:rPr>
          <w:lang w:val="lv-LV"/>
        </w:rPr>
        <w:t>punktā</w:t>
      </w:r>
      <w:r w:rsidRPr="000C4EA1">
        <w:rPr>
          <w:lang w:val="lv-LV"/>
        </w:rPr>
        <w:t>.</w:t>
      </w:r>
      <w:r w:rsidR="00B043C9" w:rsidRPr="000C4EA1">
        <w:rPr>
          <w:lang w:val="lv-LV"/>
        </w:rPr>
        <w:t xml:space="preserve"> Šī iepirkuma </w:t>
      </w:r>
      <w:r w:rsidR="00E15DC7" w:rsidRPr="000C4EA1">
        <w:rPr>
          <w:lang w:val="lv-LV"/>
        </w:rPr>
        <w:t>n</w:t>
      </w:r>
      <w:r w:rsidR="00B043C9" w:rsidRPr="000C4EA1">
        <w:rPr>
          <w:lang w:val="lv-LV"/>
        </w:rPr>
        <w:t xml:space="preserve">olikuma nolūkā ar terminu “apakšuzņēmējs” saprot Pretendenta vai tā apakšuzņēmēja piesaistīta vai nolīgta </w:t>
      </w:r>
      <w:r w:rsidR="00565F8F" w:rsidRPr="000C4EA1">
        <w:rPr>
          <w:lang w:val="lv-LV"/>
        </w:rPr>
        <w:t xml:space="preserve">juridiska vai fiziska </w:t>
      </w:r>
      <w:r w:rsidR="00B043C9" w:rsidRPr="000C4EA1">
        <w:rPr>
          <w:lang w:val="lv-LV"/>
        </w:rPr>
        <w:t>person</w:t>
      </w:r>
      <w:r w:rsidR="00CB78C3" w:rsidRPr="000C4EA1">
        <w:rPr>
          <w:lang w:val="lv-LV"/>
        </w:rPr>
        <w:t>a, vai to apvienība</w:t>
      </w:r>
      <w:r w:rsidR="00B043C9" w:rsidRPr="000C4EA1">
        <w:rPr>
          <w:lang w:val="lv-LV"/>
        </w:rPr>
        <w:t>, kura vei</w:t>
      </w:r>
      <w:r w:rsidR="009C18DF" w:rsidRPr="000C4EA1">
        <w:rPr>
          <w:lang w:val="lv-LV"/>
        </w:rPr>
        <w:t>ks</w:t>
      </w:r>
      <w:r w:rsidR="00B043C9" w:rsidRPr="000C4EA1">
        <w:rPr>
          <w:lang w:val="lv-LV"/>
        </w:rPr>
        <w:t xml:space="preserve"> būvdarbus vai snie</w:t>
      </w:r>
      <w:r w:rsidR="009C18DF" w:rsidRPr="000C4EA1">
        <w:rPr>
          <w:lang w:val="lv-LV"/>
        </w:rPr>
        <w:t>gs</w:t>
      </w:r>
      <w:r w:rsidR="00B043C9" w:rsidRPr="000C4EA1">
        <w:rPr>
          <w:lang w:val="lv-LV"/>
        </w:rPr>
        <w:t xml:space="preserve"> pakalpojumus, kas nepieciešami Būv</w:t>
      </w:r>
      <w:r w:rsidR="00E15DC7" w:rsidRPr="000C4EA1">
        <w:rPr>
          <w:lang w:val="lv-LV"/>
        </w:rPr>
        <w:t>niecības</w:t>
      </w:r>
      <w:r w:rsidR="00B043C9" w:rsidRPr="000C4EA1">
        <w:rPr>
          <w:lang w:val="lv-LV"/>
        </w:rPr>
        <w:t xml:space="preserve"> līguma izpildei</w:t>
      </w:r>
      <w:r w:rsidR="009C18DF" w:rsidRPr="000C4EA1">
        <w:rPr>
          <w:lang w:val="lv-LV"/>
        </w:rPr>
        <w:t>,</w:t>
      </w:r>
      <w:r w:rsidR="00B043C9" w:rsidRPr="000C4EA1">
        <w:rPr>
          <w:lang w:val="lv-LV"/>
        </w:rPr>
        <w:t xml:space="preserve"> neatkarīgi no tā, vai šī persona būvdarbus vei</w:t>
      </w:r>
      <w:r w:rsidR="009C18DF" w:rsidRPr="000C4EA1">
        <w:rPr>
          <w:lang w:val="lv-LV"/>
        </w:rPr>
        <w:t>ks</w:t>
      </w:r>
      <w:r w:rsidR="00B043C9" w:rsidRPr="000C4EA1">
        <w:rPr>
          <w:lang w:val="lv-LV"/>
        </w:rPr>
        <w:t xml:space="preserve"> vai pakalpojumus snie</w:t>
      </w:r>
      <w:r w:rsidR="009C18DF" w:rsidRPr="000C4EA1">
        <w:rPr>
          <w:lang w:val="lv-LV"/>
        </w:rPr>
        <w:t>gs</w:t>
      </w:r>
      <w:r w:rsidR="00486976" w:rsidRPr="000C4EA1">
        <w:rPr>
          <w:lang w:val="lv-LV"/>
        </w:rPr>
        <w:t xml:space="preserve"> Pretendentam vai citam apakšuzņēmējam.</w:t>
      </w:r>
    </w:p>
    <w:p w14:paraId="1176AC97" w14:textId="1B351A2C" w:rsidR="00C105B4" w:rsidRPr="000C4EA1" w:rsidRDefault="00C105B4" w:rsidP="00C105B4">
      <w:pPr>
        <w:pStyle w:val="2ndlevelprovision"/>
        <w:rPr>
          <w:lang w:val="lv-LV"/>
        </w:rPr>
      </w:pPr>
      <w:bookmarkStart w:id="35" w:name="_Ref468966069"/>
      <w:r w:rsidRPr="000C4EA1">
        <w:rPr>
          <w:lang w:val="lv-LV"/>
        </w:rPr>
        <w:t>Ja Pretendent</w:t>
      </w:r>
      <w:r w:rsidR="00DF5AE3" w:rsidRPr="000C4EA1">
        <w:rPr>
          <w:lang w:val="lv-LV"/>
        </w:rPr>
        <w:t>s</w:t>
      </w:r>
      <w:r w:rsidRPr="000C4EA1">
        <w:rPr>
          <w:lang w:val="lv-LV"/>
        </w:rPr>
        <w:t xml:space="preserve">, kuram atbilstoši citām paziņojuma par līgumu un iepirkumu procedūras dokumentos noteiktajām prasībām būtu piešķiramas līguma slēgšanas tiesības, ir paredzējis apakšuzņēmējam izpildei nodot </w:t>
      </w:r>
      <w:r w:rsidR="00DF5AE3" w:rsidRPr="000C4EA1">
        <w:rPr>
          <w:lang w:val="lv-LV"/>
        </w:rPr>
        <w:t>Būvniecības</w:t>
      </w:r>
      <w:r w:rsidRPr="000C4EA1">
        <w:rPr>
          <w:lang w:val="lv-LV"/>
        </w:rPr>
        <w:t xml:space="preserve"> līguma daļu, kuras vērtība ir vismaz 50</w:t>
      </w:r>
      <w:r w:rsidR="0091631F">
        <w:rPr>
          <w:lang w:val="lv-LV"/>
        </w:rPr>
        <w:t> </w:t>
      </w:r>
      <w:r w:rsidR="00CA45B6" w:rsidRPr="000C4EA1">
        <w:rPr>
          <w:lang w:val="lv-LV"/>
        </w:rPr>
        <w:t>% (piecdesmit</w:t>
      </w:r>
      <w:r w:rsidRPr="000C4EA1">
        <w:rPr>
          <w:lang w:val="lv-LV"/>
        </w:rPr>
        <w:t xml:space="preserve"> procenti</w:t>
      </w:r>
      <w:r w:rsidR="00CA45B6" w:rsidRPr="000C4EA1">
        <w:rPr>
          <w:lang w:val="lv-LV"/>
        </w:rPr>
        <w:t>)</w:t>
      </w:r>
      <w:r w:rsidRPr="000C4EA1">
        <w:rPr>
          <w:lang w:val="lv-LV"/>
        </w:rPr>
        <w:t xml:space="preserve"> no kopējās </w:t>
      </w:r>
      <w:r w:rsidR="00DF5AE3" w:rsidRPr="000C4EA1">
        <w:rPr>
          <w:lang w:val="lv-LV"/>
        </w:rPr>
        <w:t>Būvniecības</w:t>
      </w:r>
      <w:r w:rsidRPr="000C4EA1">
        <w:rPr>
          <w:lang w:val="lv-LV"/>
        </w:rPr>
        <w:t xml:space="preserve"> līguma vērtības, </w:t>
      </w:r>
      <w:r w:rsidR="00DF5AE3" w:rsidRPr="000C4EA1">
        <w:rPr>
          <w:lang w:val="lv-LV"/>
        </w:rPr>
        <w:t>šāds Pretendents</w:t>
      </w:r>
      <w:r w:rsidRPr="000C4EA1">
        <w:rPr>
          <w:lang w:val="lv-LV"/>
        </w:rPr>
        <w:t xml:space="preserve"> un attiecīgais apakšuzņēmējs </w:t>
      </w:r>
      <w:r w:rsidR="00DF5AE3" w:rsidRPr="000C4EA1">
        <w:rPr>
          <w:lang w:val="lv-LV"/>
        </w:rPr>
        <w:t>Būvniecības</w:t>
      </w:r>
      <w:r w:rsidRPr="000C4EA1">
        <w:rPr>
          <w:lang w:val="lv-LV"/>
        </w:rPr>
        <w:t xml:space="preserve"> līgumu slēdz kā piegādātāju apvienība, nosakot katra dalībnieka atbildību.</w:t>
      </w:r>
      <w:bookmarkEnd w:id="35"/>
    </w:p>
    <w:p w14:paraId="312639B0" w14:textId="6CA0DCD2" w:rsidR="0064616B" w:rsidRPr="000C4EA1" w:rsidRDefault="0064616B" w:rsidP="0064616B">
      <w:pPr>
        <w:pStyle w:val="2ndlevelprovision"/>
        <w:rPr>
          <w:lang w:val="lv-LV"/>
        </w:rPr>
      </w:pPr>
      <w:r w:rsidRPr="000C4EA1">
        <w:rPr>
          <w:lang w:val="lv-LV"/>
        </w:rPr>
        <w:lastRenderedPageBreak/>
        <w:t>Pretendentam, kuram atbilstoši citām paziņojuma par līgumu un iepirkumu procedūras dokumentos noteiktajām prasībām būtu piešķiramas līguma slēgšanas tiesības, iepirkuma komisija pieprasa apakšuzņēmēja, kura veicamo Darbu vērtība ir vismaz 20</w:t>
      </w:r>
      <w:r w:rsidR="0091631F">
        <w:rPr>
          <w:lang w:val="lv-LV"/>
        </w:rPr>
        <w:t> </w:t>
      </w:r>
      <w:r w:rsidRPr="000C4EA1">
        <w:rPr>
          <w:lang w:val="lv-LV"/>
        </w:rPr>
        <w:t>% (divdesmit procenti) no kopējās līguma vērtības, nomaiņu Publisko iepirkumu likuma 39.</w:t>
      </w:r>
      <w:r w:rsidRPr="000C4EA1">
        <w:rPr>
          <w:vertAlign w:val="superscript"/>
          <w:lang w:val="lv-LV"/>
        </w:rPr>
        <w:t>1</w:t>
      </w:r>
      <w:r w:rsidR="0091631F">
        <w:rPr>
          <w:lang w:val="lv-LV"/>
        </w:rPr>
        <w:t> </w:t>
      </w:r>
      <w:r w:rsidRPr="000C4EA1">
        <w:rPr>
          <w:lang w:val="lv-LV"/>
        </w:rPr>
        <w:t>panta astotajā daļā paredzētajā gadījumā.</w:t>
      </w:r>
    </w:p>
    <w:p w14:paraId="227FDFA5" w14:textId="77777777" w:rsidR="0064616B" w:rsidRPr="000C4EA1" w:rsidRDefault="0064616B" w:rsidP="0064616B">
      <w:pPr>
        <w:pStyle w:val="2ndlevelprovision"/>
        <w:rPr>
          <w:lang w:val="lv-LV"/>
        </w:rPr>
      </w:pPr>
      <w:r w:rsidRPr="000C4EA1">
        <w:rPr>
          <w:lang w:val="lv-LV"/>
        </w:rPr>
        <w:t>Ja tas ir nepieciešams Būvniecības līguma izpildei, Pretendents drīkst balstīties uz citu uzņēmēju saimnieciskajām, finansiālajām, tehniskajām un profesionālajām iespējām, neatkarīgi no savstarpējo attiecību tiesiskā rakstura. Šādā gadījumā:</w:t>
      </w:r>
    </w:p>
    <w:p w14:paraId="1EB37417" w14:textId="72444C23" w:rsidR="0064616B" w:rsidRPr="000C4EA1" w:rsidRDefault="0064616B" w:rsidP="0064616B">
      <w:pPr>
        <w:pStyle w:val="3rdlevelsubprovision"/>
      </w:pPr>
      <w:r w:rsidRPr="000C4EA1">
        <w:t xml:space="preserve">Pretendents piedāvājumā atbilstoši nolikuma </w:t>
      </w:r>
      <w:r w:rsidR="00243086" w:rsidRPr="000C4EA1">
        <w:t>6.</w:t>
      </w:r>
      <w:r w:rsidR="0091631F">
        <w:t> </w:t>
      </w:r>
      <w:r w:rsidRPr="000C4EA1">
        <w:t>pielikumā</w:t>
      </w:r>
      <w:r w:rsidR="00243086" w:rsidRPr="000C4EA1">
        <w:t xml:space="preserve"> “Saraksts ar personām, uz kuru iespējām balstās Pretendents” </w:t>
      </w:r>
      <w:r w:rsidRPr="000C4EA1">
        <w:t xml:space="preserve"> sniegtajai formai norāda visus uzņēmējus, uz kuru iespējām tas balstās, un pierāda Pasūtītājam, ka viņa rīcībā būs nepieciešamie resursi, iesniedzot šo uzņēmēju un Pretendenta parakstītu apliecinājumu vai vienošanos par sadarbību un/vai resursu nodošanu Pretendenta rīcībā konkrētā līguma izpildei, kā tas noteikts nolikuma </w:t>
      </w:r>
      <w:r w:rsidRPr="000C4EA1">
        <w:fldChar w:fldCharType="begin"/>
      </w:r>
      <w:r w:rsidRPr="000C4EA1">
        <w:instrText xml:space="preserve"> REF _Ref468196307 \w \h </w:instrText>
      </w:r>
      <w:r w:rsidR="00566DDC" w:rsidRPr="000C4EA1">
        <w:instrText xml:space="preserve"> \* MERGEFORMAT </w:instrText>
      </w:r>
      <w:r w:rsidRPr="000C4EA1">
        <w:fldChar w:fldCharType="separate"/>
      </w:r>
      <w:r w:rsidR="001F6892">
        <w:t>9.3.7</w:t>
      </w:r>
      <w:r w:rsidRPr="000C4EA1">
        <w:fldChar w:fldCharType="end"/>
      </w:r>
      <w:r w:rsidRPr="000C4EA1">
        <w:t>.</w:t>
      </w:r>
      <w:r w:rsidR="00BD420B">
        <w:t> </w:t>
      </w:r>
      <w:r w:rsidRPr="000C4EA1">
        <w:t>punktā. Apliecinājumus un vienošanās par sadarbību un resursu nodošanu Pretendents var aizstāt ar jebkuriem cita veida dokumentiem, ar kuriem Pretendents spēj pierādīt, ka nepieciešamie resursi Pretendentam būs pieejami un tiks izmantoti līguma izpildes laikā, atkarībā no nodoto resursu veida</w:t>
      </w:r>
      <w:r w:rsidR="0074544D" w:rsidRPr="000C4EA1">
        <w:t>.</w:t>
      </w:r>
      <w:r w:rsidRPr="000C4EA1">
        <w:t xml:space="preserve"> </w:t>
      </w:r>
    </w:p>
    <w:p w14:paraId="65796434" w14:textId="77777777" w:rsidR="0064616B" w:rsidRPr="000C4EA1" w:rsidRDefault="0074544D" w:rsidP="0064616B">
      <w:pPr>
        <w:pStyle w:val="3rdlevelsubprovision"/>
      </w:pPr>
      <w:r w:rsidRPr="000C4EA1">
        <w:t xml:space="preserve">Iesniegtajiem </w:t>
      </w:r>
      <w:r w:rsidR="0064616B" w:rsidRPr="000C4EA1">
        <w:t>dokumentiem par sadarbību un resursu nodošanu jābūt pietiekamiem, lai pierādītu Pasūtītājam Pretendenta spēju izpildīt iepirkuma līgumu, kā arī to, ka visā līguma izpildes laikā Pretendents faktiski izmantos tā uzņēmēja resursus, uz kura iespējām tas balstās.</w:t>
      </w:r>
    </w:p>
    <w:p w14:paraId="6D4E5FA0" w14:textId="76D2B706" w:rsidR="0064616B" w:rsidRPr="000C4EA1" w:rsidRDefault="0064616B" w:rsidP="0064616B">
      <w:pPr>
        <w:pStyle w:val="2ndlevelprovision"/>
        <w:rPr>
          <w:lang w:val="lv-LV"/>
        </w:rPr>
      </w:pPr>
      <w:r w:rsidRPr="000C4EA1">
        <w:rPr>
          <w:lang w:val="lv-LV"/>
        </w:rPr>
        <w:t xml:space="preserve">Tiem Pretendenta apakšuzņēmējiem, kas veiks Darbus, kuru izpildei ir nepieciešama piekļuve valsts noslēpumu saturošai informācijai, ir jābūt </w:t>
      </w:r>
      <w:r w:rsidR="00307B89" w:rsidRPr="000C4EA1">
        <w:rPr>
          <w:lang w:val="lv-LV"/>
        </w:rPr>
        <w:t xml:space="preserve">spēkā esošai </w:t>
      </w:r>
      <w:r w:rsidRPr="000C4EA1">
        <w:rPr>
          <w:lang w:val="lv-LV"/>
        </w:rPr>
        <w:t xml:space="preserve">3. </w:t>
      </w:r>
      <w:r w:rsidR="00357542" w:rsidRPr="000C4EA1">
        <w:rPr>
          <w:lang w:val="lv-LV"/>
        </w:rPr>
        <w:t xml:space="preserve">(konfidenciāli) </w:t>
      </w:r>
      <w:r w:rsidRPr="000C4EA1">
        <w:rPr>
          <w:lang w:val="lv-LV"/>
        </w:rPr>
        <w:t xml:space="preserve">vai augstākas kategorijas atbilstošās nacionālās drošības iestādes izsniegtam Industriālās drošības sertifikātam, kas </w:t>
      </w:r>
      <w:r w:rsidR="004F6BA3" w:rsidRPr="000C4EA1">
        <w:rPr>
          <w:lang w:val="lv-LV"/>
        </w:rPr>
        <w:t xml:space="preserve">piešķir </w:t>
      </w:r>
      <w:r w:rsidRPr="000C4EA1">
        <w:rPr>
          <w:lang w:val="lv-LV"/>
        </w:rPr>
        <w:t>konkrēt</w:t>
      </w:r>
      <w:r w:rsidR="004F6BA3" w:rsidRPr="000C4EA1">
        <w:rPr>
          <w:lang w:val="lv-LV"/>
        </w:rPr>
        <w:t>ajam</w:t>
      </w:r>
      <w:r w:rsidRPr="000C4EA1">
        <w:rPr>
          <w:lang w:val="lv-LV"/>
        </w:rPr>
        <w:t xml:space="preserve"> apakšuzņēmēja</w:t>
      </w:r>
      <w:r w:rsidR="004F6BA3" w:rsidRPr="000C4EA1">
        <w:rPr>
          <w:lang w:val="lv-LV"/>
        </w:rPr>
        <w:t>m</w:t>
      </w:r>
      <w:r w:rsidRPr="000C4EA1">
        <w:rPr>
          <w:lang w:val="lv-LV"/>
        </w:rPr>
        <w:t xml:space="preserve"> tiesības </w:t>
      </w:r>
      <w:r w:rsidR="004F6BA3" w:rsidRPr="000C4EA1">
        <w:rPr>
          <w:lang w:val="lv-LV"/>
        </w:rPr>
        <w:t xml:space="preserve">apstrādāt valsts noslēpuma objektu pasūtītāja un komersanta telpās, apstrādei </w:t>
      </w:r>
      <w:r w:rsidR="00D84563" w:rsidRPr="000C4EA1">
        <w:rPr>
          <w:lang w:val="lv-LV"/>
        </w:rPr>
        <w:t>vai nu ne</w:t>
      </w:r>
      <w:r w:rsidR="004F6BA3" w:rsidRPr="000C4EA1">
        <w:rPr>
          <w:lang w:val="lv-LV"/>
        </w:rPr>
        <w:t>izmantojot</w:t>
      </w:r>
      <w:r w:rsidR="00D84563" w:rsidRPr="000C4EA1">
        <w:rPr>
          <w:lang w:val="lv-LV"/>
        </w:rPr>
        <w:t>, vai izmantojot</w:t>
      </w:r>
      <w:r w:rsidR="004F6BA3" w:rsidRPr="000C4EA1">
        <w:rPr>
          <w:lang w:val="lv-LV"/>
        </w:rPr>
        <w:t xml:space="preserve"> akreditētas informācijas sistēmas</w:t>
      </w:r>
      <w:r w:rsidR="00307B89" w:rsidRPr="000C4EA1">
        <w:rPr>
          <w:lang w:val="lv-LV"/>
        </w:rPr>
        <w:t xml:space="preserve">, bet ārvalsts komersantiem jābūt spēkā esošam 3. </w:t>
      </w:r>
      <w:r w:rsidR="00F871F6" w:rsidRPr="000C4EA1">
        <w:rPr>
          <w:lang w:val="lv-LV"/>
        </w:rPr>
        <w:t xml:space="preserve">(konfidenciāli) </w:t>
      </w:r>
      <w:r w:rsidR="00307B89" w:rsidRPr="000C4EA1">
        <w:rPr>
          <w:lang w:val="lv-LV"/>
        </w:rPr>
        <w:t xml:space="preserve">vai augstākas kategorijas Industriālās drošības sertifikātam, ko ir izsniegusi tādas valsts nacionālā drošības iestāde, ar kuru Latvijai ir noslēgts līgums, kas pieļauj konkrētajā ārvalstī reģistrētam komersantam lietot Latvijas valsts noslēpuma objektus, </w:t>
      </w:r>
      <w:r w:rsidR="0060275C" w:rsidRPr="000C4EA1">
        <w:rPr>
          <w:lang w:val="lv-LV"/>
        </w:rPr>
        <w:t>ko</w:t>
      </w:r>
      <w:r w:rsidR="00307B89" w:rsidRPr="000C4EA1">
        <w:rPr>
          <w:lang w:val="lv-LV"/>
        </w:rPr>
        <w:t xml:space="preserve"> par derīgu izmantošanai Latvijas Republikā ir atzinis Satversmes aizsardzības birojs</w:t>
      </w:r>
      <w:r w:rsidR="000531A8" w:rsidRPr="000C4EA1">
        <w:rPr>
          <w:lang w:val="lv-LV"/>
        </w:rPr>
        <w:t xml:space="preserve">, un kas apliecina apakšuzņēmēja tiesības apstrādāt valsts noslēpuma objektu pasūtītāja un komersanta telpās, </w:t>
      </w:r>
      <w:r w:rsidR="00A020A2" w:rsidRPr="000C4EA1">
        <w:rPr>
          <w:lang w:val="lv-LV"/>
        </w:rPr>
        <w:t xml:space="preserve">vai nu </w:t>
      </w:r>
      <w:r w:rsidR="000531A8" w:rsidRPr="000C4EA1">
        <w:rPr>
          <w:lang w:val="lv-LV"/>
        </w:rPr>
        <w:t xml:space="preserve">apstrādei </w:t>
      </w:r>
      <w:r w:rsidR="00A020A2" w:rsidRPr="000C4EA1">
        <w:rPr>
          <w:lang w:val="lv-LV"/>
        </w:rPr>
        <w:t>ne</w:t>
      </w:r>
      <w:r w:rsidR="000531A8" w:rsidRPr="000C4EA1">
        <w:rPr>
          <w:lang w:val="lv-LV"/>
        </w:rPr>
        <w:t>izmantojot</w:t>
      </w:r>
      <w:r w:rsidR="00A020A2" w:rsidRPr="000C4EA1">
        <w:rPr>
          <w:lang w:val="lv-LV"/>
        </w:rPr>
        <w:t>, vai izmantojot</w:t>
      </w:r>
      <w:r w:rsidR="000531A8" w:rsidRPr="000C4EA1">
        <w:rPr>
          <w:lang w:val="lv-LV"/>
        </w:rPr>
        <w:t xml:space="preserve"> akreditētas informācijas sistēmas</w:t>
      </w:r>
      <w:r w:rsidRPr="000C4EA1">
        <w:rPr>
          <w:lang w:val="lv-LV"/>
        </w:rPr>
        <w:t>.</w:t>
      </w:r>
    </w:p>
    <w:p w14:paraId="72B75C35" w14:textId="77777777" w:rsidR="0064616B" w:rsidRPr="000C4EA1" w:rsidRDefault="0064616B" w:rsidP="0064616B">
      <w:pPr>
        <w:pStyle w:val="2ndlevelprovision"/>
        <w:rPr>
          <w:lang w:val="lv-LV"/>
        </w:rPr>
      </w:pPr>
      <w:r w:rsidRPr="000C4EA1">
        <w:rPr>
          <w:lang w:val="lv-LV"/>
        </w:rPr>
        <w:t>Apakšuzņēmēju nomainīšanu iepirkuma līguma izpildes laikā vai jaunu apakšuzņēmēju iesaistīšanu līguma izpildē veic šādā kārtībā:</w:t>
      </w:r>
    </w:p>
    <w:p w14:paraId="7F594A6C" w14:textId="4129DD04" w:rsidR="0064616B" w:rsidRPr="000C4EA1" w:rsidRDefault="0074544D" w:rsidP="0064616B">
      <w:pPr>
        <w:pStyle w:val="3rdlevelsubprovision"/>
      </w:pPr>
      <w:r w:rsidRPr="000C4EA1">
        <w:t xml:space="preserve">Apakšuzņēmēju </w:t>
      </w:r>
      <w:r w:rsidR="0064616B" w:rsidRPr="000C4EA1">
        <w:t>nomaiņu, kā arī jaunu apakšuzņēmēju iesaistīšanu līguma izpildē, kuru veicamās Darba daļas vērtība ir mazāka par 20</w:t>
      </w:r>
      <w:r w:rsidR="00BD420B">
        <w:t> </w:t>
      </w:r>
      <w:r w:rsidR="0064616B" w:rsidRPr="000C4EA1">
        <w:t xml:space="preserve">% (divdesmit procentiem) no kopējās iepirkuma līguma vērtības un kam nav nepieciešams industriālās drošības sertifikāts, iepirkuma procedūrā izraudzītais Pretendents (līguma Izpildītājs) </w:t>
      </w:r>
      <w:r w:rsidR="009C0735" w:rsidRPr="000C4EA1">
        <w:t xml:space="preserve">drīkst </w:t>
      </w:r>
      <w:r w:rsidR="0064616B" w:rsidRPr="000C4EA1">
        <w:t>veikt</w:t>
      </w:r>
      <w:r w:rsidR="009C0735" w:rsidRPr="000C4EA1">
        <w:t>,</w:t>
      </w:r>
      <w:r w:rsidR="0064616B" w:rsidRPr="000C4EA1">
        <w:t xml:space="preserve"> </w:t>
      </w:r>
      <w:r w:rsidR="009C0735" w:rsidRPr="000C4EA1">
        <w:t>ja par to paziņojis Pasūtītājam un saņēmis Pasūtītāja rakstveida piekrišanu</w:t>
      </w:r>
      <w:r w:rsidRPr="000C4EA1">
        <w:t>.</w:t>
      </w:r>
    </w:p>
    <w:p w14:paraId="1F89041A" w14:textId="625C6331" w:rsidR="0064616B" w:rsidRPr="000C4EA1" w:rsidRDefault="0074544D" w:rsidP="0064616B">
      <w:pPr>
        <w:pStyle w:val="3rdlevelsubprovision"/>
      </w:pPr>
      <w:r w:rsidRPr="000C4EA1">
        <w:t xml:space="preserve">Apakšuzņēmēju </w:t>
      </w:r>
      <w:r w:rsidR="0064616B" w:rsidRPr="000C4EA1">
        <w:t>nomaiņu, kuri Pretendenta piedāvājumā norādīti kā apakšuzņēmēji, kuru veicamās Darba daļas vērtība ir 20</w:t>
      </w:r>
      <w:r w:rsidR="00BD420B">
        <w:t> </w:t>
      </w:r>
      <w:r w:rsidR="0064616B" w:rsidRPr="000C4EA1">
        <w:t>% (divdesmit procenti) no kopējās iepirkuma līguma vērtības vai lielāka (ja Pretendents nav balstījies uz šo apakšuzņēmēju iespējām, lai apliecinātu savas kvalifikācijas atbilstību nolikumā noteiktajām prasībām un ja tiem nav nepieciešams industriālās drošības sertifikāts), kā arī minētajam kritērijam atbilstošu apakšuzņēmēju iesaistīšanu Būvniecības līguma izpildē, Pretendents (līguma Izpildītājs) drīkst veikt, ja par to paziņojis Pasūtītājam un saņēmis Pasūtītāja rakstveida piekrišanu. Pasūtītājs piekrīt apakšuzņēmēja nomaiņai vai jauna apakšuzņēmēja iesaistīšanai, ja uz piedāvāto apakšuzņēmēju neattiecas Publisko iepirkumu likuma 39.</w:t>
      </w:r>
      <w:r w:rsidR="0064616B" w:rsidRPr="000C4EA1">
        <w:rPr>
          <w:vertAlign w:val="superscript"/>
        </w:rPr>
        <w:t>1</w:t>
      </w:r>
      <w:r w:rsidR="00BD420B">
        <w:t> </w:t>
      </w:r>
      <w:r w:rsidR="0064616B" w:rsidRPr="000C4EA1">
        <w:t>panta pirmajā daļā minētie pretendentu izslēgšanas nosacījumi, ko Pasūtītājs pārbauda, ievērojot Publisko iepirkumu likuma 68.</w:t>
      </w:r>
      <w:r w:rsidR="00BD420B">
        <w:t> </w:t>
      </w:r>
      <w:r w:rsidR="0064616B" w:rsidRPr="000C4EA1">
        <w:t>panta trešās daļas 3.</w:t>
      </w:r>
      <w:r w:rsidR="00BD420B">
        <w:t> </w:t>
      </w:r>
      <w:r w:rsidR="0064616B" w:rsidRPr="000C4EA1">
        <w:t>punkta noteikumus.</w:t>
      </w:r>
    </w:p>
    <w:p w14:paraId="666F1E74" w14:textId="0D5649E9" w:rsidR="0064616B" w:rsidRPr="000C4EA1" w:rsidRDefault="0074544D" w:rsidP="0064616B">
      <w:pPr>
        <w:pStyle w:val="3rdlevelsubprovision"/>
      </w:pPr>
      <w:r w:rsidRPr="000C4EA1">
        <w:lastRenderedPageBreak/>
        <w:t xml:space="preserve">Apakšuzņēmēju </w:t>
      </w:r>
      <w:r w:rsidR="0064616B" w:rsidRPr="000C4EA1">
        <w:t>nomaiņu, kuri Pretendenta piedāvājumā norādīti kā apakšuzņēmēji, uz kuru iespējām Pretendents ir balstījies, vai kuriem nepieciešams industriālās drošības sertifikāts, Pretendents var veikt tikai iepriekš saņemot iepriekšēju Pasūtītāja rakstveida piekrišanu. Pasūtītājs piekrīt apakšuzņēmēja nomaiņai vai jauna apakšuzņēmēja iesaistīšanai, ja piedāvātais apakšuzņēmējs izpilda nepieciešamās kvalifikācijas prasības un uz to neattiecas Publisko iepirkumu likuma 39.</w:t>
      </w:r>
      <w:r w:rsidR="0064616B" w:rsidRPr="000C4EA1">
        <w:rPr>
          <w:vertAlign w:val="superscript"/>
        </w:rPr>
        <w:t>1</w:t>
      </w:r>
      <w:r w:rsidR="00BD420B">
        <w:t> </w:t>
      </w:r>
      <w:r w:rsidR="0064616B" w:rsidRPr="000C4EA1">
        <w:t>panta pirmajā daļā minētie pretendentu izslēgšanas nosacījumi, ko Pasūtītājs pārbauda, ievērojot Publisko iepirkumu likuma 68.</w:t>
      </w:r>
      <w:r w:rsidR="00BD420B">
        <w:t> </w:t>
      </w:r>
      <w:r w:rsidR="0064616B" w:rsidRPr="000C4EA1">
        <w:t>panta trešās daļas 3.</w:t>
      </w:r>
      <w:r w:rsidR="00BD420B">
        <w:t> </w:t>
      </w:r>
      <w:r w:rsidR="0064616B" w:rsidRPr="000C4EA1">
        <w:t>punkta noteikumus.</w:t>
      </w:r>
    </w:p>
    <w:p w14:paraId="4FF02D25" w14:textId="77777777" w:rsidR="006A4DAA" w:rsidRPr="000C4EA1" w:rsidRDefault="006A4DAA" w:rsidP="00882DC4">
      <w:pPr>
        <w:pStyle w:val="1stlevelheading"/>
        <w:rPr>
          <w:szCs w:val="22"/>
          <w:lang w:val="lv-LV"/>
        </w:rPr>
      </w:pPr>
      <w:bookmarkStart w:id="36" w:name="_Toc468268202"/>
      <w:bookmarkStart w:id="37" w:name="_Toc468268457"/>
      <w:bookmarkStart w:id="38" w:name="_Toc87845259"/>
      <w:bookmarkStart w:id="39" w:name="_Toc454882348"/>
      <w:bookmarkStart w:id="40" w:name="_Toc473192746"/>
      <w:bookmarkEnd w:id="36"/>
      <w:bookmarkEnd w:id="37"/>
      <w:r w:rsidRPr="000C4EA1">
        <w:rPr>
          <w:szCs w:val="22"/>
          <w:lang w:val="lv-LV"/>
        </w:rPr>
        <w:t>Piedāvājuma iesniegšanas laiks, vieta un kārtība</w:t>
      </w:r>
      <w:bookmarkEnd w:id="38"/>
      <w:bookmarkEnd w:id="39"/>
      <w:bookmarkEnd w:id="40"/>
    </w:p>
    <w:p w14:paraId="4C00B896" w14:textId="4AD9138D" w:rsidR="0094515E" w:rsidRPr="000C4EA1" w:rsidRDefault="0094515E" w:rsidP="0094515E">
      <w:pPr>
        <w:pStyle w:val="2ndlevelprovision"/>
        <w:rPr>
          <w:lang w:val="lv-LV"/>
        </w:rPr>
      </w:pPr>
      <w:bookmarkStart w:id="41" w:name="_Ref468178378"/>
      <w:r w:rsidRPr="000C4EA1">
        <w:rPr>
          <w:lang w:val="lv-LV"/>
        </w:rPr>
        <w:t>Piedāvājums jāiesniedz VAS “Tiesu namu aģentūra”</w:t>
      </w:r>
      <w:r w:rsidR="00574FD4" w:rsidRPr="000C4EA1">
        <w:rPr>
          <w:b/>
          <w:lang w:val="lv-LV"/>
        </w:rPr>
        <w:t xml:space="preserve"> līdz 2017.</w:t>
      </w:r>
      <w:r w:rsidR="00BD420B">
        <w:rPr>
          <w:b/>
          <w:lang w:val="lv-LV"/>
        </w:rPr>
        <w:t> </w:t>
      </w:r>
      <w:r w:rsidR="00574FD4" w:rsidRPr="000C4EA1">
        <w:rPr>
          <w:b/>
          <w:lang w:val="lv-LV"/>
        </w:rPr>
        <w:t xml:space="preserve">gada </w:t>
      </w:r>
      <w:r w:rsidR="007D364E">
        <w:rPr>
          <w:b/>
          <w:lang w:val="lv-LV"/>
        </w:rPr>
        <w:t>17. maijam</w:t>
      </w:r>
      <w:r w:rsidR="00574FD4" w:rsidRPr="000C4EA1">
        <w:rPr>
          <w:b/>
          <w:lang w:val="lv-LV"/>
        </w:rPr>
        <w:t>, plkst.</w:t>
      </w:r>
      <w:r w:rsidR="007D364E">
        <w:rPr>
          <w:b/>
          <w:lang w:val="lv-LV"/>
        </w:rPr>
        <w:t xml:space="preserve"> 11</w:t>
      </w:r>
      <w:r w:rsidR="008C363F">
        <w:rPr>
          <w:b/>
          <w:lang w:val="lv-LV"/>
        </w:rPr>
        <w:t>.00</w:t>
      </w:r>
      <w:r w:rsidR="00FB3F25" w:rsidRPr="000C4EA1">
        <w:rPr>
          <w:lang w:val="lv-LV"/>
        </w:rPr>
        <w:t>. Piedāvājuma iesniegšanas adrese ir Tieslietu ministrija</w:t>
      </w:r>
      <w:r w:rsidRPr="000C4EA1">
        <w:rPr>
          <w:lang w:val="lv-LV"/>
        </w:rPr>
        <w:t xml:space="preserve">, </w:t>
      </w:r>
      <w:r w:rsidR="00FB3F25" w:rsidRPr="000C4EA1">
        <w:rPr>
          <w:lang w:val="lv-LV"/>
        </w:rPr>
        <w:t>Brīvības bulvāris</w:t>
      </w:r>
      <w:r w:rsidR="008729AE" w:rsidRPr="000C4EA1">
        <w:rPr>
          <w:lang w:val="lv-LV"/>
        </w:rPr>
        <w:t xml:space="preserve"> 36</w:t>
      </w:r>
      <w:r w:rsidRPr="000C4EA1">
        <w:rPr>
          <w:lang w:val="lv-LV"/>
        </w:rPr>
        <w:t xml:space="preserve">, </w:t>
      </w:r>
      <w:r w:rsidR="00BD420B">
        <w:rPr>
          <w:lang w:val="lv-LV"/>
        </w:rPr>
        <w:t>Rīga</w:t>
      </w:r>
      <w:r w:rsidR="00BD420B" w:rsidRPr="000C4EA1">
        <w:rPr>
          <w:lang w:val="lv-LV"/>
        </w:rPr>
        <w:t>,</w:t>
      </w:r>
      <w:r w:rsidR="00BD420B">
        <w:rPr>
          <w:lang w:val="lv-LV"/>
        </w:rPr>
        <w:t xml:space="preserve"> </w:t>
      </w:r>
      <w:r w:rsidRPr="000C4EA1">
        <w:rPr>
          <w:lang w:val="lv-LV"/>
        </w:rPr>
        <w:t>LV-</w:t>
      </w:r>
      <w:r w:rsidR="008729AE" w:rsidRPr="000C4EA1">
        <w:rPr>
          <w:lang w:val="lv-LV"/>
        </w:rPr>
        <w:t>1536</w:t>
      </w:r>
      <w:r w:rsidR="004C074B">
        <w:rPr>
          <w:lang w:val="lv-LV"/>
        </w:rPr>
        <w:t>, 153. </w:t>
      </w:r>
      <w:r w:rsidRPr="000C4EA1">
        <w:rPr>
          <w:lang w:val="lv-LV"/>
        </w:rPr>
        <w:t>kab.</w:t>
      </w:r>
      <w:bookmarkEnd w:id="41"/>
    </w:p>
    <w:p w14:paraId="52B62BA8" w14:textId="7B875301" w:rsidR="00274265" w:rsidRPr="000C4EA1" w:rsidRDefault="00274265" w:rsidP="00274265">
      <w:pPr>
        <w:pStyle w:val="2ndlevelprovision"/>
        <w:rPr>
          <w:lang w:val="lv-LV"/>
        </w:rPr>
      </w:pPr>
      <w:r w:rsidRPr="000C4EA1">
        <w:rPr>
          <w:lang w:val="lv-LV"/>
        </w:rPr>
        <w:t>Piedāvājums jāiesniedz personīgi</w:t>
      </w:r>
      <w:r w:rsidR="008729AE" w:rsidRPr="000C4EA1">
        <w:rPr>
          <w:lang w:val="lv-LV"/>
        </w:rPr>
        <w:t xml:space="preserve"> vai</w:t>
      </w:r>
      <w:r w:rsidRPr="000C4EA1">
        <w:rPr>
          <w:lang w:val="lv-LV"/>
        </w:rPr>
        <w:t xml:space="preserve"> ar kurjeru</w:t>
      </w:r>
      <w:r w:rsidR="00C431B7" w:rsidRPr="000C4EA1">
        <w:rPr>
          <w:lang w:val="lv-LV"/>
        </w:rPr>
        <w:t xml:space="preserve"> </w:t>
      </w:r>
      <w:r w:rsidR="008729AE" w:rsidRPr="000C4EA1">
        <w:rPr>
          <w:lang w:val="lv-LV"/>
        </w:rPr>
        <w:t>Tieslietu ministrijas darba laikā darbdienās</w:t>
      </w:r>
      <w:r w:rsidR="00834D72" w:rsidRPr="000C4EA1">
        <w:rPr>
          <w:lang w:val="lv-LV"/>
        </w:rPr>
        <w:t>, ievērojot Ministru kabineta 2004.</w:t>
      </w:r>
      <w:r w:rsidR="00BD420B">
        <w:rPr>
          <w:lang w:val="lv-LV"/>
        </w:rPr>
        <w:t> </w:t>
      </w:r>
      <w:r w:rsidR="00834D72" w:rsidRPr="000C4EA1">
        <w:rPr>
          <w:lang w:val="lv-LV"/>
        </w:rPr>
        <w:t>gada 6.</w:t>
      </w:r>
      <w:r w:rsidR="00BD420B">
        <w:rPr>
          <w:lang w:val="lv-LV"/>
        </w:rPr>
        <w:t> </w:t>
      </w:r>
      <w:r w:rsidR="00834D72" w:rsidRPr="000C4EA1">
        <w:rPr>
          <w:lang w:val="lv-LV"/>
        </w:rPr>
        <w:t>janvāra noteikum</w:t>
      </w:r>
      <w:r w:rsidR="00AB0344" w:rsidRPr="000C4EA1">
        <w:rPr>
          <w:lang w:val="lv-LV"/>
        </w:rPr>
        <w:t>u</w:t>
      </w:r>
      <w:r w:rsidR="00834D72" w:rsidRPr="000C4EA1">
        <w:rPr>
          <w:lang w:val="lv-LV"/>
        </w:rPr>
        <w:t>s Nr. 21 “Valsts noslēpuma, Ziemeļatlantijas līguma organizācijas, Eiropas Savienības un ārvalstu institūciju klasificētās informācijas noteikumi”</w:t>
      </w:r>
      <w:r w:rsidRPr="000C4EA1">
        <w:rPr>
          <w:lang w:val="lv-LV"/>
        </w:rPr>
        <w:t>.</w:t>
      </w:r>
    </w:p>
    <w:p w14:paraId="31B5ABB7" w14:textId="77777777" w:rsidR="00801DFC" w:rsidRPr="000C4EA1" w:rsidRDefault="00BD250E" w:rsidP="00801DFC">
      <w:pPr>
        <w:pStyle w:val="2ndlevelprovision"/>
        <w:rPr>
          <w:lang w:val="lv-LV"/>
        </w:rPr>
      </w:pPr>
      <w:bookmarkStart w:id="42" w:name="_Ref468288148"/>
      <w:r w:rsidRPr="000C4EA1">
        <w:rPr>
          <w:lang w:val="lv-LV"/>
        </w:rPr>
        <w:t xml:space="preserve">Iesniegto piedāvājumu Pretendents var atsaukt vai grozīt tikai līdz piedāvājumu iesniegšanas termiņa beigām. Atsaukto piedāvājumu neatvērtu atdod </w:t>
      </w:r>
      <w:r w:rsidR="00ED45FA" w:rsidRPr="000C4EA1">
        <w:rPr>
          <w:lang w:val="lv-LV"/>
        </w:rPr>
        <w:t xml:space="preserve">vai nosūta pa pastu </w:t>
      </w:r>
      <w:r w:rsidRPr="000C4EA1">
        <w:rPr>
          <w:lang w:val="lv-LV"/>
        </w:rPr>
        <w:t>atpakaļ Pretendentam</w:t>
      </w:r>
      <w:r w:rsidR="006A4DAA" w:rsidRPr="000C4EA1">
        <w:rPr>
          <w:lang w:val="lv-LV"/>
        </w:rPr>
        <w:t>.</w:t>
      </w:r>
      <w:bookmarkEnd w:id="42"/>
      <w:r w:rsidR="00801DFC" w:rsidRPr="000C4EA1">
        <w:rPr>
          <w:lang w:val="lv-LV"/>
        </w:rPr>
        <w:t xml:space="preserve"> </w:t>
      </w:r>
    </w:p>
    <w:p w14:paraId="21896399" w14:textId="77777777" w:rsidR="00801DFC" w:rsidRPr="000C4EA1" w:rsidRDefault="00801DFC" w:rsidP="00BE4689">
      <w:pPr>
        <w:pStyle w:val="2ndlevelprovision"/>
        <w:rPr>
          <w:lang w:val="lv-LV"/>
        </w:rPr>
      </w:pPr>
      <w:bookmarkStart w:id="43" w:name="_Ref468288160"/>
      <w:r w:rsidRPr="000C4EA1">
        <w:rPr>
          <w:lang w:val="lv-LV"/>
        </w:rPr>
        <w:t>Ja piedāvājums iesniegts pēc norādītā piedāvājumu iesniegšanas termiņa beigām, to neatvērtu atdod vai nosūta pa pastu atpakaļ Pretendentam.</w:t>
      </w:r>
      <w:bookmarkEnd w:id="43"/>
      <w:r w:rsidRPr="000C4EA1">
        <w:rPr>
          <w:lang w:val="lv-LV"/>
        </w:rPr>
        <w:t xml:space="preserve">  </w:t>
      </w:r>
    </w:p>
    <w:p w14:paraId="2EBEAF70" w14:textId="77777777" w:rsidR="0087347B" w:rsidRPr="000C4EA1" w:rsidRDefault="0087347B" w:rsidP="0087347B">
      <w:pPr>
        <w:pStyle w:val="1stlevelheading"/>
        <w:rPr>
          <w:lang w:val="lv-LV"/>
        </w:rPr>
      </w:pPr>
      <w:bookmarkStart w:id="44" w:name="_Toc473192747"/>
      <w:r w:rsidRPr="000C4EA1">
        <w:rPr>
          <w:lang w:val="lv-LV"/>
        </w:rPr>
        <w:t>Piedāvājuma derīguma termiņš</w:t>
      </w:r>
      <w:bookmarkEnd w:id="44"/>
    </w:p>
    <w:p w14:paraId="645D20C5" w14:textId="0DA5E798" w:rsidR="0087347B" w:rsidRPr="000C4EA1" w:rsidRDefault="0087347B" w:rsidP="0087347B">
      <w:pPr>
        <w:pStyle w:val="2ndlevelprovision"/>
        <w:rPr>
          <w:lang w:val="lv-LV"/>
        </w:rPr>
      </w:pPr>
      <w:bookmarkStart w:id="45" w:name="_Ref468463511"/>
      <w:r w:rsidRPr="000C4EA1">
        <w:rPr>
          <w:lang w:val="lv-LV"/>
        </w:rPr>
        <w:t>Piedāvājumam jābūt derīgam</w:t>
      </w:r>
      <w:r w:rsidR="00CD0457" w:rsidRPr="000C4EA1">
        <w:rPr>
          <w:lang w:val="lv-LV"/>
        </w:rPr>
        <w:t xml:space="preserve"> </w:t>
      </w:r>
      <w:r w:rsidR="00B53627" w:rsidRPr="000C4EA1">
        <w:rPr>
          <w:lang w:val="lv-LV"/>
        </w:rPr>
        <w:t>180</w:t>
      </w:r>
      <w:r w:rsidR="00BD420B">
        <w:rPr>
          <w:lang w:val="lv-LV"/>
        </w:rPr>
        <w:t xml:space="preserve"> </w:t>
      </w:r>
      <w:r w:rsidR="00BD420B" w:rsidRPr="000C4EA1">
        <w:rPr>
          <w:lang w:val="lv-LV"/>
        </w:rPr>
        <w:t>(viens simts astoņdesmit)</w:t>
      </w:r>
      <w:r w:rsidR="00B53627" w:rsidRPr="000C4EA1">
        <w:rPr>
          <w:lang w:val="lv-LV"/>
        </w:rPr>
        <w:t xml:space="preserve"> </w:t>
      </w:r>
      <w:r w:rsidRPr="000C4EA1">
        <w:rPr>
          <w:lang w:val="lv-LV"/>
        </w:rPr>
        <w:t xml:space="preserve">dienas, sākot ar dienu, kas seko aiz </w:t>
      </w:r>
      <w:r w:rsidR="00BD420B">
        <w:rPr>
          <w:lang w:val="lv-LV"/>
        </w:rPr>
        <w:t xml:space="preserve">nolikuma </w:t>
      </w:r>
      <w:r w:rsidRPr="000C4EA1">
        <w:rPr>
          <w:lang w:val="lv-LV"/>
        </w:rPr>
        <w:fldChar w:fldCharType="begin"/>
      </w:r>
      <w:r w:rsidRPr="000C4EA1">
        <w:rPr>
          <w:lang w:val="lv-LV"/>
        </w:rPr>
        <w:instrText xml:space="preserve"> REF _Ref468178378 \r \h </w:instrText>
      </w:r>
      <w:r w:rsidR="00566DDC" w:rsidRPr="000C4EA1">
        <w:rPr>
          <w:lang w:val="lv-LV"/>
        </w:rPr>
        <w:instrText xml:space="preserve"> \* MERGEFORMAT </w:instrText>
      </w:r>
      <w:r w:rsidRPr="000C4EA1">
        <w:rPr>
          <w:lang w:val="lv-LV"/>
        </w:rPr>
      </w:r>
      <w:r w:rsidRPr="000C4EA1">
        <w:rPr>
          <w:lang w:val="lv-LV"/>
        </w:rPr>
        <w:fldChar w:fldCharType="separate"/>
      </w:r>
      <w:r w:rsidR="001F6892">
        <w:rPr>
          <w:lang w:val="lv-LV"/>
        </w:rPr>
        <w:t>7.1</w:t>
      </w:r>
      <w:r w:rsidRPr="000C4EA1">
        <w:rPr>
          <w:lang w:val="lv-LV"/>
        </w:rPr>
        <w:fldChar w:fldCharType="end"/>
      </w:r>
      <w:r w:rsidRPr="000C4EA1">
        <w:rPr>
          <w:lang w:val="lv-LV"/>
        </w:rPr>
        <w:t>.</w:t>
      </w:r>
      <w:r w:rsidR="00BD420B">
        <w:rPr>
          <w:lang w:val="lv-LV"/>
        </w:rPr>
        <w:t> </w:t>
      </w:r>
      <w:r w:rsidRPr="000C4EA1">
        <w:rPr>
          <w:lang w:val="lv-LV"/>
        </w:rPr>
        <w:t>punktā noteiktā datuma.</w:t>
      </w:r>
      <w:bookmarkEnd w:id="45"/>
    </w:p>
    <w:p w14:paraId="63BF1189" w14:textId="0043E868" w:rsidR="004836D4" w:rsidRPr="000C4EA1" w:rsidRDefault="004C65B2" w:rsidP="0087347B">
      <w:pPr>
        <w:pStyle w:val="2ndlevelprovision"/>
        <w:rPr>
          <w:lang w:val="lv-LV"/>
        </w:rPr>
      </w:pPr>
      <w:r w:rsidRPr="000C4EA1">
        <w:rPr>
          <w:lang w:val="lv-LV"/>
        </w:rPr>
        <w:t xml:space="preserve">Piedāvājumi ar </w:t>
      </w:r>
      <w:r w:rsidR="005438AE" w:rsidRPr="000C4EA1">
        <w:rPr>
          <w:lang w:val="lv-LV"/>
        </w:rPr>
        <w:t>īsāku</w:t>
      </w:r>
      <w:r w:rsidR="00626B4D" w:rsidRPr="000C4EA1">
        <w:rPr>
          <w:lang w:val="lv-LV"/>
        </w:rPr>
        <w:t xml:space="preserve"> derīguma</w:t>
      </w:r>
      <w:r w:rsidRPr="000C4EA1">
        <w:rPr>
          <w:lang w:val="lv-LV"/>
        </w:rPr>
        <w:t xml:space="preserve"> termiņu var tikt noraidīti kā neatbilstoši. Pretendentam viņa piedāvājums ir saistošs visu piedāvājuma derīguma termiņu vai līdz paziņojumam par Pretendenta izslēgšanu no tālākās dalības iepirkuma procedūrā vai finanšu vai tehniskā piedāvājuma noraidīšanas. </w:t>
      </w:r>
    </w:p>
    <w:p w14:paraId="3410AB28" w14:textId="77777777" w:rsidR="004C65B2" w:rsidRPr="000C4EA1" w:rsidRDefault="004836D4" w:rsidP="0087347B">
      <w:pPr>
        <w:pStyle w:val="2ndlevelprovision"/>
        <w:rPr>
          <w:lang w:val="lv-LV"/>
        </w:rPr>
      </w:pPr>
      <w:r w:rsidRPr="000C4EA1">
        <w:rPr>
          <w:lang w:val="lv-LV"/>
        </w:rPr>
        <w:t>Pasūtītājs var lūgt Pretendentam pagarināt piedāvājuma derīguma termiņu.</w:t>
      </w:r>
    </w:p>
    <w:p w14:paraId="7E82F711" w14:textId="77777777" w:rsidR="006A4DAA" w:rsidRPr="000C4EA1" w:rsidRDefault="006A4DAA" w:rsidP="00976858">
      <w:pPr>
        <w:pStyle w:val="1stlevelheading"/>
        <w:rPr>
          <w:szCs w:val="22"/>
          <w:lang w:val="lv-LV"/>
        </w:rPr>
      </w:pPr>
      <w:bookmarkStart w:id="46" w:name="_Toc468268031"/>
      <w:bookmarkStart w:id="47" w:name="_Toc468268204"/>
      <w:bookmarkStart w:id="48" w:name="_Toc468268459"/>
      <w:bookmarkStart w:id="49" w:name="_Toc468268032"/>
      <w:bookmarkStart w:id="50" w:name="_Toc468268205"/>
      <w:bookmarkStart w:id="51" w:name="_Toc468268460"/>
      <w:bookmarkStart w:id="52" w:name="_Toc468268033"/>
      <w:bookmarkStart w:id="53" w:name="_Toc468268206"/>
      <w:bookmarkStart w:id="54" w:name="_Toc468268461"/>
      <w:bookmarkStart w:id="55" w:name="_Toc468268034"/>
      <w:bookmarkStart w:id="56" w:name="_Toc468268207"/>
      <w:bookmarkStart w:id="57" w:name="_Toc468268462"/>
      <w:bookmarkStart w:id="58" w:name="_Toc468268035"/>
      <w:bookmarkStart w:id="59" w:name="_Toc468268208"/>
      <w:bookmarkStart w:id="60" w:name="_Toc468268463"/>
      <w:bookmarkStart w:id="61" w:name="_Toc468268036"/>
      <w:bookmarkStart w:id="62" w:name="_Toc468268209"/>
      <w:bookmarkStart w:id="63" w:name="_Toc468268464"/>
      <w:bookmarkStart w:id="64" w:name="_Toc468268037"/>
      <w:bookmarkStart w:id="65" w:name="_Toc468268210"/>
      <w:bookmarkStart w:id="66" w:name="_Toc468268465"/>
      <w:bookmarkStart w:id="67" w:name="_Toc468268038"/>
      <w:bookmarkStart w:id="68" w:name="_Toc468268211"/>
      <w:bookmarkStart w:id="69" w:name="_Toc468268466"/>
      <w:bookmarkStart w:id="70" w:name="_Toc468268039"/>
      <w:bookmarkStart w:id="71" w:name="_Toc468268212"/>
      <w:bookmarkStart w:id="72" w:name="_Toc468268467"/>
      <w:bookmarkStart w:id="73" w:name="_Toc468268040"/>
      <w:bookmarkStart w:id="74" w:name="_Toc468268213"/>
      <w:bookmarkStart w:id="75" w:name="_Toc468268468"/>
      <w:bookmarkStart w:id="76" w:name="_Toc468268041"/>
      <w:bookmarkStart w:id="77" w:name="_Toc468268214"/>
      <w:bookmarkStart w:id="78" w:name="_Toc468268469"/>
      <w:bookmarkStart w:id="79" w:name="_Toc468268042"/>
      <w:bookmarkStart w:id="80" w:name="_Toc468268215"/>
      <w:bookmarkStart w:id="81" w:name="_Toc468268470"/>
      <w:bookmarkStart w:id="82" w:name="_Toc468268043"/>
      <w:bookmarkStart w:id="83" w:name="_Toc468268216"/>
      <w:bookmarkStart w:id="84" w:name="_Toc468268471"/>
      <w:bookmarkStart w:id="85" w:name="_Toc468268044"/>
      <w:bookmarkStart w:id="86" w:name="_Toc468268217"/>
      <w:bookmarkStart w:id="87" w:name="_Toc468268472"/>
      <w:bookmarkStart w:id="88" w:name="_Toc468268045"/>
      <w:bookmarkStart w:id="89" w:name="_Toc468268218"/>
      <w:bookmarkStart w:id="90" w:name="_Toc468268473"/>
      <w:bookmarkStart w:id="91" w:name="_Toc468268046"/>
      <w:bookmarkStart w:id="92" w:name="_Toc468268219"/>
      <w:bookmarkStart w:id="93" w:name="_Toc468268474"/>
      <w:bookmarkStart w:id="94" w:name="_Toc468268047"/>
      <w:bookmarkStart w:id="95" w:name="_Toc468268220"/>
      <w:bookmarkStart w:id="96" w:name="_Toc468268475"/>
      <w:bookmarkStart w:id="97" w:name="_Toc468268048"/>
      <w:bookmarkStart w:id="98" w:name="_Toc468268221"/>
      <w:bookmarkStart w:id="99" w:name="_Toc468268476"/>
      <w:bookmarkStart w:id="100" w:name="_Toc468268049"/>
      <w:bookmarkStart w:id="101" w:name="_Toc468268222"/>
      <w:bookmarkStart w:id="102" w:name="_Toc468268477"/>
      <w:bookmarkStart w:id="103" w:name="_Toc468268050"/>
      <w:bookmarkStart w:id="104" w:name="_Toc468268223"/>
      <w:bookmarkStart w:id="105" w:name="_Toc468268478"/>
      <w:bookmarkStart w:id="106" w:name="_Toc468268051"/>
      <w:bookmarkStart w:id="107" w:name="_Toc468268224"/>
      <w:bookmarkStart w:id="108" w:name="_Toc468268479"/>
      <w:bookmarkStart w:id="109" w:name="_Toc468268052"/>
      <w:bookmarkStart w:id="110" w:name="_Toc468268225"/>
      <w:bookmarkStart w:id="111" w:name="_Toc468268480"/>
      <w:bookmarkStart w:id="112" w:name="_Toc468268053"/>
      <w:bookmarkStart w:id="113" w:name="_Toc468268226"/>
      <w:bookmarkStart w:id="114" w:name="_Toc468268481"/>
      <w:bookmarkStart w:id="115" w:name="_Toc468268054"/>
      <w:bookmarkStart w:id="116" w:name="_Toc468268227"/>
      <w:bookmarkStart w:id="117" w:name="_Toc468268482"/>
      <w:bookmarkStart w:id="118" w:name="_Toc468268055"/>
      <w:bookmarkStart w:id="119" w:name="_Toc468268228"/>
      <w:bookmarkStart w:id="120" w:name="_Toc468268483"/>
      <w:bookmarkStart w:id="121" w:name="_Toc535914585"/>
      <w:bookmarkStart w:id="122" w:name="_Toc535914803"/>
      <w:bookmarkStart w:id="123" w:name="_Toc535915688"/>
      <w:bookmarkStart w:id="124" w:name="_Toc19521658"/>
      <w:bookmarkStart w:id="125" w:name="_Toc58053978"/>
      <w:bookmarkStart w:id="126" w:name="_Toc85448325"/>
      <w:bookmarkStart w:id="127" w:name="_Toc85449935"/>
      <w:bookmarkStart w:id="128" w:name="_Toc454882350"/>
      <w:bookmarkStart w:id="129" w:name="_Toc47319274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0C4EA1">
        <w:rPr>
          <w:szCs w:val="22"/>
          <w:lang w:val="lv-LV"/>
        </w:rPr>
        <w:t>Piedāvājumā iekļaujamie dokumenti un noformējums</w:t>
      </w:r>
      <w:bookmarkEnd w:id="121"/>
      <w:bookmarkEnd w:id="122"/>
      <w:bookmarkEnd w:id="123"/>
      <w:bookmarkEnd w:id="124"/>
      <w:bookmarkEnd w:id="125"/>
      <w:bookmarkEnd w:id="126"/>
      <w:bookmarkEnd w:id="127"/>
      <w:bookmarkEnd w:id="128"/>
      <w:bookmarkEnd w:id="129"/>
    </w:p>
    <w:p w14:paraId="014D49B4" w14:textId="77777777" w:rsidR="00840CA0" w:rsidRPr="000C4EA1" w:rsidRDefault="006210D1" w:rsidP="00840CA0">
      <w:pPr>
        <w:pStyle w:val="2ndlevelprovision"/>
        <w:rPr>
          <w:lang w:val="lv-LV"/>
        </w:rPr>
      </w:pPr>
      <w:bookmarkStart w:id="130" w:name="_Toc535914586"/>
      <w:bookmarkStart w:id="131" w:name="_Toc535914804"/>
      <w:bookmarkStart w:id="132" w:name="_Toc535915689"/>
      <w:bookmarkStart w:id="133" w:name="_Toc19521659"/>
      <w:bookmarkStart w:id="134" w:name="_Toc58053979"/>
      <w:bookmarkStart w:id="135" w:name="_Toc85448326"/>
      <w:bookmarkStart w:id="136" w:name="_Toc85449936"/>
      <w:r w:rsidRPr="000C4EA1">
        <w:rPr>
          <w:lang w:val="lv-LV"/>
        </w:rPr>
        <w:t xml:space="preserve">Iepirkumā </w:t>
      </w:r>
      <w:r w:rsidR="00840CA0" w:rsidRPr="000C4EA1">
        <w:rPr>
          <w:lang w:val="lv-LV"/>
        </w:rPr>
        <w:t>tiks pieņemt</w:t>
      </w:r>
      <w:r w:rsidR="00823772" w:rsidRPr="000C4EA1">
        <w:rPr>
          <w:lang w:val="lv-LV"/>
        </w:rPr>
        <w:t>s</w:t>
      </w:r>
      <w:r w:rsidR="00840CA0" w:rsidRPr="000C4EA1">
        <w:rPr>
          <w:lang w:val="lv-LV"/>
        </w:rPr>
        <w:t xml:space="preserve"> un izskatīt</w:t>
      </w:r>
      <w:r w:rsidR="00823772" w:rsidRPr="000C4EA1">
        <w:rPr>
          <w:lang w:val="lv-LV"/>
        </w:rPr>
        <w:t>s</w:t>
      </w:r>
      <w:r w:rsidR="00840CA0" w:rsidRPr="000C4EA1">
        <w:rPr>
          <w:lang w:val="lv-LV"/>
        </w:rPr>
        <w:t xml:space="preserve"> </w:t>
      </w:r>
      <w:r w:rsidR="00823772" w:rsidRPr="000C4EA1">
        <w:rPr>
          <w:lang w:val="lv-LV"/>
        </w:rPr>
        <w:t>piedāvājums</w:t>
      </w:r>
      <w:r w:rsidR="00840CA0" w:rsidRPr="000C4EA1">
        <w:rPr>
          <w:lang w:val="lv-LV"/>
        </w:rPr>
        <w:t xml:space="preserve"> no t</w:t>
      </w:r>
      <w:r w:rsidR="00853F78" w:rsidRPr="000C4EA1">
        <w:rPr>
          <w:lang w:val="lv-LV"/>
        </w:rPr>
        <w:t>āda</w:t>
      </w:r>
      <w:r w:rsidR="00840CA0" w:rsidRPr="000C4EA1">
        <w:rPr>
          <w:lang w:val="lv-LV"/>
        </w:rPr>
        <w:t xml:space="preserve"> </w:t>
      </w:r>
      <w:r w:rsidR="00853F78" w:rsidRPr="000C4EA1">
        <w:rPr>
          <w:lang w:val="lv-LV"/>
        </w:rPr>
        <w:t>Pretendenta</w:t>
      </w:r>
      <w:r w:rsidR="00840CA0" w:rsidRPr="000C4EA1">
        <w:rPr>
          <w:lang w:val="lv-LV"/>
        </w:rPr>
        <w:t>, kur</w:t>
      </w:r>
      <w:r w:rsidR="00853F78" w:rsidRPr="000C4EA1">
        <w:rPr>
          <w:lang w:val="lv-LV"/>
        </w:rPr>
        <w:t>š</w:t>
      </w:r>
      <w:r w:rsidR="00840CA0" w:rsidRPr="000C4EA1">
        <w:rPr>
          <w:lang w:val="lv-LV"/>
        </w:rPr>
        <w:t xml:space="preserve"> būs noformēj</w:t>
      </w:r>
      <w:r w:rsidR="00853F78" w:rsidRPr="000C4EA1">
        <w:rPr>
          <w:lang w:val="lv-LV"/>
        </w:rPr>
        <w:t>is</w:t>
      </w:r>
      <w:r w:rsidR="00840CA0" w:rsidRPr="000C4EA1">
        <w:rPr>
          <w:lang w:val="lv-LV"/>
        </w:rPr>
        <w:t xml:space="preserve"> un iesnie</w:t>
      </w:r>
      <w:r w:rsidR="00853F78" w:rsidRPr="000C4EA1">
        <w:rPr>
          <w:lang w:val="lv-LV"/>
        </w:rPr>
        <w:t xml:space="preserve">dzis </w:t>
      </w:r>
      <w:r w:rsidRPr="000C4EA1">
        <w:rPr>
          <w:lang w:val="lv-LV"/>
        </w:rPr>
        <w:t xml:space="preserve">piedāvājumu </w:t>
      </w:r>
      <w:r w:rsidR="00840CA0" w:rsidRPr="000C4EA1">
        <w:rPr>
          <w:lang w:val="lv-LV"/>
        </w:rPr>
        <w:t xml:space="preserve">atbilstoši normatīvo aktu un nolikuma prasībām. </w:t>
      </w:r>
    </w:p>
    <w:p w14:paraId="0D11420E" w14:textId="77777777" w:rsidR="00853F78" w:rsidRPr="000C4EA1" w:rsidRDefault="00853F78" w:rsidP="00853F78">
      <w:pPr>
        <w:pStyle w:val="2ndlevelprovision"/>
        <w:rPr>
          <w:lang w:val="lv-LV"/>
        </w:rPr>
      </w:pPr>
      <w:r w:rsidRPr="000C4EA1">
        <w:rPr>
          <w:lang w:val="lv-LV"/>
        </w:rPr>
        <w:t>Visa nolikumā noteiktā informācija Pretendentam jāiesniedz rakstiski papīra formātā un atbilstoši nolikum</w:t>
      </w:r>
      <w:r w:rsidR="00604203" w:rsidRPr="000C4EA1">
        <w:rPr>
          <w:lang w:val="lv-LV"/>
        </w:rPr>
        <w:t>ā un tā</w:t>
      </w:r>
      <w:r w:rsidRPr="000C4EA1">
        <w:rPr>
          <w:lang w:val="lv-LV"/>
        </w:rPr>
        <w:t xml:space="preserve"> pielikumos pievienotajās veidlapās dotajai formai un tekstam.</w:t>
      </w:r>
    </w:p>
    <w:p w14:paraId="6A1FC763" w14:textId="77777777" w:rsidR="006A4DAA" w:rsidRPr="000C4EA1" w:rsidRDefault="006A4DAA" w:rsidP="0000079B">
      <w:pPr>
        <w:pStyle w:val="2ndlevelprovision"/>
        <w:rPr>
          <w:lang w:val="lv-LV"/>
        </w:rPr>
      </w:pPr>
      <w:r w:rsidRPr="000C4EA1">
        <w:rPr>
          <w:lang w:val="lv-LV"/>
        </w:rPr>
        <w:t>Piedāvājumā jāiekļauj dokumenti šādā secībā:</w:t>
      </w:r>
    </w:p>
    <w:p w14:paraId="6030FE10" w14:textId="19E24733" w:rsidR="006A4DAA" w:rsidRPr="000C4EA1" w:rsidRDefault="00EC2517" w:rsidP="00A71E3C">
      <w:pPr>
        <w:pStyle w:val="3rdlevelsubprovision"/>
      </w:pPr>
      <w:r w:rsidRPr="000C4EA1">
        <w:t>T</w:t>
      </w:r>
      <w:r w:rsidR="006A4DAA" w:rsidRPr="000C4EA1">
        <w:t>itullapa ar nosaukumu „</w:t>
      </w:r>
      <w:r w:rsidR="006A4DAA" w:rsidRPr="000C4EA1">
        <w:rPr>
          <w:iCs/>
        </w:rPr>
        <w:t xml:space="preserve">Piedāvājums iepirkumam </w:t>
      </w:r>
      <w:r w:rsidR="001F4422" w:rsidRPr="000C4EA1">
        <w:rPr>
          <w:iCs/>
        </w:rPr>
        <w:t xml:space="preserve">ar identifikācijas </w:t>
      </w:r>
      <w:r w:rsidR="00840CA0" w:rsidRPr="000C4EA1">
        <w:rPr>
          <w:iCs/>
        </w:rPr>
        <w:t>Nr</w:t>
      </w:r>
      <w:r w:rsidR="00E41A89" w:rsidRPr="000C4EA1">
        <w:rPr>
          <w:iCs/>
        </w:rPr>
        <w:t>.</w:t>
      </w:r>
      <w:r w:rsidR="00BD420B">
        <w:rPr>
          <w:iCs/>
        </w:rPr>
        <w:t> </w:t>
      </w:r>
      <w:r w:rsidR="00E41A89" w:rsidRPr="000C4EA1">
        <w:rPr>
          <w:iCs/>
        </w:rPr>
        <w:t>TNA</w:t>
      </w:r>
      <w:r w:rsidR="00BD420B">
        <w:rPr>
          <w:iCs/>
        </w:rPr>
        <w:t> </w:t>
      </w:r>
      <w:r w:rsidR="00E41A89" w:rsidRPr="000C4EA1">
        <w:rPr>
          <w:iCs/>
        </w:rPr>
        <w:t>2016/44</w:t>
      </w:r>
      <w:r w:rsidR="00E41A89" w:rsidRPr="000C4EA1">
        <w:t xml:space="preserve">. </w:t>
      </w:r>
      <w:r w:rsidR="001F4422" w:rsidRPr="000C4EA1">
        <w:t>“</w:t>
      </w:r>
      <w:r w:rsidR="00E41A89" w:rsidRPr="000C4EA1">
        <w:t xml:space="preserve">Jaunā cietuma </w:t>
      </w:r>
      <w:r w:rsidR="001F4422" w:rsidRPr="000C4EA1">
        <w:t xml:space="preserve">ēku kompleksa </w:t>
      </w:r>
      <w:r w:rsidR="00E41A89" w:rsidRPr="000C4EA1">
        <w:t>Alsungas ielā 29, Liepājā</w:t>
      </w:r>
      <w:r w:rsidR="00BD420B">
        <w:t>,</w:t>
      </w:r>
      <w:r w:rsidR="00E41A89" w:rsidRPr="000C4EA1">
        <w:t xml:space="preserve"> </w:t>
      </w:r>
      <w:r w:rsidR="001F4422" w:rsidRPr="000C4EA1">
        <w:t>būvniecība”</w:t>
      </w:r>
      <w:r w:rsidRPr="000C4EA1">
        <w:t>.</w:t>
      </w:r>
      <w:r w:rsidR="006A4DAA" w:rsidRPr="000C4EA1">
        <w:t xml:space="preserve"> </w:t>
      </w:r>
      <w:r w:rsidR="005C274D" w:rsidRPr="000C4EA1">
        <w:t>Neatvērt līdz 2017.</w:t>
      </w:r>
      <w:r w:rsidR="00BD420B">
        <w:t> </w:t>
      </w:r>
      <w:r w:rsidR="005C274D" w:rsidRPr="000C4EA1">
        <w:t xml:space="preserve">gada </w:t>
      </w:r>
      <w:r w:rsidR="007D364E">
        <w:t>17. maija</w:t>
      </w:r>
      <w:r w:rsidR="005C274D" w:rsidRPr="000C4EA1">
        <w:t xml:space="preserve"> plkst. </w:t>
      </w:r>
      <w:r w:rsidR="007D364E">
        <w:t>11.00</w:t>
      </w:r>
      <w:r w:rsidR="005C274D" w:rsidRPr="000C4EA1">
        <w:t>.”</w:t>
      </w:r>
      <w:r w:rsidR="001F4422" w:rsidRPr="000C4EA1">
        <w:t xml:space="preserve"> </w:t>
      </w:r>
      <w:r w:rsidR="006A4DAA" w:rsidRPr="000C4EA1">
        <w:t>un Pretendenta nosaukumu</w:t>
      </w:r>
      <w:r w:rsidR="001F4422" w:rsidRPr="000C4EA1">
        <w:t>, reģistrācijas Nr. konkrētās valsts komersantu reģistrā un juridisko adresi</w:t>
      </w:r>
    </w:p>
    <w:p w14:paraId="528F8CEB" w14:textId="77777777" w:rsidR="006A4DAA" w:rsidRPr="000C4EA1" w:rsidRDefault="00EC2517" w:rsidP="00A71E3C">
      <w:pPr>
        <w:pStyle w:val="3rdlevelsubprovision"/>
      </w:pPr>
      <w:r w:rsidRPr="000C4EA1">
        <w:t>S</w:t>
      </w:r>
      <w:r w:rsidR="006A4DAA" w:rsidRPr="000C4EA1">
        <w:t>atura rādītājs ar lapu numerāciju</w:t>
      </w:r>
      <w:r w:rsidRPr="000C4EA1">
        <w:t>.</w:t>
      </w:r>
    </w:p>
    <w:p w14:paraId="681DFCCB" w14:textId="04DBB19E" w:rsidR="00D14D66" w:rsidRPr="000C4EA1" w:rsidRDefault="00FF62CD" w:rsidP="004602C2">
      <w:pPr>
        <w:pStyle w:val="3rdlevelsubprovision"/>
      </w:pPr>
      <w:bookmarkStart w:id="137" w:name="_Ref468279286"/>
      <w:r w:rsidRPr="000C4EA1">
        <w:t>P</w:t>
      </w:r>
      <w:r w:rsidR="006A4DAA" w:rsidRPr="000C4EA1">
        <w:t>iedāvājuma nodrošinājuma dokument</w:t>
      </w:r>
      <w:r w:rsidR="00604203" w:rsidRPr="000C4EA1">
        <w:t>a</w:t>
      </w:r>
      <w:r w:rsidR="006A4DAA" w:rsidRPr="000C4EA1">
        <w:t xml:space="preserve"> kopija </w:t>
      </w:r>
      <w:r w:rsidR="00F27CC5" w:rsidRPr="000C4EA1">
        <w:t xml:space="preserve">vai </w:t>
      </w:r>
      <w:r w:rsidR="00407A55" w:rsidRPr="000C4EA1">
        <w:t xml:space="preserve">apdrošināšanas polises, līguma, noteikumu un </w:t>
      </w:r>
      <w:r w:rsidR="00036E53" w:rsidRPr="000C4EA1">
        <w:t xml:space="preserve">apdrošināšanas prēmijas apmaksas dokumenta kopija (ja piedāvājuma nodrošinājums ir apdrošināšanas polise) </w:t>
      </w:r>
      <w:r w:rsidR="006A4DAA" w:rsidRPr="000C4EA1">
        <w:t>(oriģināl</w:t>
      </w:r>
      <w:r w:rsidR="00036E53" w:rsidRPr="000C4EA1">
        <w:t>s</w:t>
      </w:r>
      <w:r w:rsidR="006A4DAA" w:rsidRPr="000C4EA1">
        <w:t xml:space="preserve"> neiesiet</w:t>
      </w:r>
      <w:r w:rsidR="00036E53" w:rsidRPr="000C4EA1">
        <w:t>s</w:t>
      </w:r>
      <w:r w:rsidR="006A4DAA" w:rsidRPr="000C4EA1">
        <w:t xml:space="preserve"> vienā eksemplārā pievienojam</w:t>
      </w:r>
      <w:r w:rsidR="00036E53" w:rsidRPr="000C4EA1">
        <w:t>s</w:t>
      </w:r>
      <w:r w:rsidR="006A4DAA" w:rsidRPr="000C4EA1">
        <w:t xml:space="preserve"> piedāvājumam kopējā iesaiņojumā)</w:t>
      </w:r>
      <w:r w:rsidR="00D14D66" w:rsidRPr="000C4EA1">
        <w:t>, kas atbilst šādiem noteikumiem:</w:t>
      </w:r>
      <w:bookmarkEnd w:id="137"/>
    </w:p>
    <w:p w14:paraId="6177E763" w14:textId="2A2337DA" w:rsidR="000C49A0" w:rsidRPr="000C4EA1" w:rsidRDefault="000C49A0" w:rsidP="004602C2">
      <w:pPr>
        <w:pStyle w:val="4thlevellist"/>
        <w:rPr>
          <w:lang w:val="lv-LV"/>
        </w:rPr>
      </w:pPr>
      <w:bookmarkStart w:id="138" w:name="_Ref468279471"/>
      <w:r w:rsidRPr="000C4EA1">
        <w:rPr>
          <w:lang w:val="lv-LV"/>
        </w:rPr>
        <w:lastRenderedPageBreak/>
        <w:t xml:space="preserve">Piedāvājuma nodrošinājumam jābūt no </w:t>
      </w:r>
      <w:r w:rsidR="00D14D66" w:rsidRPr="000C4EA1">
        <w:rPr>
          <w:lang w:val="lv-LV"/>
        </w:rPr>
        <w:t>p</w:t>
      </w:r>
      <w:r w:rsidRPr="000C4EA1">
        <w:rPr>
          <w:lang w:val="lv-LV"/>
        </w:rPr>
        <w:t>retendenta puses neatsaucamam,</w:t>
      </w:r>
      <w:r w:rsidR="00BD420B">
        <w:rPr>
          <w:lang w:val="lv-LV"/>
        </w:rPr>
        <w:t xml:space="preserve"> </w:t>
      </w:r>
      <w:r w:rsidRPr="000C4EA1">
        <w:rPr>
          <w:lang w:val="lv-LV"/>
        </w:rPr>
        <w:t xml:space="preserve">100 000 </w:t>
      </w:r>
      <w:r w:rsidR="00BD420B" w:rsidRPr="000C4EA1">
        <w:rPr>
          <w:lang w:val="lv-LV"/>
        </w:rPr>
        <w:t xml:space="preserve">EUR </w:t>
      </w:r>
      <w:r w:rsidR="00BA7FE9" w:rsidRPr="000C4EA1">
        <w:rPr>
          <w:lang w:val="lv-LV"/>
        </w:rPr>
        <w:t xml:space="preserve">(viens simts tūkstoši </w:t>
      </w:r>
      <w:proofErr w:type="spellStart"/>
      <w:r w:rsidR="00BA7FE9" w:rsidRPr="000C4EA1">
        <w:rPr>
          <w:i/>
          <w:lang w:val="lv-LV"/>
        </w:rPr>
        <w:t>euro</w:t>
      </w:r>
      <w:proofErr w:type="spellEnd"/>
      <w:r w:rsidR="00BA7FE9" w:rsidRPr="000C4EA1">
        <w:rPr>
          <w:lang w:val="lv-LV"/>
        </w:rPr>
        <w:t xml:space="preserve">) </w:t>
      </w:r>
      <w:r w:rsidRPr="000C4EA1">
        <w:rPr>
          <w:lang w:val="lv-LV"/>
        </w:rPr>
        <w:t xml:space="preserve">apmērā, un tam jābūt spēkā </w:t>
      </w:r>
      <w:r w:rsidR="00574402" w:rsidRPr="000C4EA1">
        <w:rPr>
          <w:lang w:val="lv-LV"/>
        </w:rPr>
        <w:t>180 (viens simts astoņdesmit) dienas</w:t>
      </w:r>
      <w:r w:rsidR="00B365DD" w:rsidRPr="000C4EA1">
        <w:rPr>
          <w:lang w:val="lv-LV"/>
        </w:rPr>
        <w:t>,</w:t>
      </w:r>
      <w:r w:rsidR="00574402" w:rsidRPr="000C4EA1">
        <w:rPr>
          <w:lang w:val="lv-LV"/>
        </w:rPr>
        <w:t xml:space="preserve"> </w:t>
      </w:r>
      <w:r w:rsidR="00B365DD" w:rsidRPr="000C4EA1">
        <w:rPr>
          <w:lang w:val="lv-LV"/>
        </w:rPr>
        <w:t xml:space="preserve">sākot ar dienu, kas seko aiz </w:t>
      </w:r>
      <w:r w:rsidR="00BD420B">
        <w:rPr>
          <w:lang w:val="lv-LV"/>
        </w:rPr>
        <w:t xml:space="preserve">nolikuma </w:t>
      </w:r>
      <w:r w:rsidR="00B365DD" w:rsidRPr="000C4EA1">
        <w:rPr>
          <w:lang w:val="lv-LV"/>
        </w:rPr>
        <w:fldChar w:fldCharType="begin"/>
      </w:r>
      <w:r w:rsidR="00B365DD" w:rsidRPr="000C4EA1">
        <w:rPr>
          <w:lang w:val="lv-LV"/>
        </w:rPr>
        <w:instrText xml:space="preserve"> REF _Ref468178378 \r \h </w:instrText>
      </w:r>
      <w:r w:rsidR="00566DDC" w:rsidRPr="000C4EA1">
        <w:rPr>
          <w:lang w:val="lv-LV"/>
        </w:rPr>
        <w:instrText xml:space="preserve"> \* MERGEFORMAT </w:instrText>
      </w:r>
      <w:r w:rsidR="00B365DD" w:rsidRPr="000C4EA1">
        <w:rPr>
          <w:lang w:val="lv-LV"/>
        </w:rPr>
      </w:r>
      <w:r w:rsidR="00B365DD" w:rsidRPr="000C4EA1">
        <w:rPr>
          <w:lang w:val="lv-LV"/>
        </w:rPr>
        <w:fldChar w:fldCharType="separate"/>
      </w:r>
      <w:r w:rsidR="001F6892">
        <w:rPr>
          <w:lang w:val="lv-LV"/>
        </w:rPr>
        <w:t>7.1</w:t>
      </w:r>
      <w:r w:rsidR="00B365DD" w:rsidRPr="000C4EA1">
        <w:rPr>
          <w:lang w:val="lv-LV"/>
        </w:rPr>
        <w:fldChar w:fldCharType="end"/>
      </w:r>
      <w:r w:rsidR="00B365DD" w:rsidRPr="000C4EA1">
        <w:rPr>
          <w:lang w:val="lv-LV"/>
        </w:rPr>
        <w:t>.</w:t>
      </w:r>
      <w:r w:rsidR="00BD420B">
        <w:rPr>
          <w:lang w:val="lv-LV"/>
        </w:rPr>
        <w:t> </w:t>
      </w:r>
      <w:r w:rsidR="00B365DD" w:rsidRPr="000C4EA1">
        <w:rPr>
          <w:lang w:val="lv-LV"/>
        </w:rPr>
        <w:t>punktā noteiktā datuma</w:t>
      </w:r>
      <w:r w:rsidRPr="000C4EA1">
        <w:rPr>
          <w:lang w:val="lv-LV"/>
        </w:rPr>
        <w:t>.</w:t>
      </w:r>
      <w:bookmarkEnd w:id="138"/>
      <w:r w:rsidRPr="000C4EA1">
        <w:rPr>
          <w:lang w:val="lv-LV"/>
        </w:rPr>
        <w:t xml:space="preserve"> </w:t>
      </w:r>
    </w:p>
    <w:p w14:paraId="4FF4B388" w14:textId="77777777" w:rsidR="000C49A0" w:rsidRPr="000C4EA1" w:rsidRDefault="000C49A0" w:rsidP="004602C2">
      <w:pPr>
        <w:pStyle w:val="4thlevellist"/>
        <w:rPr>
          <w:lang w:val="lv-LV"/>
        </w:rPr>
      </w:pPr>
      <w:r w:rsidRPr="000C4EA1">
        <w:rPr>
          <w:lang w:val="lv-LV"/>
        </w:rPr>
        <w:t>Piedāvājuma nodrošinājums drīkst būt:</w:t>
      </w:r>
    </w:p>
    <w:p w14:paraId="799837D4" w14:textId="77777777" w:rsidR="000C49A0" w:rsidRPr="000C4EA1" w:rsidRDefault="000C49A0" w:rsidP="004602C2">
      <w:pPr>
        <w:pStyle w:val="5thlevel"/>
        <w:rPr>
          <w:lang w:val="lv-LV"/>
        </w:rPr>
      </w:pPr>
      <w:r w:rsidRPr="000C4EA1">
        <w:rPr>
          <w:lang w:val="lv-LV"/>
        </w:rPr>
        <w:t>bankas garantija;</w:t>
      </w:r>
    </w:p>
    <w:p w14:paraId="5FA2AE89" w14:textId="77777777" w:rsidR="000C49A0" w:rsidRPr="000C4EA1" w:rsidRDefault="000C49A0" w:rsidP="004602C2">
      <w:pPr>
        <w:pStyle w:val="5thlevel"/>
        <w:rPr>
          <w:lang w:val="lv-LV"/>
        </w:rPr>
      </w:pPr>
      <w:r w:rsidRPr="000C4EA1">
        <w:rPr>
          <w:lang w:val="lv-LV"/>
        </w:rPr>
        <w:t>apdrošināšanas polise.</w:t>
      </w:r>
    </w:p>
    <w:p w14:paraId="7F0E949C" w14:textId="4C9A5992" w:rsidR="000C49A0" w:rsidRPr="000C4EA1" w:rsidRDefault="000C49A0" w:rsidP="004602C2">
      <w:pPr>
        <w:pStyle w:val="4thlevellist"/>
        <w:rPr>
          <w:lang w:val="lv-LV"/>
        </w:rPr>
      </w:pPr>
      <w:r w:rsidRPr="000C4EA1">
        <w:rPr>
          <w:lang w:val="lv-LV"/>
        </w:rPr>
        <w:t xml:space="preserve">Bankas garantijai jāatbilst šādiem noteikumiem: </w:t>
      </w:r>
    </w:p>
    <w:p w14:paraId="586B06D0" w14:textId="7F2DF3AE" w:rsidR="00D70FDB" w:rsidRPr="000C4EA1" w:rsidRDefault="00567584" w:rsidP="00953CCD">
      <w:pPr>
        <w:pStyle w:val="5thlevel"/>
        <w:rPr>
          <w:lang w:val="lv-LV"/>
        </w:rPr>
      </w:pPr>
      <w:r w:rsidRPr="000C4EA1">
        <w:rPr>
          <w:lang w:val="lv-LV"/>
        </w:rPr>
        <w:t>g</w:t>
      </w:r>
      <w:r w:rsidR="00D70FDB" w:rsidRPr="000C4EA1">
        <w:rPr>
          <w:lang w:val="lv-LV"/>
        </w:rPr>
        <w:t>arantijas devējam jābūt Latvijas Republik</w:t>
      </w:r>
      <w:r w:rsidR="00BB19B4" w:rsidRPr="000C4EA1">
        <w:rPr>
          <w:lang w:val="lv-LV"/>
        </w:rPr>
        <w:t>as,</w:t>
      </w:r>
      <w:r w:rsidR="00D70FDB" w:rsidRPr="000C4EA1">
        <w:rPr>
          <w:lang w:val="lv-LV"/>
        </w:rPr>
        <w:t xml:space="preserve"> cit</w:t>
      </w:r>
      <w:r w:rsidR="00BB19B4" w:rsidRPr="000C4EA1">
        <w:rPr>
          <w:lang w:val="lv-LV"/>
        </w:rPr>
        <w:t>as</w:t>
      </w:r>
      <w:r w:rsidR="00D70FDB" w:rsidRPr="000C4EA1">
        <w:rPr>
          <w:lang w:val="lv-LV"/>
        </w:rPr>
        <w:t xml:space="preserve"> Eiropas Savienības dalībvalst</w:t>
      </w:r>
      <w:r w:rsidR="00BB19B4" w:rsidRPr="000C4EA1">
        <w:rPr>
          <w:lang w:val="lv-LV"/>
        </w:rPr>
        <w:t>s</w:t>
      </w:r>
      <w:r w:rsidR="00D70FDB" w:rsidRPr="000C4EA1">
        <w:rPr>
          <w:lang w:val="lv-LV"/>
        </w:rPr>
        <w:t xml:space="preserve"> vai Eiropas </w:t>
      </w:r>
      <w:r w:rsidR="00BB19B4" w:rsidRPr="000C4EA1">
        <w:rPr>
          <w:lang w:val="lv-LV"/>
        </w:rPr>
        <w:t>E</w:t>
      </w:r>
      <w:r w:rsidR="00D70FDB" w:rsidRPr="000C4EA1">
        <w:rPr>
          <w:lang w:val="lv-LV"/>
        </w:rPr>
        <w:t xml:space="preserve">konomiskās </w:t>
      </w:r>
      <w:r w:rsidR="00BB19B4" w:rsidRPr="000C4EA1">
        <w:rPr>
          <w:lang w:val="lv-LV"/>
        </w:rPr>
        <w:t>zonas dalībvalsts kredītiestādei, kas ir</w:t>
      </w:r>
      <w:r w:rsidR="00D70FDB" w:rsidRPr="000C4EA1">
        <w:rPr>
          <w:lang w:val="lv-LV"/>
        </w:rPr>
        <w:t xml:space="preserve"> finansiāli stabila</w:t>
      </w:r>
      <w:r w:rsidR="00BB19B4" w:rsidRPr="000C4EA1">
        <w:rPr>
          <w:lang w:val="lv-LV"/>
        </w:rPr>
        <w:t xml:space="preserve"> un</w:t>
      </w:r>
      <w:r w:rsidR="00D70FDB" w:rsidRPr="000C4EA1">
        <w:rPr>
          <w:lang w:val="lv-LV"/>
        </w:rPr>
        <w:t xml:space="preserve"> reģistrācijas valstī pienācīgi licencēta;</w:t>
      </w:r>
    </w:p>
    <w:p w14:paraId="6D681284" w14:textId="204C5B35" w:rsidR="000C49A0" w:rsidRPr="000C4EA1" w:rsidRDefault="000C49A0" w:rsidP="004602C2">
      <w:pPr>
        <w:pStyle w:val="5thlevel"/>
        <w:rPr>
          <w:lang w:val="lv-LV"/>
        </w:rPr>
      </w:pPr>
      <w:r w:rsidRPr="000C4EA1">
        <w:rPr>
          <w:lang w:val="lv-LV"/>
        </w:rPr>
        <w:t xml:space="preserve">garantijas devējam </w:t>
      </w:r>
      <w:r w:rsidR="00901BA6" w:rsidRPr="000C4EA1">
        <w:rPr>
          <w:lang w:val="lv-LV"/>
        </w:rPr>
        <w:t xml:space="preserve">bez nosacījumiem vai izņēmumiem </w:t>
      </w:r>
      <w:r w:rsidRPr="000C4EA1">
        <w:rPr>
          <w:lang w:val="lv-LV"/>
        </w:rPr>
        <w:t xml:space="preserve">jāapņemas samaksāt Pasūtītājam piedāvājuma nodrošinājumu (garantijas) summu šī nolikuma </w:t>
      </w:r>
      <w:r w:rsidR="00CC254F" w:rsidRPr="000C4EA1">
        <w:rPr>
          <w:lang w:val="lv-LV"/>
        </w:rPr>
        <w:fldChar w:fldCharType="begin"/>
      </w:r>
      <w:r w:rsidR="00CC254F" w:rsidRPr="000C4EA1">
        <w:rPr>
          <w:lang w:val="lv-LV"/>
        </w:rPr>
        <w:instrText xml:space="preserve"> REF _Ref468279286 \r \h </w:instrText>
      </w:r>
      <w:r w:rsidR="00566DDC" w:rsidRPr="000C4EA1">
        <w:rPr>
          <w:lang w:val="lv-LV"/>
        </w:rPr>
        <w:instrText xml:space="preserve"> \* MERGEFORMAT </w:instrText>
      </w:r>
      <w:r w:rsidR="00CC254F" w:rsidRPr="000C4EA1">
        <w:rPr>
          <w:lang w:val="lv-LV"/>
        </w:rPr>
      </w:r>
      <w:r w:rsidR="00CC254F" w:rsidRPr="000C4EA1">
        <w:rPr>
          <w:lang w:val="lv-LV"/>
        </w:rPr>
        <w:fldChar w:fldCharType="separate"/>
      </w:r>
      <w:r w:rsidR="001F6892">
        <w:rPr>
          <w:lang w:val="lv-LV"/>
        </w:rPr>
        <w:t>9.3.3</w:t>
      </w:r>
      <w:r w:rsidR="00CC254F" w:rsidRPr="000C4EA1">
        <w:rPr>
          <w:lang w:val="lv-LV"/>
        </w:rPr>
        <w:fldChar w:fldCharType="end"/>
      </w:r>
      <w:r w:rsidRPr="000C4EA1">
        <w:rPr>
          <w:lang w:val="lv-LV"/>
        </w:rPr>
        <w:t>.</w:t>
      </w:r>
      <w:r w:rsidR="00BD420B">
        <w:rPr>
          <w:lang w:val="lv-LV"/>
        </w:rPr>
        <w:t> </w:t>
      </w:r>
      <w:r w:rsidR="00CC254F" w:rsidRPr="000C4EA1">
        <w:rPr>
          <w:lang w:val="lv-LV"/>
        </w:rPr>
        <w:t xml:space="preserve">punkta </w:t>
      </w:r>
      <w:r w:rsidR="00CC254F" w:rsidRPr="000C4EA1">
        <w:rPr>
          <w:lang w:val="lv-LV"/>
        </w:rPr>
        <w:fldChar w:fldCharType="begin"/>
      </w:r>
      <w:r w:rsidR="00CC254F" w:rsidRPr="000C4EA1">
        <w:rPr>
          <w:lang w:val="lv-LV"/>
        </w:rPr>
        <w:instrText xml:space="preserve"> REF _Ref468279269 \r \h </w:instrText>
      </w:r>
      <w:r w:rsidR="00566DDC" w:rsidRPr="000C4EA1">
        <w:rPr>
          <w:lang w:val="lv-LV"/>
        </w:rPr>
        <w:instrText xml:space="preserve"> \* MERGEFORMAT </w:instrText>
      </w:r>
      <w:r w:rsidR="00CC254F" w:rsidRPr="000C4EA1">
        <w:rPr>
          <w:lang w:val="lv-LV"/>
        </w:rPr>
      </w:r>
      <w:r w:rsidR="00CC254F" w:rsidRPr="000C4EA1">
        <w:rPr>
          <w:lang w:val="lv-LV"/>
        </w:rPr>
        <w:fldChar w:fldCharType="separate"/>
      </w:r>
      <w:r w:rsidR="001F6892">
        <w:rPr>
          <w:lang w:val="lv-LV"/>
        </w:rPr>
        <w:t>(g)</w:t>
      </w:r>
      <w:r w:rsidR="00CC254F" w:rsidRPr="000C4EA1">
        <w:rPr>
          <w:lang w:val="lv-LV"/>
        </w:rPr>
        <w:fldChar w:fldCharType="end"/>
      </w:r>
      <w:r w:rsidR="00CC254F" w:rsidRPr="000C4EA1">
        <w:rPr>
          <w:lang w:val="lv-LV"/>
        </w:rPr>
        <w:t xml:space="preserve"> apakšpunktā </w:t>
      </w:r>
      <w:r w:rsidRPr="000C4EA1">
        <w:rPr>
          <w:lang w:val="lv-LV"/>
        </w:rPr>
        <w:t>noteiktajos gadījumos;</w:t>
      </w:r>
    </w:p>
    <w:p w14:paraId="4C9B36E2" w14:textId="77777777" w:rsidR="000C49A0" w:rsidRPr="000C4EA1" w:rsidRDefault="000C49A0" w:rsidP="004602C2">
      <w:pPr>
        <w:pStyle w:val="5thlevel"/>
        <w:rPr>
          <w:lang w:val="lv-LV"/>
        </w:rPr>
      </w:pPr>
      <w:r w:rsidRPr="000C4EA1">
        <w:rPr>
          <w:lang w:val="lv-LV"/>
        </w:rPr>
        <w:t>garantijai jābūt spēkā iepirkuma nolikumā noteiktajā termiņā;</w:t>
      </w:r>
    </w:p>
    <w:p w14:paraId="79954959" w14:textId="77777777" w:rsidR="000C49A0" w:rsidRPr="000C4EA1" w:rsidRDefault="000C49A0" w:rsidP="004602C2">
      <w:pPr>
        <w:pStyle w:val="5thlevel"/>
        <w:rPr>
          <w:lang w:val="lv-LV"/>
        </w:rPr>
      </w:pPr>
      <w:r w:rsidRPr="000C4EA1">
        <w:rPr>
          <w:lang w:val="lv-LV"/>
        </w:rPr>
        <w:t>garantijai jābūt no Pretendenta puses neatsaucamai;</w:t>
      </w:r>
    </w:p>
    <w:p w14:paraId="6F2BE5F2" w14:textId="77777777" w:rsidR="000C49A0" w:rsidRPr="000C4EA1" w:rsidRDefault="000C49A0" w:rsidP="004602C2">
      <w:pPr>
        <w:pStyle w:val="5thlevel"/>
        <w:rPr>
          <w:lang w:val="lv-LV"/>
        </w:rPr>
      </w:pPr>
      <w:r w:rsidRPr="000C4EA1">
        <w:rPr>
          <w:lang w:val="lv-LV"/>
        </w:rPr>
        <w:t>Pasūtītājam nav jāpieprasa garantijas summa no Pretendenta pirms prasības iesniegšanas garantijas devējam;</w:t>
      </w:r>
    </w:p>
    <w:p w14:paraId="0221769E" w14:textId="77777777" w:rsidR="000C49A0" w:rsidRPr="000C4EA1" w:rsidRDefault="000C49A0" w:rsidP="004602C2">
      <w:pPr>
        <w:pStyle w:val="5thlevel"/>
        <w:rPr>
          <w:lang w:val="lv-LV"/>
        </w:rPr>
      </w:pPr>
      <w:r w:rsidRPr="000C4EA1">
        <w:rPr>
          <w:lang w:val="lv-LV"/>
        </w:rPr>
        <w:t>garantijai piemērojami Starptautiskās tirdzniecības palātas [</w:t>
      </w:r>
      <w:proofErr w:type="spellStart"/>
      <w:r w:rsidRPr="000C4EA1">
        <w:rPr>
          <w:lang w:val="lv-LV"/>
        </w:rPr>
        <w:t>International</w:t>
      </w:r>
      <w:proofErr w:type="spellEnd"/>
      <w:r w:rsidRPr="000C4EA1">
        <w:rPr>
          <w:lang w:val="lv-LV"/>
        </w:rPr>
        <w:t xml:space="preserve"> </w:t>
      </w:r>
      <w:proofErr w:type="spellStart"/>
      <w:r w:rsidRPr="000C4EA1">
        <w:rPr>
          <w:lang w:val="lv-LV"/>
        </w:rPr>
        <w:t>Chamber</w:t>
      </w:r>
      <w:proofErr w:type="spellEnd"/>
      <w:r w:rsidRPr="000C4EA1">
        <w:rPr>
          <w:lang w:val="lv-LV"/>
        </w:rPr>
        <w:t xml:space="preserve"> </w:t>
      </w:r>
      <w:proofErr w:type="spellStart"/>
      <w:r w:rsidRPr="000C4EA1">
        <w:rPr>
          <w:lang w:val="lv-LV"/>
        </w:rPr>
        <w:t>of</w:t>
      </w:r>
      <w:proofErr w:type="spellEnd"/>
      <w:r w:rsidRPr="000C4EA1">
        <w:rPr>
          <w:lang w:val="lv-LV"/>
        </w:rPr>
        <w:t xml:space="preserve"> </w:t>
      </w:r>
      <w:proofErr w:type="spellStart"/>
      <w:r w:rsidRPr="000C4EA1">
        <w:rPr>
          <w:lang w:val="lv-LV"/>
        </w:rPr>
        <w:t>Commerce</w:t>
      </w:r>
      <w:proofErr w:type="spellEnd"/>
      <w:r w:rsidRPr="000C4EA1">
        <w:rPr>
          <w:lang w:val="lv-LV"/>
        </w:rPr>
        <w:t xml:space="preserve"> (ICC)] izdotie Vienotie noteikumi par pieprasījuma garantijām („</w:t>
      </w:r>
      <w:proofErr w:type="spellStart"/>
      <w:r w:rsidRPr="000C4EA1">
        <w:rPr>
          <w:lang w:val="lv-LV"/>
        </w:rPr>
        <w:t>Uniform</w:t>
      </w:r>
      <w:proofErr w:type="spellEnd"/>
      <w:r w:rsidRPr="000C4EA1">
        <w:rPr>
          <w:lang w:val="lv-LV"/>
        </w:rPr>
        <w:t xml:space="preserve"> </w:t>
      </w:r>
      <w:proofErr w:type="spellStart"/>
      <w:r w:rsidRPr="000C4EA1">
        <w:rPr>
          <w:lang w:val="lv-LV"/>
        </w:rPr>
        <w:t>Rules</w:t>
      </w:r>
      <w:proofErr w:type="spellEnd"/>
      <w:r w:rsidRPr="000C4EA1">
        <w:rPr>
          <w:lang w:val="lv-LV"/>
        </w:rPr>
        <w:t xml:space="preserve"> </w:t>
      </w:r>
      <w:proofErr w:type="spellStart"/>
      <w:r w:rsidRPr="000C4EA1">
        <w:rPr>
          <w:lang w:val="lv-LV"/>
        </w:rPr>
        <w:t>for</w:t>
      </w:r>
      <w:proofErr w:type="spellEnd"/>
      <w:r w:rsidRPr="000C4EA1">
        <w:rPr>
          <w:lang w:val="lv-LV"/>
        </w:rPr>
        <w:t xml:space="preserve"> </w:t>
      </w:r>
      <w:proofErr w:type="spellStart"/>
      <w:r w:rsidRPr="000C4EA1">
        <w:rPr>
          <w:lang w:val="lv-LV"/>
        </w:rPr>
        <w:t>Demand</w:t>
      </w:r>
      <w:proofErr w:type="spellEnd"/>
      <w:r w:rsidRPr="000C4EA1">
        <w:rPr>
          <w:lang w:val="lv-LV"/>
        </w:rPr>
        <w:t xml:space="preserve"> </w:t>
      </w:r>
      <w:proofErr w:type="spellStart"/>
      <w:r w:rsidRPr="000C4EA1">
        <w:rPr>
          <w:lang w:val="lv-LV"/>
        </w:rPr>
        <w:t>Guaranties</w:t>
      </w:r>
      <w:proofErr w:type="spellEnd"/>
      <w:r w:rsidRPr="000C4EA1">
        <w:rPr>
          <w:lang w:val="lv-LV"/>
        </w:rPr>
        <w:t xml:space="preserve">”, ICC </w:t>
      </w:r>
      <w:proofErr w:type="spellStart"/>
      <w:r w:rsidRPr="000C4EA1">
        <w:rPr>
          <w:lang w:val="lv-LV"/>
        </w:rPr>
        <w:t>Publication</w:t>
      </w:r>
      <w:proofErr w:type="spellEnd"/>
      <w:r w:rsidRPr="000C4EA1">
        <w:rPr>
          <w:lang w:val="lv-LV"/>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w:t>
      </w:r>
    </w:p>
    <w:p w14:paraId="58D04F0F" w14:textId="787E69B1" w:rsidR="000C49A0" w:rsidRPr="000C4EA1" w:rsidRDefault="000C49A0" w:rsidP="004602C2">
      <w:pPr>
        <w:pStyle w:val="4thlevellist"/>
        <w:rPr>
          <w:lang w:val="lv-LV"/>
        </w:rPr>
      </w:pPr>
      <w:r w:rsidRPr="000C4EA1">
        <w:rPr>
          <w:lang w:val="lv-LV"/>
        </w:rPr>
        <w:t>Apdrošināšanas polisei jāatbilst šādiem noteikumiem:</w:t>
      </w:r>
    </w:p>
    <w:p w14:paraId="24A9AA9B" w14:textId="1A9A1A7E" w:rsidR="00567584" w:rsidRPr="000C4EA1" w:rsidRDefault="00567584" w:rsidP="00567584">
      <w:pPr>
        <w:pStyle w:val="5thlevel"/>
        <w:rPr>
          <w:lang w:val="lv-LV"/>
        </w:rPr>
      </w:pPr>
      <w:r w:rsidRPr="000C4EA1">
        <w:rPr>
          <w:lang w:val="lv-LV"/>
        </w:rPr>
        <w:t>apdrošinātājam jābūt Latvijas Republikas, citas Eiropas Savienības dalībvalsts vai Eiropas Ekonomiskās zonas dalībvalsts apdrošināšanas sabiedrībai, kas ir finansiāli stabila un reģistrācijas valstī pienācīgi licencēta;</w:t>
      </w:r>
    </w:p>
    <w:p w14:paraId="4A75CD1D" w14:textId="24227FA9" w:rsidR="000C49A0" w:rsidRPr="000C4EA1" w:rsidRDefault="000C49A0" w:rsidP="004602C2">
      <w:pPr>
        <w:pStyle w:val="5thlevel"/>
        <w:rPr>
          <w:lang w:val="lv-LV"/>
        </w:rPr>
      </w:pPr>
      <w:r w:rsidRPr="000C4EA1">
        <w:rPr>
          <w:lang w:val="lv-LV"/>
        </w:rPr>
        <w:t xml:space="preserve">apdrošinātājam </w:t>
      </w:r>
      <w:r w:rsidR="00901BA6" w:rsidRPr="000C4EA1">
        <w:rPr>
          <w:lang w:val="lv-LV"/>
        </w:rPr>
        <w:t xml:space="preserve">bez nosacījumiem vai izņēmumiem </w:t>
      </w:r>
      <w:r w:rsidRPr="000C4EA1">
        <w:rPr>
          <w:lang w:val="lv-LV"/>
        </w:rPr>
        <w:t xml:space="preserve">jāapņemas samaksāt Pasūtītājam piedāvājuma nodrošinājuma (apdrošināšanas) summu šī nolikuma </w:t>
      </w:r>
      <w:r w:rsidR="00D15141" w:rsidRPr="000C4EA1">
        <w:rPr>
          <w:lang w:val="lv-LV"/>
        </w:rPr>
        <w:fldChar w:fldCharType="begin"/>
      </w:r>
      <w:r w:rsidR="00D15141" w:rsidRPr="000C4EA1">
        <w:rPr>
          <w:lang w:val="lv-LV"/>
        </w:rPr>
        <w:instrText xml:space="preserve"> REF _Ref468279286 \r \h </w:instrText>
      </w:r>
      <w:r w:rsidR="00566DDC" w:rsidRPr="000C4EA1">
        <w:rPr>
          <w:lang w:val="lv-LV"/>
        </w:rPr>
        <w:instrText xml:space="preserve"> \* MERGEFORMAT </w:instrText>
      </w:r>
      <w:r w:rsidR="00D15141" w:rsidRPr="000C4EA1">
        <w:rPr>
          <w:lang w:val="lv-LV"/>
        </w:rPr>
      </w:r>
      <w:r w:rsidR="00D15141" w:rsidRPr="000C4EA1">
        <w:rPr>
          <w:lang w:val="lv-LV"/>
        </w:rPr>
        <w:fldChar w:fldCharType="separate"/>
      </w:r>
      <w:r w:rsidR="001F6892">
        <w:rPr>
          <w:lang w:val="lv-LV"/>
        </w:rPr>
        <w:t>9.3.3</w:t>
      </w:r>
      <w:r w:rsidR="00D15141" w:rsidRPr="000C4EA1">
        <w:rPr>
          <w:lang w:val="lv-LV"/>
        </w:rPr>
        <w:fldChar w:fldCharType="end"/>
      </w:r>
      <w:r w:rsidR="00BD420B">
        <w:rPr>
          <w:lang w:val="lv-LV"/>
        </w:rPr>
        <w:t> </w:t>
      </w:r>
      <w:r w:rsidR="00D15141" w:rsidRPr="000C4EA1">
        <w:rPr>
          <w:lang w:val="lv-LV"/>
        </w:rPr>
        <w:t xml:space="preserve">punkta </w:t>
      </w:r>
      <w:r w:rsidR="00D15141" w:rsidRPr="000C4EA1">
        <w:rPr>
          <w:lang w:val="lv-LV"/>
        </w:rPr>
        <w:fldChar w:fldCharType="begin"/>
      </w:r>
      <w:r w:rsidR="00D15141" w:rsidRPr="000C4EA1">
        <w:rPr>
          <w:lang w:val="lv-LV"/>
        </w:rPr>
        <w:instrText xml:space="preserve"> REF _Ref468279269 \r \h </w:instrText>
      </w:r>
      <w:r w:rsidR="00566DDC" w:rsidRPr="000C4EA1">
        <w:rPr>
          <w:lang w:val="lv-LV"/>
        </w:rPr>
        <w:instrText xml:space="preserve"> \* MERGEFORMAT </w:instrText>
      </w:r>
      <w:r w:rsidR="00D15141" w:rsidRPr="000C4EA1">
        <w:rPr>
          <w:lang w:val="lv-LV"/>
        </w:rPr>
      </w:r>
      <w:r w:rsidR="00D15141" w:rsidRPr="000C4EA1">
        <w:rPr>
          <w:lang w:val="lv-LV"/>
        </w:rPr>
        <w:fldChar w:fldCharType="separate"/>
      </w:r>
      <w:r w:rsidR="001F6892">
        <w:rPr>
          <w:lang w:val="lv-LV"/>
        </w:rPr>
        <w:t>(g)</w:t>
      </w:r>
      <w:r w:rsidR="00D15141" w:rsidRPr="000C4EA1">
        <w:rPr>
          <w:lang w:val="lv-LV"/>
        </w:rPr>
        <w:fldChar w:fldCharType="end"/>
      </w:r>
      <w:r w:rsidR="00D15141" w:rsidRPr="000C4EA1">
        <w:rPr>
          <w:lang w:val="lv-LV"/>
        </w:rPr>
        <w:t xml:space="preserve"> apakšpunktā</w:t>
      </w:r>
      <w:r w:rsidRPr="000C4EA1">
        <w:rPr>
          <w:lang w:val="lv-LV"/>
        </w:rPr>
        <w:t xml:space="preserve"> noteiktajos gadījumos;</w:t>
      </w:r>
    </w:p>
    <w:p w14:paraId="244ABA23" w14:textId="77777777" w:rsidR="000C49A0" w:rsidRPr="000C4EA1" w:rsidRDefault="000C49A0" w:rsidP="004F765A">
      <w:pPr>
        <w:pStyle w:val="5thlevel"/>
        <w:rPr>
          <w:lang w:val="lv-LV"/>
        </w:rPr>
      </w:pPr>
      <w:r w:rsidRPr="000C4EA1">
        <w:rPr>
          <w:lang w:val="lv-LV"/>
        </w:rPr>
        <w:t>apdrošināšanas polisei jābūt spēkā iepirkuma nolikumā noteiktajā termiņā un izpildāmai no piedāvājuma atvēršanas brīža, t.i., apdrošināšanas prēmijai jābūt samaksātai uz piedāvājuma iesniegšanas brīdi, ko pierāda ar piedāvājumā iekļautu samaksu apliecinošu dokumentu;</w:t>
      </w:r>
    </w:p>
    <w:p w14:paraId="61D39A11" w14:textId="77777777" w:rsidR="000C49A0" w:rsidRPr="000C4EA1" w:rsidRDefault="000C49A0" w:rsidP="004F765A">
      <w:pPr>
        <w:pStyle w:val="5thlevel"/>
        <w:rPr>
          <w:lang w:val="lv-LV"/>
        </w:rPr>
      </w:pPr>
      <w:r w:rsidRPr="000C4EA1">
        <w:rPr>
          <w:lang w:val="lv-LV"/>
        </w:rPr>
        <w:t>polisei jābūt no Pretendenta puses neatsaucamai;</w:t>
      </w:r>
    </w:p>
    <w:p w14:paraId="0DCA77B6" w14:textId="77777777" w:rsidR="000C49A0" w:rsidRPr="000C4EA1" w:rsidRDefault="000C49A0" w:rsidP="004F765A">
      <w:pPr>
        <w:pStyle w:val="5thlevel"/>
        <w:rPr>
          <w:lang w:val="lv-LV"/>
        </w:rPr>
      </w:pPr>
      <w:r w:rsidRPr="000C4EA1">
        <w:rPr>
          <w:lang w:val="lv-LV"/>
        </w:rPr>
        <w:t>Pasūtītājam nav jāpieprasa piedāvājuma nodrošinājuma summa no Pretendenta pirms prasības iesniegšanas apdrošinātājam;</w:t>
      </w:r>
    </w:p>
    <w:p w14:paraId="2B5F4C6C" w14:textId="77777777" w:rsidR="000C49A0" w:rsidRPr="000C4EA1" w:rsidRDefault="000C49A0" w:rsidP="004F765A">
      <w:pPr>
        <w:pStyle w:val="5thlevel"/>
        <w:rPr>
          <w:lang w:val="lv-LV"/>
        </w:rPr>
      </w:pPr>
      <w:r w:rsidRPr="000C4EA1">
        <w:rPr>
          <w:lang w:val="lv-LV"/>
        </w:rPr>
        <w:t>prasības un strīdi, kas saistīti ar šo apdrošināšanas polisi, izskatāmi Latvijas Republikas tiesā saskaņā ar Latvijas Republikas normatīvajiem tiesību aktiem.</w:t>
      </w:r>
    </w:p>
    <w:p w14:paraId="020393C5" w14:textId="77777777" w:rsidR="000C49A0" w:rsidRPr="000C4EA1" w:rsidRDefault="000C49A0" w:rsidP="004F765A">
      <w:pPr>
        <w:pStyle w:val="4thlevellist"/>
        <w:rPr>
          <w:lang w:val="lv-LV"/>
        </w:rPr>
      </w:pPr>
      <w:r w:rsidRPr="000C4EA1">
        <w:rPr>
          <w:lang w:val="lv-LV"/>
        </w:rPr>
        <w:t xml:space="preserve">Ja Pretendents ir piegādātāju apvienība vai personālsabiedrība, tad piedāvājuma nodrošinājumam jābūt noformētam tā, ka tas attiecas uz visiem Pretendenta </w:t>
      </w:r>
      <w:r w:rsidRPr="000C4EA1">
        <w:rPr>
          <w:lang w:val="lv-LV"/>
        </w:rPr>
        <w:lastRenderedPageBreak/>
        <w:t xml:space="preserve">dalībniekiem (Pretendenta nosaukumam piedāvājuma nodrošinājuma dokumentā jābūt tādam pašam kā Pretendenta nosaukumam piedāvājumā). </w:t>
      </w:r>
    </w:p>
    <w:p w14:paraId="5E489972" w14:textId="77777777" w:rsidR="000C49A0" w:rsidRPr="000C4EA1" w:rsidRDefault="000C49A0" w:rsidP="004F765A">
      <w:pPr>
        <w:pStyle w:val="4thlevellist"/>
        <w:rPr>
          <w:lang w:val="lv-LV"/>
        </w:rPr>
      </w:pPr>
      <w:r w:rsidRPr="000C4EA1">
        <w:rPr>
          <w:lang w:val="lv-LV"/>
        </w:rPr>
        <w:t>Piedāvājuma nodrošinājum</w:t>
      </w:r>
      <w:r w:rsidR="004602C2" w:rsidRPr="000C4EA1">
        <w:rPr>
          <w:lang w:val="lv-LV"/>
        </w:rPr>
        <w:t>am jābūt</w:t>
      </w:r>
      <w:r w:rsidRPr="000C4EA1">
        <w:rPr>
          <w:lang w:val="lv-LV"/>
        </w:rPr>
        <w:t xml:space="preserve"> spēkā īsākajā no šādiem termiņiem:</w:t>
      </w:r>
    </w:p>
    <w:p w14:paraId="2233A30E" w14:textId="5A884B96" w:rsidR="000C49A0" w:rsidRPr="000C4EA1" w:rsidRDefault="000C49A0" w:rsidP="004F765A">
      <w:pPr>
        <w:pStyle w:val="5thlevel"/>
        <w:rPr>
          <w:lang w:val="lv-LV"/>
        </w:rPr>
      </w:pPr>
      <w:r w:rsidRPr="000C4EA1">
        <w:rPr>
          <w:lang w:val="lv-LV"/>
        </w:rPr>
        <w:t xml:space="preserve">nolikuma </w:t>
      </w:r>
      <w:r w:rsidR="00EB412D" w:rsidRPr="000C4EA1">
        <w:rPr>
          <w:lang w:val="lv-LV"/>
        </w:rPr>
        <w:fldChar w:fldCharType="begin"/>
      </w:r>
      <w:r w:rsidR="00EB412D" w:rsidRPr="000C4EA1">
        <w:rPr>
          <w:lang w:val="lv-LV"/>
        </w:rPr>
        <w:instrText xml:space="preserve"> REF _Ref468279286 \r \h </w:instrText>
      </w:r>
      <w:r w:rsidR="00566DDC" w:rsidRPr="000C4EA1">
        <w:rPr>
          <w:lang w:val="lv-LV"/>
        </w:rPr>
        <w:instrText xml:space="preserve"> \* MERGEFORMAT </w:instrText>
      </w:r>
      <w:r w:rsidR="00EB412D" w:rsidRPr="000C4EA1">
        <w:rPr>
          <w:lang w:val="lv-LV"/>
        </w:rPr>
      </w:r>
      <w:r w:rsidR="00EB412D" w:rsidRPr="000C4EA1">
        <w:rPr>
          <w:lang w:val="lv-LV"/>
        </w:rPr>
        <w:fldChar w:fldCharType="separate"/>
      </w:r>
      <w:r w:rsidR="001F6892">
        <w:rPr>
          <w:lang w:val="lv-LV"/>
        </w:rPr>
        <w:t>9.3.3</w:t>
      </w:r>
      <w:r w:rsidR="00EB412D" w:rsidRPr="000C4EA1">
        <w:rPr>
          <w:lang w:val="lv-LV"/>
        </w:rPr>
        <w:fldChar w:fldCharType="end"/>
      </w:r>
      <w:r w:rsidR="00EB412D" w:rsidRPr="000C4EA1">
        <w:rPr>
          <w:lang w:val="lv-LV"/>
        </w:rPr>
        <w:t>.</w:t>
      </w:r>
      <w:r w:rsidR="00D75789">
        <w:rPr>
          <w:lang w:val="lv-LV"/>
        </w:rPr>
        <w:t> </w:t>
      </w:r>
      <w:r w:rsidR="00277286" w:rsidRPr="000C4EA1">
        <w:rPr>
          <w:lang w:val="lv-LV"/>
        </w:rPr>
        <w:t xml:space="preserve">punkta </w:t>
      </w:r>
      <w:r w:rsidR="00EB412D" w:rsidRPr="000C4EA1">
        <w:rPr>
          <w:lang w:val="lv-LV"/>
        </w:rPr>
        <w:fldChar w:fldCharType="begin"/>
      </w:r>
      <w:r w:rsidR="00EB412D" w:rsidRPr="000C4EA1">
        <w:rPr>
          <w:lang w:val="lv-LV"/>
        </w:rPr>
        <w:instrText xml:space="preserve"> REF _Ref468279471 \r \h </w:instrText>
      </w:r>
      <w:r w:rsidR="00566DDC" w:rsidRPr="000C4EA1">
        <w:rPr>
          <w:lang w:val="lv-LV"/>
        </w:rPr>
        <w:instrText xml:space="preserve"> \* MERGEFORMAT </w:instrText>
      </w:r>
      <w:r w:rsidR="00EB412D" w:rsidRPr="000C4EA1">
        <w:rPr>
          <w:lang w:val="lv-LV"/>
        </w:rPr>
      </w:r>
      <w:r w:rsidR="00EB412D" w:rsidRPr="000C4EA1">
        <w:rPr>
          <w:lang w:val="lv-LV"/>
        </w:rPr>
        <w:fldChar w:fldCharType="separate"/>
      </w:r>
      <w:r w:rsidR="001F6892">
        <w:rPr>
          <w:lang w:val="lv-LV"/>
        </w:rPr>
        <w:t>(a)</w:t>
      </w:r>
      <w:r w:rsidR="00EB412D" w:rsidRPr="000C4EA1">
        <w:rPr>
          <w:lang w:val="lv-LV"/>
        </w:rPr>
        <w:fldChar w:fldCharType="end"/>
      </w:r>
      <w:r w:rsidR="00EB412D" w:rsidRPr="000C4EA1">
        <w:rPr>
          <w:lang w:val="lv-LV"/>
        </w:rPr>
        <w:t xml:space="preserve"> </w:t>
      </w:r>
      <w:r w:rsidR="00277286" w:rsidRPr="000C4EA1">
        <w:rPr>
          <w:lang w:val="lv-LV"/>
        </w:rPr>
        <w:t>apakšpunktā</w:t>
      </w:r>
      <w:r w:rsidRPr="000C4EA1">
        <w:rPr>
          <w:lang w:val="lv-LV"/>
        </w:rPr>
        <w:t xml:space="preserve"> noteiktajā piedāvājuma nodrošinājuma spēkā esamības termiņā,</w:t>
      </w:r>
    </w:p>
    <w:p w14:paraId="38E8DA45" w14:textId="2DC075DD" w:rsidR="000C49A0" w:rsidRPr="000C4EA1" w:rsidRDefault="000C49A0" w:rsidP="004F765A">
      <w:pPr>
        <w:pStyle w:val="5thlevel"/>
        <w:rPr>
          <w:lang w:val="lv-LV"/>
        </w:rPr>
      </w:pPr>
      <w:r w:rsidRPr="000C4EA1">
        <w:rPr>
          <w:lang w:val="lv-LV"/>
        </w:rPr>
        <w:t>līdz</w:t>
      </w:r>
      <w:r w:rsidR="00641E6A" w:rsidRPr="000C4EA1">
        <w:rPr>
          <w:lang w:val="lv-LV"/>
        </w:rPr>
        <w:t xml:space="preserve"> </w:t>
      </w:r>
      <w:r w:rsidR="00A31BCE" w:rsidRPr="000C4EA1">
        <w:rPr>
          <w:lang w:val="lv-LV"/>
        </w:rPr>
        <w:t xml:space="preserve">dienai, kad Pretendents iesniedz Būvniecības </w:t>
      </w:r>
      <w:r w:rsidR="00641E6A" w:rsidRPr="000C4EA1">
        <w:rPr>
          <w:lang w:val="lv-LV"/>
        </w:rPr>
        <w:t>līguma izpildes nodrošinājum</w:t>
      </w:r>
      <w:r w:rsidR="00A31BCE" w:rsidRPr="000C4EA1">
        <w:rPr>
          <w:lang w:val="lv-LV"/>
        </w:rPr>
        <w:t>u</w:t>
      </w:r>
      <w:r w:rsidRPr="000C4EA1">
        <w:rPr>
          <w:lang w:val="lv-LV"/>
        </w:rPr>
        <w:t>.</w:t>
      </w:r>
    </w:p>
    <w:p w14:paraId="580A58A4" w14:textId="77777777" w:rsidR="000C49A0" w:rsidRPr="000C4EA1" w:rsidRDefault="000C49A0" w:rsidP="004F765A">
      <w:pPr>
        <w:pStyle w:val="4thlevellist"/>
        <w:rPr>
          <w:lang w:val="lv-LV"/>
        </w:rPr>
      </w:pPr>
      <w:bookmarkStart w:id="139" w:name="_Ref468279269"/>
      <w:r w:rsidRPr="000C4EA1">
        <w:rPr>
          <w:lang w:val="lv-LV"/>
        </w:rPr>
        <w:t>Nodrošinājuma devēj</w:t>
      </w:r>
      <w:r w:rsidR="004602C2" w:rsidRPr="000C4EA1">
        <w:rPr>
          <w:lang w:val="lv-LV"/>
        </w:rPr>
        <w:t>am jā</w:t>
      </w:r>
      <w:r w:rsidRPr="000C4EA1">
        <w:rPr>
          <w:lang w:val="lv-LV"/>
        </w:rPr>
        <w:t>izmaksā Pasūtītājam piedāvājuma nodrošinājuma summu, ja:</w:t>
      </w:r>
      <w:bookmarkEnd w:id="139"/>
      <w:r w:rsidRPr="000C4EA1">
        <w:rPr>
          <w:lang w:val="lv-LV"/>
        </w:rPr>
        <w:t xml:space="preserve"> </w:t>
      </w:r>
    </w:p>
    <w:p w14:paraId="1FF761AC" w14:textId="77777777" w:rsidR="000C49A0" w:rsidRPr="000C4EA1" w:rsidRDefault="000C49A0" w:rsidP="004F765A">
      <w:pPr>
        <w:pStyle w:val="5thlevel"/>
        <w:rPr>
          <w:lang w:val="lv-LV"/>
        </w:rPr>
      </w:pPr>
      <w:r w:rsidRPr="000C4EA1">
        <w:rPr>
          <w:lang w:val="lv-LV"/>
        </w:rPr>
        <w:t>Pretendents atsauc savu piedāvājumu, kamēr ir spēkā piedāvājuma nodrošinājums,</w:t>
      </w:r>
    </w:p>
    <w:p w14:paraId="706AD202" w14:textId="79F8C987" w:rsidR="000C49A0" w:rsidRPr="000C4EA1" w:rsidRDefault="000C49A0" w:rsidP="004F765A">
      <w:pPr>
        <w:pStyle w:val="5thlevel"/>
        <w:rPr>
          <w:lang w:val="lv-LV"/>
        </w:rPr>
      </w:pPr>
      <w:r w:rsidRPr="000C4EA1">
        <w:rPr>
          <w:lang w:val="lv-LV"/>
        </w:rPr>
        <w:t xml:space="preserve">Pretendents, kura piedāvājums izraudzīts saskaņā ar piedāvājuma izvēles kritēriju, Pasūtītāja noteiktajā termiņā nav iesniedzis paredzēto līguma </w:t>
      </w:r>
      <w:r w:rsidR="00BE34D2" w:rsidRPr="000C4EA1">
        <w:rPr>
          <w:lang w:val="lv-LV"/>
        </w:rPr>
        <w:t xml:space="preserve">izpildes </w:t>
      </w:r>
      <w:r w:rsidRPr="000C4EA1">
        <w:rPr>
          <w:lang w:val="lv-LV"/>
        </w:rPr>
        <w:t>nodrošinājumu,</w:t>
      </w:r>
    </w:p>
    <w:p w14:paraId="4D077E5A" w14:textId="77777777" w:rsidR="000C49A0" w:rsidRPr="000C4EA1" w:rsidRDefault="000C49A0" w:rsidP="004F765A">
      <w:pPr>
        <w:pStyle w:val="5thlevel"/>
        <w:rPr>
          <w:lang w:val="lv-LV"/>
        </w:rPr>
      </w:pPr>
      <w:r w:rsidRPr="000C4EA1">
        <w:rPr>
          <w:lang w:val="lv-LV"/>
        </w:rPr>
        <w:t>Pretendents, kura piedāvājums izraudzīts saskaņā ar piedāvājuma izvēles kritēriju, neparaksta Būvniecības līgumu Pasūtītāja noteiktajā termiņā.</w:t>
      </w:r>
    </w:p>
    <w:p w14:paraId="338724A1" w14:textId="77777777" w:rsidR="000C49A0" w:rsidRPr="000C4EA1" w:rsidRDefault="000C49A0" w:rsidP="004F765A">
      <w:pPr>
        <w:pStyle w:val="4thlevellist"/>
        <w:rPr>
          <w:lang w:val="lv-LV"/>
        </w:rPr>
      </w:pPr>
      <w:r w:rsidRPr="000C4EA1">
        <w:rPr>
          <w:lang w:val="lv-LV"/>
        </w:rPr>
        <w:t>Pēc tam, kad piedāvājuma nodrošinājums zaudē spēku, ja Pretendents to lūdz, piedāvājuma nodrošinājuma oriģinālu atdod Pretendentam.</w:t>
      </w:r>
    </w:p>
    <w:p w14:paraId="6294F779" w14:textId="3E7E4033" w:rsidR="00723311" w:rsidRPr="002627F2" w:rsidRDefault="00723311" w:rsidP="002627F2">
      <w:pPr>
        <w:pStyle w:val="4thlevellist"/>
        <w:rPr>
          <w:lang w:val="lv-LV"/>
        </w:rPr>
      </w:pPr>
      <w:r w:rsidRPr="000C4EA1">
        <w:rPr>
          <w:lang w:val="lv-LV"/>
        </w:rPr>
        <w:t xml:space="preserve">Tehniskais piedāvājums, kas sagatavots </w:t>
      </w:r>
      <w:r w:rsidR="009614B4" w:rsidRPr="000C4EA1">
        <w:rPr>
          <w:lang w:val="lv-LV"/>
        </w:rPr>
        <w:t xml:space="preserve">atbilstoši </w:t>
      </w:r>
      <w:r w:rsidRPr="000C4EA1">
        <w:rPr>
          <w:lang w:val="lv-LV"/>
        </w:rPr>
        <w:t xml:space="preserve">nolikuma </w:t>
      </w:r>
      <w:r w:rsidR="00A12835" w:rsidRPr="000C4EA1">
        <w:rPr>
          <w:lang w:val="lv-LV"/>
        </w:rPr>
        <w:fldChar w:fldCharType="begin"/>
      </w:r>
      <w:r w:rsidR="00A12835" w:rsidRPr="000C4EA1">
        <w:rPr>
          <w:lang w:val="lv-LV"/>
        </w:rPr>
        <w:instrText xml:space="preserve"> REF _Ref468287671 \r \h </w:instrText>
      </w:r>
      <w:r w:rsidR="00566DDC" w:rsidRPr="000C4EA1">
        <w:rPr>
          <w:lang w:val="lv-LV"/>
        </w:rPr>
        <w:instrText xml:space="preserve"> \* MERGEFORMAT </w:instrText>
      </w:r>
      <w:r w:rsidR="00A12835" w:rsidRPr="000C4EA1">
        <w:rPr>
          <w:lang w:val="lv-LV"/>
        </w:rPr>
      </w:r>
      <w:r w:rsidR="00A12835" w:rsidRPr="000C4EA1">
        <w:rPr>
          <w:lang w:val="lv-LV"/>
        </w:rPr>
        <w:fldChar w:fldCharType="separate"/>
      </w:r>
      <w:r w:rsidR="001F6892">
        <w:rPr>
          <w:lang w:val="lv-LV"/>
        </w:rPr>
        <w:t>3</w:t>
      </w:r>
      <w:r w:rsidR="00A12835" w:rsidRPr="000C4EA1">
        <w:rPr>
          <w:lang w:val="lv-LV"/>
        </w:rPr>
        <w:fldChar w:fldCharType="end"/>
      </w:r>
      <w:r w:rsidRPr="000C4EA1">
        <w:rPr>
          <w:lang w:val="lv-LV"/>
        </w:rPr>
        <w:t>. pielikum</w:t>
      </w:r>
      <w:r w:rsidR="00923A68" w:rsidRPr="000C4EA1">
        <w:rPr>
          <w:lang w:val="lv-LV"/>
        </w:rPr>
        <w:t>ā</w:t>
      </w:r>
      <w:r w:rsidRPr="000C4EA1">
        <w:rPr>
          <w:lang w:val="lv-LV"/>
        </w:rPr>
        <w:t xml:space="preserve"> „Tehniskais piedāvājums”</w:t>
      </w:r>
      <w:r w:rsidR="009614B4" w:rsidRPr="000C4EA1">
        <w:rPr>
          <w:lang w:val="lv-LV"/>
        </w:rPr>
        <w:t xml:space="preserve"> </w:t>
      </w:r>
      <w:r w:rsidR="00923A68" w:rsidRPr="000C4EA1">
        <w:rPr>
          <w:lang w:val="lv-LV"/>
        </w:rPr>
        <w:t>ietvertajai informācijai</w:t>
      </w:r>
      <w:r w:rsidR="00EA65DA" w:rsidRPr="000C4EA1">
        <w:rPr>
          <w:lang w:val="lv-LV"/>
        </w:rPr>
        <w:t xml:space="preserve"> un ko ir parakstījis pretendenta pārstāvis</w:t>
      </w:r>
      <w:r w:rsidR="00415CB7" w:rsidRPr="000C4EA1">
        <w:rPr>
          <w:lang w:val="lv-LV"/>
        </w:rPr>
        <w:t>. Piedāvājuma varianti nav atļauti</w:t>
      </w:r>
      <w:r w:rsidRPr="000C4EA1">
        <w:rPr>
          <w:lang w:val="lv-LV"/>
        </w:rPr>
        <w:t>.</w:t>
      </w:r>
      <w:r w:rsidR="00C16F0E" w:rsidRPr="000C4EA1">
        <w:rPr>
          <w:lang w:val="lv-LV"/>
        </w:rPr>
        <w:t xml:space="preserve"> Tehniskais piedāvājums sastāv no 2 (divām) daļām: vispārējās un konfidenciālās. Konfidenciālā Tehniskā piedāvājuma daļa attiecas uz nolikuma 3.</w:t>
      </w:r>
      <w:r w:rsidR="00D75789">
        <w:rPr>
          <w:lang w:val="lv-LV"/>
        </w:rPr>
        <w:t> </w:t>
      </w:r>
      <w:r w:rsidR="00C16F0E" w:rsidRPr="000C4EA1">
        <w:rPr>
          <w:lang w:val="lv-LV"/>
        </w:rPr>
        <w:t>pielikuma “Tehniskais piedāvājums” 2.</w:t>
      </w:r>
      <w:r w:rsidR="00D75789">
        <w:rPr>
          <w:lang w:val="lv-LV"/>
        </w:rPr>
        <w:t> </w:t>
      </w:r>
      <w:r w:rsidR="00C16F0E" w:rsidRPr="000C4EA1">
        <w:rPr>
          <w:lang w:val="lv-LV"/>
        </w:rPr>
        <w:t xml:space="preserve">pielikumu un tā ir jāiesniedz atsevišķi atbilstoši nolikuma </w:t>
      </w:r>
      <w:r w:rsidR="00C16F0E" w:rsidRPr="000C4EA1">
        <w:rPr>
          <w:lang w:val="lv-LV"/>
        </w:rPr>
        <w:fldChar w:fldCharType="begin"/>
      </w:r>
      <w:r w:rsidR="00C16F0E" w:rsidRPr="000C4EA1">
        <w:rPr>
          <w:lang w:val="lv-LV"/>
        </w:rPr>
        <w:instrText xml:space="preserve"> REF _Ref469596458 \r \h  \* MERGEFORMAT </w:instrText>
      </w:r>
      <w:r w:rsidR="00C16F0E" w:rsidRPr="000C4EA1">
        <w:rPr>
          <w:lang w:val="lv-LV"/>
        </w:rPr>
      </w:r>
      <w:r w:rsidR="00C16F0E" w:rsidRPr="000C4EA1">
        <w:rPr>
          <w:lang w:val="lv-LV"/>
        </w:rPr>
        <w:fldChar w:fldCharType="separate"/>
      </w:r>
      <w:r w:rsidR="001F6892">
        <w:rPr>
          <w:lang w:val="lv-LV"/>
        </w:rPr>
        <w:t>9.13</w:t>
      </w:r>
      <w:r w:rsidR="00C16F0E" w:rsidRPr="000C4EA1">
        <w:rPr>
          <w:lang w:val="lv-LV"/>
        </w:rPr>
        <w:fldChar w:fldCharType="end"/>
      </w:r>
      <w:r w:rsidR="00C16F0E" w:rsidRPr="000C4EA1">
        <w:rPr>
          <w:lang w:val="lv-LV"/>
        </w:rPr>
        <w:t>.</w:t>
      </w:r>
      <w:r w:rsidR="00D75789">
        <w:rPr>
          <w:lang w:val="lv-LV"/>
        </w:rPr>
        <w:t> </w:t>
      </w:r>
      <w:r w:rsidR="00C16F0E" w:rsidRPr="000C4EA1">
        <w:rPr>
          <w:lang w:val="lv-LV"/>
        </w:rPr>
        <w:t>punktā norādītajai kārtībai.</w:t>
      </w:r>
    </w:p>
    <w:p w14:paraId="07E6C5A3" w14:textId="77777777" w:rsidR="006A4DAA" w:rsidRPr="000C4EA1" w:rsidRDefault="006A4DAA" w:rsidP="00A71E3C">
      <w:pPr>
        <w:pStyle w:val="3rdlevelsubprovision"/>
      </w:pPr>
      <w:r w:rsidRPr="000C4EA1">
        <w:t>Finanšu piedāvājums</w:t>
      </w:r>
      <w:r w:rsidR="00415CB7" w:rsidRPr="000C4EA1">
        <w:t>, kas atbilst šādiem noteikumiem</w:t>
      </w:r>
      <w:r w:rsidRPr="000C4EA1">
        <w:t>:</w:t>
      </w:r>
    </w:p>
    <w:p w14:paraId="7C538B38" w14:textId="77777777" w:rsidR="001662A1" w:rsidRPr="000C4EA1" w:rsidRDefault="001662A1" w:rsidP="001662A1">
      <w:pPr>
        <w:pStyle w:val="4thlevellist"/>
        <w:rPr>
          <w:lang w:val="lv-LV"/>
        </w:rPr>
      </w:pPr>
      <w:r w:rsidRPr="000C4EA1">
        <w:rPr>
          <w:lang w:val="lv-LV"/>
        </w:rPr>
        <w:t>Finanšu piedāvājums ir aizpildīts un pretendenta pārstāvja parakstīts nolikuma 1. pielikums „Finanšu piedāvājums”. Piedāvājuma varianti nav atļauti.</w:t>
      </w:r>
    </w:p>
    <w:p w14:paraId="07989567" w14:textId="0C71CACF" w:rsidR="00877612" w:rsidRPr="000C4EA1" w:rsidRDefault="001C72EA" w:rsidP="00877612">
      <w:pPr>
        <w:pStyle w:val="4thlevellist"/>
        <w:rPr>
          <w:rFonts w:eastAsia="Calibri"/>
          <w:lang w:val="lv-LV"/>
        </w:rPr>
      </w:pPr>
      <w:r w:rsidRPr="000C4EA1">
        <w:rPr>
          <w:lang w:val="lv-LV"/>
        </w:rPr>
        <w:t xml:space="preserve">Finanšu piedāvājumam jāpievieno </w:t>
      </w:r>
      <w:r w:rsidR="00666080" w:rsidRPr="000C4EA1">
        <w:rPr>
          <w:lang w:val="lv-LV"/>
        </w:rPr>
        <w:t xml:space="preserve">izdruka no Valsts ieņēmumu dienesta elektroniskās deklarēšanas sistēmas par Pretendenta un tā piedāvājumā norādīto apakšuzņēmēju vidējām stundas tarifa likmēm profesiju grupās. </w:t>
      </w:r>
      <w:r w:rsidR="00485518" w:rsidRPr="000C4EA1">
        <w:rPr>
          <w:lang w:val="lv-LV"/>
        </w:rPr>
        <w:t>Ārvalstu pretendentiem jāiesniedz atbilstošas ārvalsts kompetentas iestādes izsniegta</w:t>
      </w:r>
      <w:r w:rsidR="00CC6015" w:rsidRPr="000C4EA1">
        <w:rPr>
          <w:lang w:val="lv-LV"/>
        </w:rPr>
        <w:t xml:space="preserve"> </w:t>
      </w:r>
      <w:r w:rsidR="00593EC9" w:rsidRPr="000C4EA1">
        <w:rPr>
          <w:lang w:val="lv-LV"/>
        </w:rPr>
        <w:t>izziņa</w:t>
      </w:r>
      <w:r w:rsidR="00F01155" w:rsidRPr="000C4EA1">
        <w:rPr>
          <w:lang w:val="lv-LV"/>
        </w:rPr>
        <w:t xml:space="preserve"> vai kompetentās iestādes </w:t>
      </w:r>
      <w:r w:rsidR="0067339E" w:rsidRPr="000C4EA1">
        <w:rPr>
          <w:lang w:val="lv-LV"/>
        </w:rPr>
        <w:t>apliecinājums, ka konkrētajā valstī šādas izziņas nevar saņemt</w:t>
      </w:r>
      <w:r w:rsidR="00CC6015" w:rsidRPr="000C4EA1">
        <w:rPr>
          <w:lang w:val="lv-LV"/>
        </w:rPr>
        <w:t>.</w:t>
      </w:r>
      <w:r w:rsidR="004C51F9" w:rsidRPr="000C4EA1">
        <w:rPr>
          <w:rFonts w:eastAsia="Calibri"/>
          <w:lang w:val="lv-LV"/>
        </w:rPr>
        <w:t xml:space="preserve"> Ja izziņā Pretendenta (vai tā norādītā apakšuzņēmēja) darba ņēmēja vidējā stundas tarifa likme kaut vienā no profesiju grupām ir mazāka par 80</w:t>
      </w:r>
      <w:r w:rsidR="00D75789">
        <w:rPr>
          <w:rFonts w:eastAsia="Calibri"/>
          <w:lang w:val="lv-LV"/>
        </w:rPr>
        <w:t> </w:t>
      </w:r>
      <w:r w:rsidR="004C51F9" w:rsidRPr="000C4EA1">
        <w:rPr>
          <w:rFonts w:eastAsia="Calibri"/>
          <w:lang w:val="lv-LV"/>
        </w:rPr>
        <w:t xml:space="preserve">% (vai nesasniedz valstī noteikto minimālo stundas tarifa likmi) no darba ņēmēja vidējās stundas tarifa likmes attiecīgajā profesiju grupā, papildus jāiesniedz paskaidrojums par atšķirību starp Pretendenta (vai tā norādītā apakšuzņēmēja) darba ņēmēja vidējām stundas tarifa likmēm profesiju grupās un Valsts ieņēmumu dienesta </w:t>
      </w:r>
      <w:r w:rsidR="00593EC9" w:rsidRPr="000C4EA1">
        <w:rPr>
          <w:rFonts w:eastAsia="Calibri"/>
          <w:lang w:val="lv-LV"/>
        </w:rPr>
        <w:t xml:space="preserve">vai atbilstošās ārvalsts kompetentās iestādes </w:t>
      </w:r>
      <w:r w:rsidR="004C51F9" w:rsidRPr="000C4EA1">
        <w:rPr>
          <w:rFonts w:eastAsia="Calibri"/>
          <w:lang w:val="lv-LV"/>
        </w:rPr>
        <w:t>apkopotajiem datiem par darba ņēmēju vidējām stundas tarifa likmēm profesiju grupās valstī minētajā periodā.</w:t>
      </w:r>
      <w:r w:rsidR="00877612" w:rsidRPr="000C4EA1">
        <w:rPr>
          <w:lang w:val="lv-LV"/>
        </w:rPr>
        <w:t xml:space="preserve"> </w:t>
      </w:r>
    </w:p>
    <w:p w14:paraId="03A835BC" w14:textId="047E185B" w:rsidR="005E488A" w:rsidRPr="000C4EA1" w:rsidRDefault="005E488A" w:rsidP="005E488A">
      <w:pPr>
        <w:pStyle w:val="4thlevellist"/>
        <w:rPr>
          <w:rFonts w:eastAsia="Calibri"/>
          <w:lang w:val="lv-LV"/>
        </w:rPr>
      </w:pPr>
      <w:r w:rsidRPr="000C4EA1">
        <w:rPr>
          <w:lang w:val="lv-LV"/>
        </w:rPr>
        <w:t xml:space="preserve">Pretendents ir atbildīgs par to, ka tā Finanšu piedāvājumā ietvertie aprēķini atbilst no </w:t>
      </w:r>
      <w:r w:rsidR="00A12835" w:rsidRPr="000C4EA1">
        <w:rPr>
          <w:lang w:val="lv-LV"/>
        </w:rPr>
        <w:fldChar w:fldCharType="begin"/>
      </w:r>
      <w:r w:rsidR="00A12835" w:rsidRPr="000C4EA1">
        <w:rPr>
          <w:lang w:val="lv-LV"/>
        </w:rPr>
        <w:instrText xml:space="preserve"> REF _Ref468287685 \r \h </w:instrText>
      </w:r>
      <w:r w:rsidR="00566DDC" w:rsidRPr="000C4EA1">
        <w:rPr>
          <w:lang w:val="lv-LV"/>
        </w:rPr>
        <w:instrText xml:space="preserve"> \* MERGEFORMAT </w:instrText>
      </w:r>
      <w:r w:rsidR="00A12835" w:rsidRPr="000C4EA1">
        <w:rPr>
          <w:lang w:val="lv-LV"/>
        </w:rPr>
      </w:r>
      <w:r w:rsidR="00A12835" w:rsidRPr="000C4EA1">
        <w:rPr>
          <w:lang w:val="lv-LV"/>
        </w:rPr>
        <w:fldChar w:fldCharType="separate"/>
      </w:r>
      <w:r w:rsidR="001F6892">
        <w:rPr>
          <w:lang w:val="lv-LV"/>
        </w:rPr>
        <w:t>0</w:t>
      </w:r>
      <w:r w:rsidR="00A12835" w:rsidRPr="000C4EA1">
        <w:rPr>
          <w:lang w:val="lv-LV"/>
        </w:rPr>
        <w:fldChar w:fldCharType="end"/>
      </w:r>
      <w:r w:rsidR="00243086" w:rsidRPr="000C4EA1">
        <w:rPr>
          <w:lang w:val="lv-LV"/>
        </w:rPr>
        <w:t>.</w:t>
      </w:r>
      <w:r w:rsidR="00D75789">
        <w:rPr>
          <w:lang w:val="lv-LV"/>
        </w:rPr>
        <w:t> </w:t>
      </w:r>
      <w:r w:rsidRPr="000C4EA1">
        <w:rPr>
          <w:lang w:val="lv-LV"/>
        </w:rPr>
        <w:t>pielikuma “</w:t>
      </w:r>
      <w:r w:rsidR="00243086" w:rsidRPr="000C4EA1">
        <w:rPr>
          <w:lang w:val="lv-LV"/>
        </w:rPr>
        <w:t>Būvprojekts</w:t>
      </w:r>
      <w:r w:rsidRPr="000C4EA1">
        <w:rPr>
          <w:lang w:val="lv-LV"/>
        </w:rPr>
        <w:t xml:space="preserve">” grafiskās daļas izrietošajiem apjomiem un prasībām. Ja Piegādātājs konstatē, ka nolikuma </w:t>
      </w:r>
      <w:r w:rsidR="0006384F" w:rsidRPr="000C4EA1">
        <w:rPr>
          <w:lang w:val="lv-LV"/>
        </w:rPr>
        <w:t>3</w:t>
      </w:r>
      <w:r w:rsidR="00F866F5" w:rsidRPr="000C4EA1">
        <w:rPr>
          <w:lang w:val="lv-LV"/>
        </w:rPr>
        <w:t>.</w:t>
      </w:r>
      <w:r w:rsidR="00D75789">
        <w:rPr>
          <w:lang w:val="lv-LV"/>
        </w:rPr>
        <w:t> </w:t>
      </w:r>
      <w:r w:rsidRPr="000C4EA1">
        <w:rPr>
          <w:lang w:val="lv-LV"/>
        </w:rPr>
        <w:t>pielikumā “</w:t>
      </w:r>
      <w:r w:rsidR="0006384F" w:rsidRPr="000C4EA1">
        <w:rPr>
          <w:lang w:val="lv-LV"/>
        </w:rPr>
        <w:t xml:space="preserve">Tehniskais </w:t>
      </w:r>
      <w:r w:rsidRPr="000C4EA1">
        <w:rPr>
          <w:lang w:val="lv-LV"/>
        </w:rPr>
        <w:t xml:space="preserve">piedāvājums” iekļautajās izvērstajās tāmēs ir norādīti darbu vai materiālu apjomi, kas atšķiras no </w:t>
      </w:r>
      <w:r w:rsidR="00243086" w:rsidRPr="000C4EA1">
        <w:rPr>
          <w:lang w:val="lv-LV"/>
        </w:rPr>
        <w:t>10.</w:t>
      </w:r>
      <w:r w:rsidR="00D75789">
        <w:rPr>
          <w:lang w:val="lv-LV"/>
        </w:rPr>
        <w:t> </w:t>
      </w:r>
      <w:r w:rsidRPr="000C4EA1">
        <w:rPr>
          <w:lang w:val="lv-LV"/>
        </w:rPr>
        <w:t>pielikuma “</w:t>
      </w:r>
      <w:r w:rsidR="00243086" w:rsidRPr="000C4EA1">
        <w:rPr>
          <w:lang w:val="lv-LV"/>
        </w:rPr>
        <w:t>Būvprojekts</w:t>
      </w:r>
      <w:r w:rsidRPr="000C4EA1">
        <w:rPr>
          <w:lang w:val="lv-LV"/>
        </w:rPr>
        <w:t xml:space="preserve">” grafiskās daļas izrietošajiem apjomiem un prasībām, tad konstatēto pretrunu gadījumā </w:t>
      </w:r>
      <w:r w:rsidRPr="000C4EA1">
        <w:rPr>
          <w:lang w:val="lv-LV"/>
        </w:rPr>
        <w:lastRenderedPageBreak/>
        <w:t xml:space="preserve">piegādātājs iesniedz Pasūtītājam precizējošu jautājumu nolikuma </w:t>
      </w:r>
      <w:r w:rsidR="00950F85" w:rsidRPr="000C4EA1">
        <w:rPr>
          <w:lang w:val="lv-LV"/>
        </w:rPr>
        <w:fldChar w:fldCharType="begin"/>
      </w:r>
      <w:r w:rsidR="00950F85" w:rsidRPr="000C4EA1">
        <w:rPr>
          <w:lang w:val="lv-LV"/>
        </w:rPr>
        <w:instrText xml:space="preserve"> REF _Ref468287752 \r \h  \* MERGEFORMAT </w:instrText>
      </w:r>
      <w:r w:rsidR="00950F85" w:rsidRPr="000C4EA1">
        <w:rPr>
          <w:lang w:val="lv-LV"/>
        </w:rPr>
      </w:r>
      <w:r w:rsidR="00950F85" w:rsidRPr="000C4EA1">
        <w:rPr>
          <w:lang w:val="lv-LV"/>
        </w:rPr>
        <w:fldChar w:fldCharType="separate"/>
      </w:r>
      <w:r w:rsidR="001F6892">
        <w:rPr>
          <w:lang w:val="lv-LV"/>
        </w:rPr>
        <w:t>17.1</w:t>
      </w:r>
      <w:r w:rsidR="00950F85" w:rsidRPr="000C4EA1">
        <w:rPr>
          <w:lang w:val="lv-LV"/>
        </w:rPr>
        <w:fldChar w:fldCharType="end"/>
      </w:r>
      <w:r w:rsidRPr="000C4EA1">
        <w:rPr>
          <w:lang w:val="lv-LV"/>
        </w:rPr>
        <w:t>.</w:t>
      </w:r>
      <w:r w:rsidR="00D75789">
        <w:rPr>
          <w:lang w:val="lv-LV"/>
        </w:rPr>
        <w:t> </w:t>
      </w:r>
      <w:r w:rsidRPr="000C4EA1">
        <w:rPr>
          <w:lang w:val="lv-LV"/>
        </w:rPr>
        <w:t>punktā norādītajā kārtībā.</w:t>
      </w:r>
    </w:p>
    <w:p w14:paraId="6722324E" w14:textId="3A03C27D" w:rsidR="00877612" w:rsidRPr="000C4EA1" w:rsidRDefault="00877612" w:rsidP="00877612">
      <w:pPr>
        <w:pStyle w:val="4thlevellist"/>
        <w:rPr>
          <w:rFonts w:eastAsia="Calibri"/>
          <w:lang w:val="lv-LV"/>
        </w:rPr>
      </w:pPr>
      <w:r w:rsidRPr="000C4EA1">
        <w:rPr>
          <w:rFonts w:eastAsia="Calibri"/>
          <w:lang w:val="lv-LV"/>
        </w:rPr>
        <w:t xml:space="preserve">Finanšu piedāvājumā norādītā piedāvātā līgumcena jānosaka </w:t>
      </w:r>
      <w:proofErr w:type="spellStart"/>
      <w:r w:rsidRPr="000C4EA1">
        <w:rPr>
          <w:rFonts w:eastAsia="Calibri"/>
          <w:i/>
          <w:lang w:val="lv-LV"/>
        </w:rPr>
        <w:t>euro</w:t>
      </w:r>
      <w:proofErr w:type="spellEnd"/>
      <w:r w:rsidRPr="000C4EA1">
        <w:rPr>
          <w:rFonts w:eastAsia="Calibri"/>
          <w:lang w:val="lv-LV"/>
        </w:rPr>
        <w:t xml:space="preserve"> bez pievienotās vērtības nodokļa (turpmāk tekstā - PVN)</w:t>
      </w:r>
      <w:r w:rsidR="00B62591" w:rsidRPr="000C4EA1">
        <w:rPr>
          <w:rFonts w:eastAsia="Calibri"/>
          <w:lang w:val="lv-LV"/>
        </w:rPr>
        <w:t xml:space="preserve"> ar precizitāti 2 (divas) zīmes aiz komata</w:t>
      </w:r>
      <w:r w:rsidRPr="000C4EA1">
        <w:rPr>
          <w:rFonts w:eastAsia="Calibri"/>
          <w:lang w:val="lv-LV"/>
        </w:rPr>
        <w:t>.</w:t>
      </w:r>
    </w:p>
    <w:p w14:paraId="25F0BF57" w14:textId="4D317B00" w:rsidR="00877612" w:rsidRPr="000C4EA1" w:rsidRDefault="0075757E" w:rsidP="00877612">
      <w:pPr>
        <w:pStyle w:val="4thlevellist"/>
        <w:rPr>
          <w:rFonts w:eastAsia="Calibri"/>
          <w:lang w:val="lv-LV"/>
        </w:rPr>
      </w:pPr>
      <w:r w:rsidRPr="000C4EA1">
        <w:rPr>
          <w:rFonts w:eastAsia="Calibri"/>
          <w:lang w:val="lv-LV"/>
        </w:rPr>
        <w:t>Līgum</w:t>
      </w:r>
      <w:r w:rsidR="00877612" w:rsidRPr="000C4EA1">
        <w:rPr>
          <w:rFonts w:eastAsia="Calibri"/>
          <w:lang w:val="lv-LV"/>
        </w:rPr>
        <w:t xml:space="preserve">cenā jāietver visi nodokļi, nodevas un maksājumi, un visas saprātīgi paredzamās ar konkrētā darba izpildi saistītās izmaksas, izņemot PVN. </w:t>
      </w:r>
    </w:p>
    <w:p w14:paraId="1FE940C1" w14:textId="2FEB0BAA" w:rsidR="00641B72" w:rsidRPr="000C4EA1" w:rsidRDefault="001C72EA" w:rsidP="00877612">
      <w:pPr>
        <w:pStyle w:val="4thlevellist"/>
        <w:rPr>
          <w:rFonts w:eastAsia="Calibri"/>
          <w:lang w:val="lv-LV"/>
        </w:rPr>
      </w:pPr>
      <w:r w:rsidRPr="000C4EA1">
        <w:rPr>
          <w:rFonts w:eastAsia="Calibri"/>
          <w:lang w:val="lv-LV"/>
        </w:rPr>
        <w:t xml:space="preserve">Vērtību “0” Finanšu piedāvājumā </w:t>
      </w:r>
      <w:r w:rsidR="00580DCE" w:rsidRPr="000C4EA1">
        <w:rPr>
          <w:rFonts w:eastAsia="Calibri"/>
          <w:lang w:val="lv-LV"/>
        </w:rPr>
        <w:t xml:space="preserve">un izvērstajās tāmēs </w:t>
      </w:r>
      <w:r w:rsidRPr="000C4EA1">
        <w:rPr>
          <w:rFonts w:eastAsia="Calibri"/>
          <w:lang w:val="lv-LV"/>
        </w:rPr>
        <w:t xml:space="preserve">atļauts lietot tikai tad, ja konkrētās izmaksas netiek paredzētas ne konkrētajā </w:t>
      </w:r>
      <w:r w:rsidR="00497A97" w:rsidRPr="000C4EA1">
        <w:rPr>
          <w:rFonts w:eastAsia="Calibri"/>
          <w:lang w:val="lv-LV"/>
        </w:rPr>
        <w:t xml:space="preserve">tāmes </w:t>
      </w:r>
      <w:r w:rsidRPr="000C4EA1">
        <w:rPr>
          <w:rFonts w:eastAsia="Calibri"/>
          <w:lang w:val="lv-LV"/>
        </w:rPr>
        <w:t xml:space="preserve">pozīcijā, ne citā pozīcijā. </w:t>
      </w:r>
    </w:p>
    <w:p w14:paraId="5265DEEA" w14:textId="77777777" w:rsidR="00215079" w:rsidRPr="000C4EA1" w:rsidRDefault="00215079" w:rsidP="00877612">
      <w:pPr>
        <w:pStyle w:val="4thlevellist"/>
        <w:rPr>
          <w:rFonts w:eastAsia="Calibri"/>
          <w:lang w:val="lv-LV"/>
        </w:rPr>
      </w:pPr>
      <w:r w:rsidRPr="000C4EA1">
        <w:rPr>
          <w:rFonts w:eastAsia="Calibri"/>
          <w:lang w:val="lv-LV"/>
        </w:rPr>
        <w:t xml:space="preserve">Ja </w:t>
      </w:r>
      <w:r w:rsidR="006424B5" w:rsidRPr="000C4EA1">
        <w:rPr>
          <w:rFonts w:eastAsia="Calibri"/>
          <w:lang w:val="lv-LV"/>
        </w:rPr>
        <w:t xml:space="preserve">Pretendents </w:t>
      </w:r>
      <w:r w:rsidRPr="000C4EA1">
        <w:rPr>
          <w:rFonts w:eastAsia="Calibri"/>
          <w:lang w:val="lv-LV"/>
        </w:rPr>
        <w:t xml:space="preserve">piedāvā atlaides, tās jānorāda </w:t>
      </w:r>
      <w:r w:rsidR="00B66D33" w:rsidRPr="000C4EA1">
        <w:rPr>
          <w:rFonts w:eastAsia="Calibri"/>
          <w:lang w:val="lv-LV"/>
        </w:rPr>
        <w:t xml:space="preserve">kā “atlaide” </w:t>
      </w:r>
      <w:r w:rsidRPr="000C4EA1">
        <w:rPr>
          <w:rFonts w:eastAsia="Calibri"/>
          <w:lang w:val="lv-LV"/>
        </w:rPr>
        <w:t xml:space="preserve">gan pie konkrētās </w:t>
      </w:r>
      <w:r w:rsidR="00497A97" w:rsidRPr="000C4EA1">
        <w:rPr>
          <w:rFonts w:eastAsia="Calibri"/>
          <w:lang w:val="lv-LV"/>
        </w:rPr>
        <w:t xml:space="preserve">tāmes </w:t>
      </w:r>
      <w:r w:rsidRPr="000C4EA1">
        <w:rPr>
          <w:rFonts w:eastAsia="Calibri"/>
          <w:lang w:val="lv-LV"/>
        </w:rPr>
        <w:t>pozīcijas, kurai piedāvā atlaidi, gan arī atsevišķi jānorāda un jāņem vērā pie galīgās piedāvājuma cenas</w:t>
      </w:r>
      <w:r w:rsidR="00497A97" w:rsidRPr="000C4EA1">
        <w:rPr>
          <w:rFonts w:eastAsia="Calibri"/>
          <w:lang w:val="lv-LV"/>
        </w:rPr>
        <w:t>.</w:t>
      </w:r>
    </w:p>
    <w:p w14:paraId="292596B1" w14:textId="7E488996" w:rsidR="00877612" w:rsidRPr="000C4EA1" w:rsidRDefault="009F112B" w:rsidP="00877612">
      <w:pPr>
        <w:pStyle w:val="4thlevellist"/>
        <w:rPr>
          <w:rFonts w:eastAsia="Calibri"/>
          <w:lang w:val="lv-LV"/>
        </w:rPr>
      </w:pPr>
      <w:r w:rsidRPr="000C4EA1">
        <w:rPr>
          <w:rFonts w:eastAsia="Calibri"/>
          <w:lang w:val="lv-LV"/>
        </w:rPr>
        <w:t>Līgumcena un atsevišķu tāmju pozīciju</w:t>
      </w:r>
      <w:r w:rsidR="00877612" w:rsidRPr="000C4EA1">
        <w:rPr>
          <w:rFonts w:eastAsia="Calibri"/>
          <w:lang w:val="lv-LV"/>
        </w:rPr>
        <w:t xml:space="preserve"> cenas tiek fiksētas uz visu </w:t>
      </w:r>
      <w:r w:rsidR="00641B72" w:rsidRPr="000C4EA1">
        <w:rPr>
          <w:rFonts w:eastAsia="Calibri"/>
          <w:lang w:val="lv-LV"/>
        </w:rPr>
        <w:t xml:space="preserve">Būvniecības </w:t>
      </w:r>
      <w:r w:rsidR="00877612" w:rsidRPr="000C4EA1">
        <w:rPr>
          <w:rFonts w:eastAsia="Calibri"/>
          <w:lang w:val="lv-LV"/>
        </w:rPr>
        <w:t>līgum</w:t>
      </w:r>
      <w:r w:rsidR="00641B72" w:rsidRPr="000C4EA1">
        <w:rPr>
          <w:rFonts w:eastAsia="Calibri"/>
          <w:lang w:val="lv-LV"/>
        </w:rPr>
        <w:t>a</w:t>
      </w:r>
      <w:r w:rsidR="00877612" w:rsidRPr="000C4EA1">
        <w:rPr>
          <w:rFonts w:eastAsia="Calibri"/>
          <w:lang w:val="lv-LV"/>
        </w:rPr>
        <w:t xml:space="preserve"> izpildes laiku un netiks pārrēķinātas, izņemot Būvniecības līgumā paredzētajos gadījumos.</w:t>
      </w:r>
    </w:p>
    <w:p w14:paraId="2212DC6B" w14:textId="77777777" w:rsidR="006A4DAA" w:rsidRPr="000C4EA1" w:rsidRDefault="006A4DAA" w:rsidP="00A71E3C">
      <w:pPr>
        <w:pStyle w:val="3rdlevelsubprovision"/>
      </w:pPr>
      <w:r w:rsidRPr="000C4EA1">
        <w:t>Pretendentu atlases dokumenti:</w:t>
      </w:r>
    </w:p>
    <w:p w14:paraId="489EBFB9" w14:textId="77777777" w:rsidR="00FF66A9" w:rsidRPr="000C4EA1" w:rsidRDefault="00FF66A9" w:rsidP="00C91C86">
      <w:pPr>
        <w:pStyle w:val="4thlevellist"/>
        <w:rPr>
          <w:lang w:val="lv-LV"/>
        </w:rPr>
      </w:pPr>
      <w:bookmarkStart w:id="140" w:name="_Ref468193768"/>
      <w:r w:rsidRPr="000C4EA1">
        <w:rPr>
          <w:lang w:val="lv-LV"/>
        </w:rPr>
        <w:t>Šādi j</w:t>
      </w:r>
      <w:r w:rsidR="00B200E9" w:rsidRPr="000C4EA1">
        <w:rPr>
          <w:lang w:val="lv-LV"/>
        </w:rPr>
        <w:t>uridisko statusu un pārstāvības tiesības apliecinoši dokumenti</w:t>
      </w:r>
      <w:r w:rsidRPr="000C4EA1">
        <w:rPr>
          <w:lang w:val="lv-LV"/>
        </w:rPr>
        <w:t>:</w:t>
      </w:r>
      <w:bookmarkEnd w:id="140"/>
    </w:p>
    <w:p w14:paraId="0D2E07A8" w14:textId="77777777" w:rsidR="00D12C3A" w:rsidRPr="000C4EA1" w:rsidRDefault="00133A77" w:rsidP="00133A77">
      <w:pPr>
        <w:pStyle w:val="5thlevel"/>
        <w:rPr>
          <w:lang w:val="lv-LV"/>
        </w:rPr>
      </w:pPr>
      <w:bookmarkStart w:id="141" w:name="_Ref468193267"/>
      <w:r w:rsidRPr="000C4EA1">
        <w:rPr>
          <w:lang w:val="lv-LV"/>
        </w:rPr>
        <w:t>Ārvalstī reģistrētiem komersantiem jāiesniedz reģistrācijas apliecība vai izziņa no reģistrācijas valsts komersantu re</w:t>
      </w:r>
      <w:r w:rsidR="002668F8" w:rsidRPr="000C4EA1">
        <w:rPr>
          <w:lang w:val="lv-LV"/>
        </w:rPr>
        <w:t>ģistra, kas satur informāciju vismaz par reģistrācijas Nr., juridisko statusu</w:t>
      </w:r>
      <w:r w:rsidR="00970881" w:rsidRPr="000C4EA1">
        <w:rPr>
          <w:lang w:val="lv-LV"/>
        </w:rPr>
        <w:t xml:space="preserve">, </w:t>
      </w:r>
      <w:r w:rsidR="00591C83" w:rsidRPr="000C4EA1">
        <w:rPr>
          <w:lang w:val="lv-LV"/>
        </w:rPr>
        <w:t xml:space="preserve">dalībniekiem, </w:t>
      </w:r>
      <w:r w:rsidR="00970881" w:rsidRPr="000C4EA1">
        <w:rPr>
          <w:lang w:val="lv-LV"/>
        </w:rPr>
        <w:t>pārvaldes un uzraudzības institūciju locekļiem</w:t>
      </w:r>
      <w:r w:rsidR="00C56DEE" w:rsidRPr="000C4EA1">
        <w:rPr>
          <w:lang w:val="lv-LV"/>
        </w:rPr>
        <w:t xml:space="preserve"> un</w:t>
      </w:r>
      <w:r w:rsidR="002668F8" w:rsidRPr="000C4EA1">
        <w:rPr>
          <w:lang w:val="lv-LV"/>
        </w:rPr>
        <w:t xml:space="preserve"> personām, kuras ir pilnvarotas pārstāvēt komersantu attiecībās ar trešajām personām. </w:t>
      </w:r>
      <w:r w:rsidR="00BB1C36" w:rsidRPr="000C4EA1">
        <w:rPr>
          <w:lang w:val="lv-LV"/>
        </w:rPr>
        <w:t>Par Latvijā reģistrētiem komersantiem Pasūtītājs iepriekš minēto informāciju pārbaudīs publiski pieejamās datu bāzēs.</w:t>
      </w:r>
      <w:bookmarkEnd w:id="141"/>
      <w:r w:rsidR="00BB1C36" w:rsidRPr="000C4EA1">
        <w:rPr>
          <w:lang w:val="lv-LV"/>
        </w:rPr>
        <w:t xml:space="preserve"> </w:t>
      </w:r>
    </w:p>
    <w:p w14:paraId="39E87DA4" w14:textId="77777777" w:rsidR="00133A77" w:rsidRPr="000C4EA1" w:rsidRDefault="00BB1C36" w:rsidP="00133A77">
      <w:pPr>
        <w:pStyle w:val="5thlevel"/>
        <w:rPr>
          <w:lang w:val="lv-LV"/>
        </w:rPr>
      </w:pPr>
      <w:r w:rsidRPr="000C4EA1">
        <w:rPr>
          <w:lang w:val="lv-LV"/>
        </w:rPr>
        <w:t>Gadījumā, ja piedāvājumu vai tajā ietvertos dokumentus ir parakstījušas citas personas, nekā likumiskie pārstāvji, papildus jāiesniedz attiecīga pilnvara.</w:t>
      </w:r>
    </w:p>
    <w:p w14:paraId="2728CC9A" w14:textId="6A8D4D7F" w:rsidR="00AE48C5" w:rsidRPr="000C4EA1" w:rsidRDefault="00F84A3B" w:rsidP="00005463">
      <w:pPr>
        <w:pStyle w:val="5thlevel"/>
        <w:rPr>
          <w:lang w:val="lv-LV" w:eastAsia="ar-SA"/>
        </w:rPr>
      </w:pPr>
      <w:r w:rsidRPr="000C4EA1">
        <w:rPr>
          <w:lang w:val="lv-LV"/>
        </w:rPr>
        <w:t>Piegādātāju apvienībai</w:t>
      </w:r>
      <w:r w:rsidR="00847C89" w:rsidRPr="000C4EA1">
        <w:rPr>
          <w:lang w:val="lv-LV"/>
        </w:rPr>
        <w:t xml:space="preserve"> un personālsabiedrībai papildus </w:t>
      </w:r>
      <w:r w:rsidR="00C56924">
        <w:rPr>
          <w:lang w:val="lv-LV"/>
        </w:rPr>
        <w:t xml:space="preserve">nolikuma </w:t>
      </w:r>
      <w:r w:rsidR="00DF6110" w:rsidRPr="000C4EA1">
        <w:rPr>
          <w:lang w:val="lv-LV"/>
        </w:rPr>
        <w:fldChar w:fldCharType="begin"/>
      </w:r>
      <w:r w:rsidR="00DF6110" w:rsidRPr="000C4EA1">
        <w:rPr>
          <w:lang w:val="lv-LV"/>
        </w:rPr>
        <w:instrText xml:space="preserve"> REF _Ref468193267 \w \h </w:instrText>
      </w:r>
      <w:r w:rsidR="00566DDC" w:rsidRPr="000C4EA1">
        <w:rPr>
          <w:lang w:val="lv-LV"/>
        </w:rPr>
        <w:instrText xml:space="preserve"> \* MERGEFORMAT </w:instrText>
      </w:r>
      <w:r w:rsidR="00DF6110" w:rsidRPr="000C4EA1">
        <w:rPr>
          <w:lang w:val="lv-LV"/>
        </w:rPr>
      </w:r>
      <w:r w:rsidR="00DF6110" w:rsidRPr="000C4EA1">
        <w:rPr>
          <w:lang w:val="lv-LV"/>
        </w:rPr>
        <w:fldChar w:fldCharType="separate"/>
      </w:r>
      <w:r w:rsidR="001F6892">
        <w:rPr>
          <w:lang w:val="lv-LV"/>
        </w:rPr>
        <w:t>9.3.5(a)(i)</w:t>
      </w:r>
      <w:r w:rsidR="00DF6110" w:rsidRPr="000C4EA1">
        <w:rPr>
          <w:lang w:val="lv-LV"/>
        </w:rPr>
        <w:fldChar w:fldCharType="end"/>
      </w:r>
      <w:r w:rsidR="00DF6110" w:rsidRPr="000C4EA1">
        <w:rPr>
          <w:lang w:val="lv-LV"/>
        </w:rPr>
        <w:t xml:space="preserve"> punktā minētajiem dokumentiem</w:t>
      </w:r>
      <w:r w:rsidRPr="000C4EA1">
        <w:rPr>
          <w:lang w:val="lv-LV"/>
        </w:rPr>
        <w:t xml:space="preserve"> jāiesniedz </w:t>
      </w:r>
      <w:r w:rsidR="00D52315" w:rsidRPr="000C4EA1">
        <w:rPr>
          <w:lang w:val="lv-LV"/>
        </w:rPr>
        <w:t>visu piegādātāju apvienības dalībnieku parakstīt</w:t>
      </w:r>
      <w:r w:rsidR="00AE48C5" w:rsidRPr="000C4EA1">
        <w:rPr>
          <w:lang w:val="lv-LV"/>
        </w:rPr>
        <w:t>s līgums</w:t>
      </w:r>
      <w:r w:rsidR="00D52315" w:rsidRPr="000C4EA1">
        <w:rPr>
          <w:lang w:val="lv-LV"/>
        </w:rPr>
        <w:t xml:space="preserve"> </w:t>
      </w:r>
      <w:r w:rsidR="00005463" w:rsidRPr="000C4EA1">
        <w:rPr>
          <w:lang w:val="lv-LV"/>
        </w:rPr>
        <w:t xml:space="preserve">(vienošanās) </w:t>
      </w:r>
      <w:r w:rsidR="00D52315" w:rsidRPr="000C4EA1">
        <w:rPr>
          <w:lang w:val="lv-LV"/>
        </w:rPr>
        <w:t>par dalību šajā iepirkumā</w:t>
      </w:r>
      <w:r w:rsidR="00AE48C5" w:rsidRPr="000C4EA1">
        <w:rPr>
          <w:lang w:val="lv-LV"/>
        </w:rPr>
        <w:t xml:space="preserve">. </w:t>
      </w:r>
      <w:r w:rsidR="00AE48C5" w:rsidRPr="000C4EA1">
        <w:rPr>
          <w:lang w:val="lv-LV" w:eastAsia="ar-SA"/>
        </w:rPr>
        <w:t xml:space="preserve">Līgumā (vienošanās) jāiekļauj </w:t>
      </w:r>
      <w:r w:rsidR="001A266E" w:rsidRPr="000C4EA1">
        <w:rPr>
          <w:lang w:val="lv-LV" w:eastAsia="ar-SA"/>
        </w:rPr>
        <w:t xml:space="preserve">vismaz </w:t>
      </w:r>
      <w:r w:rsidR="00AE48C5" w:rsidRPr="000C4EA1">
        <w:rPr>
          <w:lang w:val="lv-LV" w:eastAsia="ar-SA"/>
        </w:rPr>
        <w:t>šāda informācija:</w:t>
      </w:r>
    </w:p>
    <w:p w14:paraId="633E097C" w14:textId="77777777" w:rsidR="00AE48C5" w:rsidRPr="000C4EA1" w:rsidRDefault="00AE48C5" w:rsidP="00005463">
      <w:pPr>
        <w:pStyle w:val="SLOList"/>
        <w:tabs>
          <w:tab w:val="clear" w:pos="714"/>
          <w:tab w:val="num" w:pos="3119"/>
        </w:tabs>
        <w:ind w:left="3119"/>
        <w:rPr>
          <w:lang w:val="lv-LV" w:eastAsia="ar-SA"/>
        </w:rPr>
      </w:pPr>
      <w:r w:rsidRPr="000C4EA1">
        <w:rPr>
          <w:lang w:val="lv-LV" w:eastAsia="ar-SA"/>
        </w:rPr>
        <w:t xml:space="preserve">piegādātāju apvienības dibināšanas mērķis un līguma </w:t>
      </w:r>
      <w:r w:rsidR="00005463" w:rsidRPr="000C4EA1">
        <w:rPr>
          <w:lang w:val="lv-LV" w:eastAsia="ar-SA"/>
        </w:rPr>
        <w:t xml:space="preserve">(vienošanās) </w:t>
      </w:r>
      <w:r w:rsidRPr="000C4EA1">
        <w:rPr>
          <w:lang w:val="lv-LV" w:eastAsia="ar-SA"/>
        </w:rPr>
        <w:t>darbības (spēkā esamības) termiņš;</w:t>
      </w:r>
    </w:p>
    <w:p w14:paraId="5DFEB635" w14:textId="77777777" w:rsidR="00AE48C5" w:rsidRPr="000C4EA1" w:rsidRDefault="00AE48C5" w:rsidP="00005463">
      <w:pPr>
        <w:pStyle w:val="SLOList"/>
        <w:tabs>
          <w:tab w:val="clear" w:pos="714"/>
          <w:tab w:val="num" w:pos="3119"/>
        </w:tabs>
        <w:ind w:left="3119"/>
        <w:rPr>
          <w:lang w:val="lv-LV" w:eastAsia="ar-SA"/>
        </w:rPr>
      </w:pPr>
      <w:r w:rsidRPr="000C4EA1">
        <w:rPr>
          <w:lang w:val="lv-LV" w:eastAsia="ar-SA"/>
        </w:rPr>
        <w:t xml:space="preserve">katra dalībnieka </w:t>
      </w:r>
      <w:r w:rsidR="00005463" w:rsidRPr="000C4EA1">
        <w:rPr>
          <w:lang w:val="lv-LV" w:eastAsia="ar-SA"/>
        </w:rPr>
        <w:t xml:space="preserve">izpildāmā Būvniecības </w:t>
      </w:r>
      <w:r w:rsidRPr="000C4EA1">
        <w:rPr>
          <w:lang w:val="lv-LV" w:eastAsia="ar-SA"/>
        </w:rPr>
        <w:t>līguma daļa</w:t>
      </w:r>
      <w:r w:rsidR="00C333BD" w:rsidRPr="000C4EA1">
        <w:rPr>
          <w:lang w:val="lv-LV" w:eastAsia="ar-SA"/>
        </w:rPr>
        <w:t xml:space="preserve"> un cena</w:t>
      </w:r>
      <w:r w:rsidRPr="000C4EA1">
        <w:rPr>
          <w:lang w:val="lv-LV" w:eastAsia="ar-SA"/>
        </w:rPr>
        <w:t>, tiesības un pienākumi;</w:t>
      </w:r>
    </w:p>
    <w:p w14:paraId="0FA0F921" w14:textId="77777777" w:rsidR="00AE48C5" w:rsidRPr="000C4EA1" w:rsidRDefault="00AE48C5" w:rsidP="00005463">
      <w:pPr>
        <w:pStyle w:val="SLOList"/>
        <w:tabs>
          <w:tab w:val="clear" w:pos="714"/>
          <w:tab w:val="num" w:pos="3119"/>
        </w:tabs>
        <w:ind w:left="3119"/>
        <w:rPr>
          <w:lang w:val="lv-LV" w:eastAsia="ar-SA"/>
        </w:rPr>
      </w:pPr>
      <w:r w:rsidRPr="000C4EA1">
        <w:rPr>
          <w:lang w:val="lv-LV" w:eastAsia="ar-SA"/>
        </w:rPr>
        <w:t xml:space="preserve">apliecinājums, ka visi dalībnieki ir solidāri atbildīgi par </w:t>
      </w:r>
      <w:r w:rsidR="00005463" w:rsidRPr="000C4EA1">
        <w:rPr>
          <w:lang w:val="lv-LV" w:eastAsia="ar-SA"/>
        </w:rPr>
        <w:t xml:space="preserve">Būvniecības </w:t>
      </w:r>
      <w:r w:rsidRPr="000C4EA1">
        <w:rPr>
          <w:lang w:val="lv-LV" w:eastAsia="ar-SA"/>
        </w:rPr>
        <w:t>līguma izpildi gadījumā, ja Pretendentam tiks piešķirtas līguma slēgšanas tiesības;</w:t>
      </w:r>
    </w:p>
    <w:p w14:paraId="2D8233B7" w14:textId="77777777" w:rsidR="00AE48C5" w:rsidRPr="000C4EA1" w:rsidRDefault="00AE48C5" w:rsidP="00005463">
      <w:pPr>
        <w:pStyle w:val="SLOList"/>
        <w:tabs>
          <w:tab w:val="clear" w:pos="714"/>
          <w:tab w:val="num" w:pos="3119"/>
        </w:tabs>
        <w:ind w:left="3119"/>
        <w:rPr>
          <w:lang w:val="lv-LV" w:eastAsia="ar-SA"/>
        </w:rPr>
      </w:pPr>
      <w:r w:rsidRPr="000C4EA1">
        <w:rPr>
          <w:lang w:val="lv-LV" w:eastAsia="ar-SA"/>
        </w:rPr>
        <w:t>informācija par piegādātāju apvienības vadošo dalībnieku</w:t>
      </w:r>
      <w:r w:rsidR="00C333BD" w:rsidRPr="000C4EA1">
        <w:rPr>
          <w:lang w:val="lv-LV" w:eastAsia="ar-SA"/>
        </w:rPr>
        <w:t>;</w:t>
      </w:r>
    </w:p>
    <w:p w14:paraId="7706CD51" w14:textId="77777777" w:rsidR="00F84A3B" w:rsidRPr="000C4EA1" w:rsidRDefault="00AE48C5" w:rsidP="00E832F1">
      <w:pPr>
        <w:pStyle w:val="SLOList"/>
        <w:tabs>
          <w:tab w:val="clear" w:pos="714"/>
          <w:tab w:val="num" w:pos="3119"/>
        </w:tabs>
        <w:ind w:left="3119"/>
        <w:rPr>
          <w:lang w:val="lv-LV"/>
        </w:rPr>
      </w:pPr>
      <w:r w:rsidRPr="000C4EA1">
        <w:rPr>
          <w:lang w:val="lv-LV" w:eastAsia="ar-SA"/>
        </w:rPr>
        <w:t>pilnvarojumu dalībniekam, kurš tiesīgs rīkoties visu dalībnieku vārdā un to vietā, norādot dalībnieka pilnvarotās personas i</w:t>
      </w:r>
      <w:r w:rsidR="00C333BD" w:rsidRPr="000C4EA1">
        <w:rPr>
          <w:lang w:val="lv-LV" w:eastAsia="ar-SA"/>
        </w:rPr>
        <w:t>eņemamo amatu, vārdu un uzvārdu.</w:t>
      </w:r>
    </w:p>
    <w:p w14:paraId="5AFF9476" w14:textId="74791487" w:rsidR="006A4DAA" w:rsidRPr="000C4EA1" w:rsidRDefault="00DF6110" w:rsidP="00C91C86">
      <w:pPr>
        <w:pStyle w:val="4thlevellist"/>
        <w:rPr>
          <w:lang w:val="lv-LV"/>
        </w:rPr>
      </w:pPr>
      <w:r w:rsidRPr="000C4EA1">
        <w:rPr>
          <w:lang w:val="lv-LV"/>
        </w:rPr>
        <w:t>A</w:t>
      </w:r>
      <w:r w:rsidR="006A4DAA" w:rsidRPr="000C4EA1">
        <w:rPr>
          <w:lang w:val="lv-LV"/>
        </w:rPr>
        <w:t xml:space="preserve">tbilstoši nolikuma </w:t>
      </w:r>
      <w:r w:rsidR="00950F85" w:rsidRPr="000C4EA1">
        <w:rPr>
          <w:lang w:val="lv-LV"/>
        </w:rPr>
        <w:fldChar w:fldCharType="begin"/>
      </w:r>
      <w:r w:rsidR="00950F85" w:rsidRPr="000C4EA1">
        <w:rPr>
          <w:lang w:val="lv-LV"/>
        </w:rPr>
        <w:instrText xml:space="preserve"> REF _Ref468287828 \r \h </w:instrText>
      </w:r>
      <w:r w:rsidR="00566DDC" w:rsidRPr="000C4EA1">
        <w:rPr>
          <w:lang w:val="lv-LV"/>
        </w:rPr>
        <w:instrText xml:space="preserve"> \* MERGEFORMAT </w:instrText>
      </w:r>
      <w:r w:rsidR="00950F85" w:rsidRPr="000C4EA1">
        <w:rPr>
          <w:lang w:val="lv-LV"/>
        </w:rPr>
      </w:r>
      <w:r w:rsidR="00950F85" w:rsidRPr="000C4EA1">
        <w:rPr>
          <w:lang w:val="lv-LV"/>
        </w:rPr>
        <w:fldChar w:fldCharType="separate"/>
      </w:r>
      <w:r w:rsidR="001F6892">
        <w:rPr>
          <w:lang w:val="lv-LV"/>
        </w:rPr>
        <w:t>2</w:t>
      </w:r>
      <w:r w:rsidR="00950F85" w:rsidRPr="000C4EA1">
        <w:rPr>
          <w:lang w:val="lv-LV"/>
        </w:rPr>
        <w:fldChar w:fldCharType="end"/>
      </w:r>
      <w:r w:rsidR="006A4DAA" w:rsidRPr="000C4EA1">
        <w:rPr>
          <w:lang w:val="lv-LV"/>
        </w:rPr>
        <w:t>.</w:t>
      </w:r>
      <w:r w:rsidR="004E37E6" w:rsidRPr="000C4EA1">
        <w:rPr>
          <w:lang w:val="lv-LV"/>
        </w:rPr>
        <w:t> </w:t>
      </w:r>
      <w:r w:rsidR="006A4DAA" w:rsidRPr="000C4EA1">
        <w:rPr>
          <w:lang w:val="lv-LV"/>
        </w:rPr>
        <w:t xml:space="preserve">pielikuma „Kvalifikācija” </w:t>
      </w:r>
      <w:r w:rsidR="00950F85" w:rsidRPr="000C4EA1">
        <w:rPr>
          <w:lang w:val="lv-LV"/>
        </w:rPr>
        <w:t>un 4.</w:t>
      </w:r>
      <w:r w:rsidR="00C56924">
        <w:rPr>
          <w:lang w:val="lv-LV"/>
        </w:rPr>
        <w:t> </w:t>
      </w:r>
      <w:r w:rsidR="00950F85" w:rsidRPr="000C4EA1">
        <w:rPr>
          <w:lang w:val="lv-LV"/>
        </w:rPr>
        <w:t xml:space="preserve">pielikuma “Pretendenta pieredze” </w:t>
      </w:r>
      <w:r w:rsidR="006A4DAA" w:rsidRPr="000C4EA1">
        <w:rPr>
          <w:lang w:val="lv-LV"/>
        </w:rPr>
        <w:t xml:space="preserve">prasībām aizpildīta tabula par Pretendenta pieredzi un </w:t>
      </w:r>
      <w:r w:rsidRPr="000C4EA1">
        <w:rPr>
          <w:lang w:val="lv-LV"/>
        </w:rPr>
        <w:t>minētajā pielikumā noteiktie Pretendenta atbilstību apliecinošie</w:t>
      </w:r>
      <w:r w:rsidR="006A4DAA" w:rsidRPr="000C4EA1">
        <w:rPr>
          <w:lang w:val="lv-LV"/>
        </w:rPr>
        <w:t xml:space="preserve"> dokumenti</w:t>
      </w:r>
      <w:r w:rsidRPr="000C4EA1">
        <w:rPr>
          <w:lang w:val="lv-LV"/>
        </w:rPr>
        <w:t>.</w:t>
      </w:r>
    </w:p>
    <w:p w14:paraId="19EF4C69" w14:textId="64156518" w:rsidR="00E90891" w:rsidRPr="000C4EA1" w:rsidRDefault="00DF6110" w:rsidP="00C91C86">
      <w:pPr>
        <w:pStyle w:val="4thlevellist"/>
        <w:rPr>
          <w:lang w:val="lv-LV"/>
        </w:rPr>
      </w:pPr>
      <w:r w:rsidRPr="000C4EA1">
        <w:rPr>
          <w:lang w:val="lv-LV"/>
        </w:rPr>
        <w:lastRenderedPageBreak/>
        <w:t>A</w:t>
      </w:r>
      <w:r w:rsidR="006A4DAA" w:rsidRPr="000C4EA1">
        <w:rPr>
          <w:lang w:val="lv-LV"/>
        </w:rPr>
        <w:t>tbilstoši nolikuma 2.</w:t>
      </w:r>
      <w:r w:rsidR="004E37E6" w:rsidRPr="000C4EA1">
        <w:rPr>
          <w:lang w:val="lv-LV"/>
        </w:rPr>
        <w:t> </w:t>
      </w:r>
      <w:r w:rsidR="006A4DAA" w:rsidRPr="000C4EA1">
        <w:rPr>
          <w:lang w:val="lv-LV"/>
        </w:rPr>
        <w:t xml:space="preserve">pielikuma „Kvalifikācija” </w:t>
      </w:r>
      <w:r w:rsidR="00950F85" w:rsidRPr="000C4EA1">
        <w:rPr>
          <w:lang w:val="lv-LV"/>
        </w:rPr>
        <w:t>un 7.</w:t>
      </w:r>
      <w:r w:rsidR="00C56924">
        <w:rPr>
          <w:lang w:val="lv-LV"/>
        </w:rPr>
        <w:t> </w:t>
      </w:r>
      <w:r w:rsidR="00950F85" w:rsidRPr="000C4EA1">
        <w:rPr>
          <w:lang w:val="lv-LV"/>
        </w:rPr>
        <w:t>pielikuma “Personāla veidlapa”</w:t>
      </w:r>
      <w:r w:rsidR="006A4DAA" w:rsidRPr="000C4EA1">
        <w:rPr>
          <w:lang w:val="lv-LV"/>
        </w:rPr>
        <w:t xml:space="preserve"> prasībām aizpildīta</w:t>
      </w:r>
      <w:r w:rsidR="009051CC" w:rsidRPr="000C4EA1">
        <w:rPr>
          <w:lang w:val="lv-LV"/>
        </w:rPr>
        <w:t>s</w:t>
      </w:r>
      <w:r w:rsidR="006A4DAA" w:rsidRPr="000C4EA1">
        <w:rPr>
          <w:lang w:val="lv-LV"/>
        </w:rPr>
        <w:t xml:space="preserve"> Personāla veidlapa</w:t>
      </w:r>
      <w:r w:rsidR="00AD2D11" w:rsidRPr="000C4EA1">
        <w:rPr>
          <w:lang w:val="lv-LV"/>
        </w:rPr>
        <w:t>s</w:t>
      </w:r>
      <w:r w:rsidR="006A4DAA" w:rsidRPr="000C4EA1">
        <w:rPr>
          <w:lang w:val="lv-LV"/>
        </w:rPr>
        <w:t xml:space="preserve"> par Darba izpildē iesaistītā </w:t>
      </w:r>
      <w:r w:rsidR="0020525C" w:rsidRPr="000C4EA1">
        <w:rPr>
          <w:lang w:val="lv-LV"/>
        </w:rPr>
        <w:t>personāla</w:t>
      </w:r>
      <w:r w:rsidR="00BC1314" w:rsidRPr="000C4EA1">
        <w:rPr>
          <w:lang w:val="lv-LV"/>
        </w:rPr>
        <w:t xml:space="preserve"> </w:t>
      </w:r>
      <w:r w:rsidR="006A4DAA" w:rsidRPr="000C4EA1">
        <w:rPr>
          <w:lang w:val="lv-LV"/>
        </w:rPr>
        <w:t>pieredzi</w:t>
      </w:r>
      <w:r w:rsidR="004B7688" w:rsidRPr="000C4EA1">
        <w:rPr>
          <w:lang w:val="lv-LV"/>
        </w:rPr>
        <w:t xml:space="preserve"> </w:t>
      </w:r>
      <w:r w:rsidR="006A4DAA" w:rsidRPr="000C4EA1">
        <w:rPr>
          <w:lang w:val="lv-LV"/>
        </w:rPr>
        <w:t xml:space="preserve">un to </w:t>
      </w:r>
      <w:r w:rsidRPr="000C4EA1">
        <w:rPr>
          <w:lang w:val="lv-LV"/>
        </w:rPr>
        <w:t xml:space="preserve">apliecinošie </w:t>
      </w:r>
      <w:r w:rsidR="006A4DAA" w:rsidRPr="000C4EA1">
        <w:rPr>
          <w:lang w:val="lv-LV"/>
        </w:rPr>
        <w:t>dokumenti</w:t>
      </w:r>
      <w:r w:rsidRPr="000C4EA1">
        <w:rPr>
          <w:lang w:val="lv-LV"/>
        </w:rPr>
        <w:t>.</w:t>
      </w:r>
    </w:p>
    <w:p w14:paraId="0C530DF2" w14:textId="13170AD3" w:rsidR="00573A01" w:rsidRPr="000C4EA1" w:rsidRDefault="00573A01" w:rsidP="009207A8">
      <w:pPr>
        <w:pStyle w:val="3rdlevelsubprovision"/>
      </w:pPr>
      <w:bookmarkStart w:id="142" w:name="_Ref468196053"/>
      <w:r w:rsidRPr="000C4EA1">
        <w:t xml:space="preserve">Atbilstoši </w:t>
      </w:r>
      <w:r w:rsidR="00F866F5" w:rsidRPr="000C4EA1">
        <w:t>5.</w:t>
      </w:r>
      <w:r w:rsidR="00C56924">
        <w:t> </w:t>
      </w:r>
      <w:r w:rsidRPr="000C4EA1">
        <w:t>pielikum</w:t>
      </w:r>
      <w:r w:rsidR="00324BE1" w:rsidRPr="000C4EA1">
        <w:t>ā</w:t>
      </w:r>
      <w:r w:rsidRPr="000C4EA1">
        <w:t xml:space="preserve"> </w:t>
      </w:r>
      <w:r w:rsidR="00F866F5" w:rsidRPr="000C4EA1">
        <w:t>“Apakšuzņēm</w:t>
      </w:r>
      <w:r w:rsidR="00950F85" w:rsidRPr="000C4EA1">
        <w:t>ēju saraksts</w:t>
      </w:r>
      <w:r w:rsidR="00F866F5" w:rsidRPr="000C4EA1">
        <w:t xml:space="preserve">” </w:t>
      </w:r>
      <w:r w:rsidR="0071685D" w:rsidRPr="000C4EA1">
        <w:t xml:space="preserve">sniegtajai </w:t>
      </w:r>
      <w:r w:rsidRPr="000C4EA1">
        <w:t>formai</w:t>
      </w:r>
      <w:r w:rsidR="0071685D" w:rsidRPr="000C4EA1">
        <w:t xml:space="preserve"> informācija par visiem Pretendenta apakšuzņēmējiem. Tiem Pretendenta apakšuzņēmējiem, kas veiks Darbus, kuru izpildei nepieciešama piekļuve valsts noslēpumam, jāiesniedz </w:t>
      </w:r>
      <w:r w:rsidR="00AC2E89" w:rsidRPr="000C4EA1">
        <w:t xml:space="preserve">spēkā esošs 3. </w:t>
      </w:r>
      <w:r w:rsidR="006B1B6B" w:rsidRPr="000C4EA1">
        <w:t xml:space="preserve">(konfidenciāli) </w:t>
      </w:r>
      <w:r w:rsidR="00AC2E89" w:rsidRPr="000C4EA1">
        <w:t xml:space="preserve">vai augstākas kategorijas atbilstošās nacionālās drošības iestādes izsniegts Industriālās drošības sertifikāts, kas piešķir konkrētajam komersantam tiesības apstrādāt valsts noslēpuma objektu pasūtītāja un komersanta telpās, </w:t>
      </w:r>
      <w:r w:rsidR="00CE6381" w:rsidRPr="000C4EA1">
        <w:t xml:space="preserve">vai nu apstrādei neizmantojot, vai izmantojot akreditētas informācijas sistēmas, </w:t>
      </w:r>
      <w:r w:rsidR="00AC2E89" w:rsidRPr="000C4EA1">
        <w:t xml:space="preserve">bet ārvalsts komersantiem jāiesniedz spēkā esošs 3. </w:t>
      </w:r>
      <w:r w:rsidR="009D4EEC" w:rsidRPr="000C4EA1">
        <w:t xml:space="preserve">(konfidenciāli) </w:t>
      </w:r>
      <w:r w:rsidR="00AC2E89" w:rsidRPr="000C4EA1">
        <w:t>vai augstākas kategorijas Industriālās drošības sertifikāts, ko ir izsniegusi tādas valsts nacionālā drošības iestāde, ar kuru Latvijai ir noslēgts līgums, kas pieļauj konkrētajā ārvalstī reģistrētam komersantam lietot Latvijas valsts noslēpuma objektus, ko par derīgu izmantošanai Latvijas Republikā ir atzinis Satversmes aizsardzības birojs, un kas apliecina komersanta tiesības apstrādāt valsts noslēpuma objektu pasūtītāja un komersanta telpās</w:t>
      </w:r>
      <w:r w:rsidR="00D14C06" w:rsidRPr="000C4EA1">
        <w:t>, vai nu apstrādei neizmantojot, vai izmantojot akreditētas informācijas sistēmas</w:t>
      </w:r>
      <w:r w:rsidR="0071685D" w:rsidRPr="000C4EA1">
        <w:t>.</w:t>
      </w:r>
      <w:bookmarkEnd w:id="142"/>
      <w:r w:rsidR="00AC2E89" w:rsidRPr="000C4EA1">
        <w:t xml:space="preserve"> Ja Industriālās drošības sertifikāta derīguma termiņš ir mazāks par 4 (četriem) mēnešiem, Pretendentam ir jāiesniedz pierādījumi, ka ir iesniegti dokumenti Industriālā drošības sertifikāta pagarināšanai.</w:t>
      </w:r>
    </w:p>
    <w:p w14:paraId="694AC06C" w14:textId="7606FE3E" w:rsidR="00B201D1" w:rsidRPr="000C4EA1" w:rsidRDefault="00B201D1" w:rsidP="009207A8">
      <w:pPr>
        <w:pStyle w:val="3rdlevelsubprovision"/>
      </w:pPr>
      <w:bookmarkStart w:id="143" w:name="_Ref468196307"/>
      <w:r w:rsidRPr="000C4EA1">
        <w:t xml:space="preserve">Atbilstoši </w:t>
      </w:r>
      <w:r w:rsidR="00F866F5" w:rsidRPr="000C4EA1">
        <w:t>6</w:t>
      </w:r>
      <w:r w:rsidRPr="000C4EA1">
        <w:t>.</w:t>
      </w:r>
      <w:r w:rsidR="00C56924">
        <w:t> </w:t>
      </w:r>
      <w:r w:rsidRPr="000C4EA1">
        <w:t xml:space="preserve">pielikumā </w:t>
      </w:r>
      <w:r w:rsidR="00EB3B38" w:rsidRPr="000C4EA1">
        <w:t>“Saraksts ar personām, uz kuru iespējām</w:t>
      </w:r>
      <w:r w:rsidR="00243086" w:rsidRPr="000C4EA1">
        <w:t xml:space="preserve"> balstās</w:t>
      </w:r>
      <w:r w:rsidR="00EB3B38" w:rsidRPr="000C4EA1">
        <w:t xml:space="preserve"> Pretendents” </w:t>
      </w:r>
      <w:r w:rsidRPr="000C4EA1">
        <w:t>sniegtajai formai informācija par visiem uzņēmējiem, uz kuru iespējām Pretendents balstās</w:t>
      </w:r>
      <w:r w:rsidR="006259DC" w:rsidRPr="000C4EA1">
        <w:t>, un šo uzņēmēju un Pretendenta parakstīts apliecinājums vai vienošanas par sadarbību un/vai resursu nodošanu Pretendenta rīcībā Būvniecības līguma izpildei</w:t>
      </w:r>
      <w:r w:rsidRPr="000C4EA1">
        <w:t>.</w:t>
      </w:r>
      <w:bookmarkEnd w:id="143"/>
      <w:r w:rsidRPr="000C4EA1">
        <w:t xml:space="preserve"> </w:t>
      </w:r>
    </w:p>
    <w:p w14:paraId="73C4E252" w14:textId="2E419500" w:rsidR="009207A8" w:rsidRPr="000C4EA1" w:rsidRDefault="00C56924" w:rsidP="00E62111">
      <w:pPr>
        <w:pStyle w:val="2ndlevelprovision"/>
        <w:rPr>
          <w:lang w:val="lv-LV"/>
        </w:rPr>
      </w:pPr>
      <w:r>
        <w:rPr>
          <w:lang w:val="lv-LV"/>
        </w:rPr>
        <w:t xml:space="preserve">nolikuma </w:t>
      </w:r>
      <w:r w:rsidR="00E90891" w:rsidRPr="000C4EA1">
        <w:rPr>
          <w:lang w:val="lv-LV"/>
        </w:rPr>
        <w:fldChar w:fldCharType="begin"/>
      </w:r>
      <w:r w:rsidR="00E90891" w:rsidRPr="000C4EA1">
        <w:rPr>
          <w:lang w:val="lv-LV"/>
        </w:rPr>
        <w:instrText xml:space="preserve"> REF _Ref468193768 \w \h </w:instrText>
      </w:r>
      <w:r w:rsidR="00566DDC" w:rsidRPr="000C4EA1">
        <w:rPr>
          <w:lang w:val="lv-LV"/>
        </w:rPr>
        <w:instrText xml:space="preserve"> \* MERGEFORMAT </w:instrText>
      </w:r>
      <w:r w:rsidR="00E90891" w:rsidRPr="000C4EA1">
        <w:rPr>
          <w:lang w:val="lv-LV"/>
        </w:rPr>
      </w:r>
      <w:r w:rsidR="00E90891" w:rsidRPr="000C4EA1">
        <w:rPr>
          <w:lang w:val="lv-LV"/>
        </w:rPr>
        <w:fldChar w:fldCharType="separate"/>
      </w:r>
      <w:r w:rsidR="001F6892">
        <w:rPr>
          <w:lang w:val="lv-LV"/>
        </w:rPr>
        <w:t>9.3.5(a)</w:t>
      </w:r>
      <w:r w:rsidR="00E90891" w:rsidRPr="000C4EA1">
        <w:rPr>
          <w:lang w:val="lv-LV"/>
        </w:rPr>
        <w:fldChar w:fldCharType="end"/>
      </w:r>
      <w:r w:rsidR="00E90891" w:rsidRPr="000C4EA1">
        <w:rPr>
          <w:lang w:val="lv-LV"/>
        </w:rPr>
        <w:t xml:space="preserve"> </w:t>
      </w:r>
      <w:r>
        <w:rPr>
          <w:lang w:val="lv-LV"/>
        </w:rPr>
        <w:t>apakš</w:t>
      </w:r>
      <w:r w:rsidR="00E90891" w:rsidRPr="000C4EA1">
        <w:rPr>
          <w:lang w:val="lv-LV"/>
        </w:rPr>
        <w:t xml:space="preserve">punktā noteiktos dokumentus jāiesniedz arī par </w:t>
      </w:r>
      <w:r w:rsidR="009207A8" w:rsidRPr="000C4EA1">
        <w:rPr>
          <w:lang w:val="lv-LV"/>
        </w:rPr>
        <w:t>šādām personām:</w:t>
      </w:r>
    </w:p>
    <w:p w14:paraId="632B63FD" w14:textId="77777777" w:rsidR="009207A8" w:rsidRPr="000C4EA1" w:rsidRDefault="00E90891" w:rsidP="009207A8">
      <w:pPr>
        <w:pStyle w:val="3rdlevelsubprovision"/>
      </w:pPr>
      <w:r w:rsidRPr="000C4EA1">
        <w:t>katru personu, uz kuras iespējām pretendents balstās</w:t>
      </w:r>
      <w:r w:rsidR="00EA0C7C" w:rsidRPr="000C4EA1">
        <w:t>;</w:t>
      </w:r>
      <w:r w:rsidRPr="000C4EA1">
        <w:t xml:space="preserve"> </w:t>
      </w:r>
    </w:p>
    <w:p w14:paraId="12A7D906" w14:textId="24FDED6E" w:rsidR="009207A8" w:rsidRPr="000C4EA1" w:rsidRDefault="00E90891" w:rsidP="009207A8">
      <w:pPr>
        <w:pStyle w:val="3rdlevelsubprovision"/>
      </w:pPr>
      <w:r w:rsidRPr="000C4EA1">
        <w:t>katru tā norādīto apakšuzņēmēju, kura veicamo pakalpojumu vērtība ir vismaz 20</w:t>
      </w:r>
      <w:r w:rsidR="00C56924">
        <w:t> </w:t>
      </w:r>
      <w:r w:rsidRPr="000C4EA1">
        <w:t>% (divdesmit procenti) no iepirkuma līguma vērtības</w:t>
      </w:r>
      <w:r w:rsidR="00EA0C7C" w:rsidRPr="000C4EA1">
        <w:t>;</w:t>
      </w:r>
    </w:p>
    <w:p w14:paraId="4C3D752C" w14:textId="2EA0EFAC" w:rsidR="006A4DAA" w:rsidRPr="000C4EA1" w:rsidRDefault="009207A8" w:rsidP="009207A8">
      <w:pPr>
        <w:pStyle w:val="3rdlevelsubprovision"/>
      </w:pPr>
      <w:r w:rsidRPr="000C4EA1">
        <w:t>katru apakšuzņēmēju, kas veiks Darbus, kuru izpildei nepieciešama piekļuve valsts noslēpumam</w:t>
      </w:r>
      <w:r w:rsidR="00A95FD6" w:rsidRPr="000C4EA1">
        <w:t>.</w:t>
      </w:r>
    </w:p>
    <w:p w14:paraId="6CC50973" w14:textId="3C8A52ED" w:rsidR="005F322F" w:rsidRPr="000C4EA1" w:rsidRDefault="005F322F" w:rsidP="00EA0C7C">
      <w:pPr>
        <w:pStyle w:val="2ndlevelprovision"/>
        <w:rPr>
          <w:lang w:val="lv-LV"/>
        </w:rPr>
      </w:pPr>
      <w:r w:rsidRPr="000C4EA1">
        <w:rPr>
          <w:lang w:val="lv-LV"/>
        </w:rPr>
        <w:t>Pretendents, lai apliecinātu, ka tas atbilst iepirkuma procedūras dokumentos noteiktajām pretendentu atlases prasībām, saskaņā ar Publisko iepirkumu likuma 44.</w:t>
      </w:r>
      <w:r w:rsidRPr="000C4EA1">
        <w:rPr>
          <w:vertAlign w:val="superscript"/>
          <w:lang w:val="lv-LV"/>
        </w:rPr>
        <w:t>1</w:t>
      </w:r>
      <w:r w:rsidR="00BB473F" w:rsidRPr="000C4EA1">
        <w:rPr>
          <w:vertAlign w:val="superscript"/>
          <w:lang w:val="lv-LV"/>
        </w:rPr>
        <w:t> </w:t>
      </w:r>
      <w:r w:rsidRPr="000C4EA1">
        <w:rPr>
          <w:lang w:val="lv-LV"/>
        </w:rPr>
        <w:t xml:space="preserve">pantu kā sākotnējo pierādījumu drīkst iesniegt Eiropas vienoto procedūras dokumentu. To jāiesniedz papīra formātā, arī par katru personu, uz kuras iespējām </w:t>
      </w:r>
      <w:r w:rsidR="006424B5" w:rsidRPr="000C4EA1">
        <w:rPr>
          <w:lang w:val="lv-LV"/>
        </w:rPr>
        <w:t>P</w:t>
      </w:r>
      <w:r w:rsidRPr="000C4EA1">
        <w:rPr>
          <w:lang w:val="lv-LV"/>
        </w:rPr>
        <w:t xml:space="preserve">retendents balstās, un par katru tā norādīto apakšuzņēmēju, kura veicamo </w:t>
      </w:r>
      <w:r w:rsidR="008C411E" w:rsidRPr="000C4EA1">
        <w:rPr>
          <w:lang w:val="lv-LV"/>
        </w:rPr>
        <w:t>pakalpojumu</w:t>
      </w:r>
      <w:r w:rsidRPr="000C4EA1">
        <w:rPr>
          <w:lang w:val="lv-LV"/>
        </w:rPr>
        <w:t xml:space="preserve"> vērtība ir vismaz 20</w:t>
      </w:r>
      <w:r w:rsidR="00C56924">
        <w:rPr>
          <w:lang w:val="lv-LV"/>
        </w:rPr>
        <w:t> </w:t>
      </w:r>
      <w:r w:rsidR="00A41348" w:rsidRPr="000C4EA1">
        <w:rPr>
          <w:lang w:val="lv-LV"/>
        </w:rPr>
        <w:t>% (divdesmit</w:t>
      </w:r>
      <w:r w:rsidRPr="000C4EA1">
        <w:rPr>
          <w:lang w:val="lv-LV"/>
        </w:rPr>
        <w:t xml:space="preserve"> procenti</w:t>
      </w:r>
      <w:r w:rsidR="00A41348" w:rsidRPr="000C4EA1">
        <w:rPr>
          <w:lang w:val="lv-LV"/>
        </w:rPr>
        <w:t>)</w:t>
      </w:r>
      <w:r w:rsidRPr="000C4EA1">
        <w:rPr>
          <w:lang w:val="lv-LV"/>
        </w:rPr>
        <w:t xml:space="preserve"> no iepirkuma līguma vērtības, bet ja Pretendents ir personu apvienība vai personālsabiedrība – par katru tās dalībnieku. Eiropas vienotā procedūras dokumenta aizpildīšanai Pretendents interneta vietnē </w:t>
      </w:r>
      <w:hyperlink r:id="rId10" w:history="1">
        <w:r w:rsidRPr="000C4EA1">
          <w:rPr>
            <w:rStyle w:val="Hipersaite"/>
            <w:lang w:val="lv-LV"/>
          </w:rPr>
          <w:t>https://ec.europa.eu/growth/tools-databases/espd/filter?lang=lv#</w:t>
        </w:r>
      </w:hyperlink>
      <w:r w:rsidRPr="000C4EA1">
        <w:rPr>
          <w:lang w:val="lv-LV"/>
        </w:rPr>
        <w:t xml:space="preserve"> izmanto failu “</w:t>
      </w:r>
      <w:proofErr w:type="spellStart"/>
      <w:r w:rsidRPr="000C4EA1">
        <w:rPr>
          <w:lang w:val="lv-LV"/>
        </w:rPr>
        <w:t>ESPD.xml</w:t>
      </w:r>
      <w:proofErr w:type="spellEnd"/>
      <w:r w:rsidRPr="000C4EA1">
        <w:rPr>
          <w:lang w:val="lv-LV"/>
        </w:rPr>
        <w:t>”.</w:t>
      </w:r>
    </w:p>
    <w:p w14:paraId="5E087344" w14:textId="23D432D8" w:rsidR="00EB5F61" w:rsidRPr="000C4EA1" w:rsidRDefault="00EB5F61" w:rsidP="00EB5F61">
      <w:pPr>
        <w:pStyle w:val="2ndlevelprovision"/>
        <w:rPr>
          <w:lang w:val="lv-LV"/>
        </w:rPr>
      </w:pPr>
      <w:r w:rsidRPr="000C4EA1">
        <w:rPr>
          <w:lang w:val="lv-LV"/>
        </w:rPr>
        <w:t>Pretendents sedz visus izdevumus, kas ir saistīti ar piedāvājuma sagatavošanu un iesniegšanu Pasūtītājam. Iesniegtos piedāvājumus Pretendentam neatdod, izņemot Publisko iepirkumu likuma 55. panta 4.</w:t>
      </w:r>
      <w:r w:rsidRPr="000C4EA1">
        <w:rPr>
          <w:vertAlign w:val="superscript"/>
          <w:lang w:val="lv-LV"/>
        </w:rPr>
        <w:t>1</w:t>
      </w:r>
      <w:r w:rsidRPr="000C4EA1">
        <w:rPr>
          <w:lang w:val="lv-LV"/>
        </w:rPr>
        <w:t xml:space="preserve"> punktā un nolikuma </w:t>
      </w:r>
      <w:r w:rsidR="00EA0C7C" w:rsidRPr="000C4EA1">
        <w:rPr>
          <w:lang w:val="lv-LV"/>
        </w:rPr>
        <w:fldChar w:fldCharType="begin"/>
      </w:r>
      <w:r w:rsidR="00EA0C7C" w:rsidRPr="000C4EA1">
        <w:rPr>
          <w:lang w:val="lv-LV"/>
        </w:rPr>
        <w:instrText xml:space="preserve"> REF _Ref468288148 \r \h </w:instrText>
      </w:r>
      <w:r w:rsidR="001A266E" w:rsidRPr="000C4EA1">
        <w:rPr>
          <w:lang w:val="lv-LV"/>
        </w:rPr>
        <w:instrText xml:space="preserve"> \* MERGEFORMAT </w:instrText>
      </w:r>
      <w:r w:rsidR="00EA0C7C" w:rsidRPr="000C4EA1">
        <w:rPr>
          <w:lang w:val="lv-LV"/>
        </w:rPr>
      </w:r>
      <w:r w:rsidR="00EA0C7C" w:rsidRPr="000C4EA1">
        <w:rPr>
          <w:lang w:val="lv-LV"/>
        </w:rPr>
        <w:fldChar w:fldCharType="separate"/>
      </w:r>
      <w:r w:rsidR="001F6892">
        <w:rPr>
          <w:lang w:val="lv-LV"/>
        </w:rPr>
        <w:t>7.3</w:t>
      </w:r>
      <w:r w:rsidR="00EA0C7C" w:rsidRPr="000C4EA1">
        <w:rPr>
          <w:lang w:val="lv-LV"/>
        </w:rPr>
        <w:fldChar w:fldCharType="end"/>
      </w:r>
      <w:r w:rsidR="00EA0C7C" w:rsidRPr="000C4EA1">
        <w:rPr>
          <w:lang w:val="lv-LV"/>
        </w:rPr>
        <w:t xml:space="preserve">. </w:t>
      </w:r>
      <w:r w:rsidRPr="000C4EA1">
        <w:rPr>
          <w:lang w:val="lv-LV"/>
        </w:rPr>
        <w:t xml:space="preserve">un </w:t>
      </w:r>
      <w:r w:rsidR="00EA0C7C" w:rsidRPr="000C4EA1">
        <w:rPr>
          <w:lang w:val="lv-LV"/>
        </w:rPr>
        <w:fldChar w:fldCharType="begin"/>
      </w:r>
      <w:r w:rsidR="00EA0C7C" w:rsidRPr="000C4EA1">
        <w:rPr>
          <w:lang w:val="lv-LV"/>
        </w:rPr>
        <w:instrText xml:space="preserve"> REF _Ref468288160 \r \h </w:instrText>
      </w:r>
      <w:r w:rsidR="001A266E" w:rsidRPr="000C4EA1">
        <w:rPr>
          <w:lang w:val="lv-LV"/>
        </w:rPr>
        <w:instrText xml:space="preserve"> \* MERGEFORMAT </w:instrText>
      </w:r>
      <w:r w:rsidR="00EA0C7C" w:rsidRPr="000C4EA1">
        <w:rPr>
          <w:lang w:val="lv-LV"/>
        </w:rPr>
      </w:r>
      <w:r w:rsidR="00EA0C7C" w:rsidRPr="000C4EA1">
        <w:rPr>
          <w:lang w:val="lv-LV"/>
        </w:rPr>
        <w:fldChar w:fldCharType="separate"/>
      </w:r>
      <w:r w:rsidR="001F6892">
        <w:rPr>
          <w:lang w:val="lv-LV"/>
        </w:rPr>
        <w:t>7.4</w:t>
      </w:r>
      <w:r w:rsidR="00EA0C7C" w:rsidRPr="000C4EA1">
        <w:rPr>
          <w:lang w:val="lv-LV"/>
        </w:rPr>
        <w:fldChar w:fldCharType="end"/>
      </w:r>
      <w:r w:rsidR="00EA0C7C" w:rsidRPr="000C4EA1">
        <w:rPr>
          <w:lang w:val="lv-LV"/>
        </w:rPr>
        <w:t>.</w:t>
      </w:r>
      <w:r w:rsidR="00C56924">
        <w:rPr>
          <w:lang w:val="lv-LV"/>
        </w:rPr>
        <w:t> </w:t>
      </w:r>
      <w:r w:rsidRPr="000C4EA1">
        <w:rPr>
          <w:lang w:val="lv-LV"/>
        </w:rPr>
        <w:t>punktā noteiktajos gadījumos.</w:t>
      </w:r>
    </w:p>
    <w:p w14:paraId="053AE687" w14:textId="68C68EC1" w:rsidR="00041373" w:rsidRPr="000C4EA1" w:rsidRDefault="006A4DAA" w:rsidP="0052162B">
      <w:pPr>
        <w:pStyle w:val="2ndlevelprovision"/>
        <w:rPr>
          <w:lang w:val="lv-LV"/>
        </w:rPr>
      </w:pPr>
      <w:r w:rsidRPr="000C4EA1">
        <w:rPr>
          <w:lang w:val="lv-LV"/>
        </w:rPr>
        <w:t xml:space="preserve">Piedāvājuma dokumentiem jābūt </w:t>
      </w:r>
      <w:r w:rsidR="00CE3050" w:rsidRPr="000C4EA1">
        <w:rPr>
          <w:lang w:val="lv-LV"/>
        </w:rPr>
        <w:t xml:space="preserve">valsts </w:t>
      </w:r>
      <w:r w:rsidRPr="000C4EA1">
        <w:rPr>
          <w:lang w:val="lv-LV"/>
        </w:rPr>
        <w:t xml:space="preserve">valodā. Ārvalstu institūciju izdotie dokumenti var būt svešvalodā ar pievienotu tulkojumu </w:t>
      </w:r>
      <w:r w:rsidR="00CE3050" w:rsidRPr="000C4EA1">
        <w:rPr>
          <w:lang w:val="lv-LV"/>
        </w:rPr>
        <w:t xml:space="preserve">valsts </w:t>
      </w:r>
      <w:r w:rsidRPr="000C4EA1">
        <w:rPr>
          <w:lang w:val="lv-LV"/>
        </w:rPr>
        <w:t>valodā</w:t>
      </w:r>
      <w:r w:rsidR="0052162B" w:rsidRPr="000C4EA1">
        <w:rPr>
          <w:lang w:val="lv-LV"/>
        </w:rPr>
        <w:t>, kas noformēts atbilstoši Ministru kabineta 2010.</w:t>
      </w:r>
      <w:r w:rsidR="00C56924">
        <w:rPr>
          <w:lang w:val="lv-LV"/>
        </w:rPr>
        <w:t> </w:t>
      </w:r>
      <w:r w:rsidR="0052162B" w:rsidRPr="000C4EA1">
        <w:rPr>
          <w:lang w:val="lv-LV"/>
        </w:rPr>
        <w:t>gada 28.</w:t>
      </w:r>
      <w:r w:rsidR="00C56924">
        <w:rPr>
          <w:lang w:val="lv-LV"/>
        </w:rPr>
        <w:t> </w:t>
      </w:r>
      <w:r w:rsidR="0052162B" w:rsidRPr="000C4EA1">
        <w:rPr>
          <w:lang w:val="lv-LV"/>
        </w:rPr>
        <w:t>septembra noteikumos Nr.</w:t>
      </w:r>
      <w:r w:rsidR="00C56924">
        <w:rPr>
          <w:lang w:val="lv-LV"/>
        </w:rPr>
        <w:t> </w:t>
      </w:r>
      <w:r w:rsidR="0052162B" w:rsidRPr="000C4EA1">
        <w:rPr>
          <w:lang w:val="lv-LV"/>
        </w:rPr>
        <w:t>916 “Dokumentu izstrādāšanas un noformēšanas kārtība” ietvertajām prasībām</w:t>
      </w:r>
      <w:r w:rsidR="00CF45CF" w:rsidRPr="000C4EA1">
        <w:rPr>
          <w:lang w:val="lv-LV"/>
        </w:rPr>
        <w:t>.</w:t>
      </w:r>
      <w:r w:rsidR="00B77918" w:rsidRPr="000C4EA1">
        <w:rPr>
          <w:lang w:val="lv-LV"/>
        </w:rPr>
        <w:t xml:space="preserve"> </w:t>
      </w:r>
      <w:r w:rsidRPr="000C4EA1">
        <w:rPr>
          <w:lang w:val="lv-LV"/>
        </w:rPr>
        <w:t xml:space="preserve">Par dokumentu tulkojuma </w:t>
      </w:r>
      <w:r w:rsidR="00C7458C" w:rsidRPr="000C4EA1">
        <w:rPr>
          <w:lang w:val="lv-LV"/>
        </w:rPr>
        <w:t xml:space="preserve">pareizību </w:t>
      </w:r>
      <w:r w:rsidRPr="000C4EA1">
        <w:rPr>
          <w:lang w:val="lv-LV"/>
        </w:rPr>
        <w:t xml:space="preserve">atbild Pretendents. </w:t>
      </w:r>
    </w:p>
    <w:p w14:paraId="3FAA6EF5" w14:textId="08EB6CFF" w:rsidR="006B7840" w:rsidRPr="000C4EA1" w:rsidRDefault="006B7840" w:rsidP="006B7840">
      <w:pPr>
        <w:pStyle w:val="2ndlevelprovision"/>
        <w:rPr>
          <w:lang w:val="lv-LV"/>
        </w:rPr>
      </w:pPr>
      <w:r w:rsidRPr="000C4EA1">
        <w:rPr>
          <w:lang w:val="lv-LV"/>
        </w:rPr>
        <w:t xml:space="preserve">Izziņas un citus dokumentus, kurus </w:t>
      </w:r>
      <w:r w:rsidR="007347B3" w:rsidRPr="000C4EA1">
        <w:rPr>
          <w:lang w:val="lv-LV"/>
        </w:rPr>
        <w:t xml:space="preserve">Pretendents ir pieprasījis saņemt šī iepirkuma vajadzībām un kurus </w:t>
      </w:r>
      <w:r w:rsidRPr="000C4EA1">
        <w:rPr>
          <w:lang w:val="lv-LV"/>
        </w:rPr>
        <w:t>Publisko iepirkumu likumā noteiktajos gadījumos izsniedz kompetentās institūcijas, Pasūtītājs pieņem un atzīst, ja tie izdoti ne agrāk kā 1</w:t>
      </w:r>
      <w:r w:rsidR="00A41348" w:rsidRPr="000C4EA1">
        <w:rPr>
          <w:lang w:val="lv-LV"/>
        </w:rPr>
        <w:t> </w:t>
      </w:r>
      <w:r w:rsidRPr="000C4EA1">
        <w:rPr>
          <w:lang w:val="lv-LV"/>
        </w:rPr>
        <w:t>(vienu) mēnesi pirms piedāvājuma iesniegšanas dienas.</w:t>
      </w:r>
    </w:p>
    <w:p w14:paraId="086F8366" w14:textId="77777777" w:rsidR="006A4DAA" w:rsidRPr="000C4EA1" w:rsidRDefault="004356E7" w:rsidP="00C91C86">
      <w:pPr>
        <w:pStyle w:val="2ndlevelprovision"/>
        <w:rPr>
          <w:lang w:val="lv-LV"/>
        </w:rPr>
      </w:pPr>
      <w:r w:rsidRPr="000C4EA1">
        <w:rPr>
          <w:lang w:val="lv-LV"/>
        </w:rPr>
        <w:lastRenderedPageBreak/>
        <w:t xml:space="preserve">Piedāvājumā drīkst iesniegt dokumentu oriģinālus vai to atvasinājumus. </w:t>
      </w:r>
      <w:r w:rsidR="006A4DAA" w:rsidRPr="000C4EA1">
        <w:rPr>
          <w:lang w:val="lv-LV"/>
        </w:rPr>
        <w:t>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Iesniedzot piedāvājumu, Pretendents ir tiesīgs visu iesniegto dokumentu atvasinājumu un tulkojumu pareizību apliecināt ar vienu apliecinājumu.</w:t>
      </w:r>
    </w:p>
    <w:p w14:paraId="3910A417" w14:textId="245F7EB9" w:rsidR="006A4DAA" w:rsidRPr="000C4EA1" w:rsidRDefault="006A4DAA" w:rsidP="00C91C86">
      <w:pPr>
        <w:pStyle w:val="2ndlevelprovision"/>
        <w:rPr>
          <w:lang w:val="lv-LV"/>
        </w:rPr>
      </w:pPr>
      <w:r w:rsidRPr="000C4EA1">
        <w:rPr>
          <w:lang w:val="lv-LV"/>
        </w:rPr>
        <w:t xml:space="preserve">Piedāvājuma dokumentos nedrīkst būt dzēsumi, aizkrāsojumi, neatrunāti labojumi, svītrojumi un papildinājumi. Kļūdainie ieraksti jāpārsvītro un jebkurš labojums jāatrunā atbilstoši </w:t>
      </w:r>
      <w:r w:rsidR="004356E7" w:rsidRPr="000C4EA1">
        <w:rPr>
          <w:lang w:val="lv-LV"/>
        </w:rPr>
        <w:t>Ministru kabineta 2010. gada 28.</w:t>
      </w:r>
      <w:r w:rsidR="00C56924">
        <w:rPr>
          <w:lang w:val="lv-LV"/>
        </w:rPr>
        <w:t> </w:t>
      </w:r>
      <w:r w:rsidR="004356E7" w:rsidRPr="000C4EA1">
        <w:rPr>
          <w:lang w:val="lv-LV"/>
        </w:rPr>
        <w:t>septembra noteikumos Nr. 916 “Dokumentu izstrādāšanas un noformēšanas kārtība” ietvertajām prasībām</w:t>
      </w:r>
      <w:r w:rsidRPr="000C4EA1">
        <w:rPr>
          <w:lang w:val="lv-LV"/>
        </w:rPr>
        <w:t>.</w:t>
      </w:r>
      <w:r w:rsidR="00C7458C" w:rsidRPr="000C4EA1">
        <w:rPr>
          <w:lang w:val="lv-LV"/>
        </w:rPr>
        <w:t xml:space="preserve"> Ja piedāvājuma dokumentos nepieciešams aizkrāsot informāciju, lai aizsargātu trešās personas komercnoslēpumu, </w:t>
      </w:r>
      <w:r w:rsidR="000D6D0D" w:rsidRPr="000C4EA1">
        <w:rPr>
          <w:lang w:val="lv-LV"/>
        </w:rPr>
        <w:t>aizkrāsojamās informācijas apjoms iepriekš jāsaskaņo ar Pasūtītāju.</w:t>
      </w:r>
    </w:p>
    <w:p w14:paraId="4E73DD7F" w14:textId="77777777" w:rsidR="006A4DAA" w:rsidRPr="000C4EA1" w:rsidRDefault="006A4DAA" w:rsidP="00C91C86">
      <w:pPr>
        <w:pStyle w:val="2ndlevelprovision"/>
        <w:rPr>
          <w:lang w:val="lv-LV"/>
        </w:rPr>
      </w:pPr>
      <w:r w:rsidRPr="000C4EA1">
        <w:rPr>
          <w:lang w:val="lv-LV"/>
        </w:rPr>
        <w:t xml:space="preserve">Piedāvājums jāiesniedz sanumurētām lapām, caurauklots, ar uzlīmi, kas nostiprina auklu. Uz uzlīmes jābūt lapu skaitam, Pretendenta pārstāvja amata nosaukumam, parakstam un tā atšifrējumam (iniciālis un uzvārds). </w:t>
      </w:r>
    </w:p>
    <w:p w14:paraId="4E05347E" w14:textId="77777777" w:rsidR="006A4DAA" w:rsidRPr="000C4EA1" w:rsidRDefault="006A4DAA" w:rsidP="00C91C86">
      <w:pPr>
        <w:pStyle w:val="2ndlevelprovision"/>
        <w:rPr>
          <w:lang w:val="lv-LV"/>
        </w:rPr>
      </w:pPr>
      <w:r w:rsidRPr="000C4EA1">
        <w:rPr>
          <w:lang w:val="lv-LV"/>
        </w:rPr>
        <w:t>Piedāvājums jāparaksta personai, kura likumiski pārstāv Pretendentu, vai ir pilnvarota pārstāvēt Pretendentu šajā iepirkuma procedūrā.</w:t>
      </w:r>
    </w:p>
    <w:p w14:paraId="38BB9A12" w14:textId="76B1FDA1" w:rsidR="006A4DAA" w:rsidRPr="000C4EA1" w:rsidRDefault="006A4DAA" w:rsidP="00C91C86">
      <w:pPr>
        <w:pStyle w:val="2ndlevelprovision"/>
        <w:rPr>
          <w:lang w:val="lv-LV"/>
        </w:rPr>
      </w:pPr>
      <w:bookmarkStart w:id="144" w:name="_Ref469596458"/>
      <w:r w:rsidRPr="000C4EA1">
        <w:rPr>
          <w:lang w:val="lv-LV"/>
        </w:rPr>
        <w:t xml:space="preserve">Pretendentam jāiesniedz </w:t>
      </w:r>
      <w:r w:rsidR="000B415D" w:rsidRPr="000C4EA1">
        <w:rPr>
          <w:lang w:val="lv-LV"/>
        </w:rPr>
        <w:t>1 (</w:t>
      </w:r>
      <w:r w:rsidRPr="000C4EA1">
        <w:rPr>
          <w:lang w:val="lv-LV"/>
        </w:rPr>
        <w:t>viens</w:t>
      </w:r>
      <w:r w:rsidR="000B415D" w:rsidRPr="000C4EA1">
        <w:rPr>
          <w:lang w:val="lv-LV"/>
        </w:rPr>
        <w:t>)</w:t>
      </w:r>
      <w:r w:rsidRPr="000C4EA1">
        <w:rPr>
          <w:lang w:val="lv-LV"/>
        </w:rPr>
        <w:t xml:space="preserve"> piedāvājuma oriģināls un </w:t>
      </w:r>
      <w:r w:rsidR="000B415D" w:rsidRPr="000C4EA1">
        <w:rPr>
          <w:lang w:val="lv-LV"/>
        </w:rPr>
        <w:t>1 (</w:t>
      </w:r>
      <w:r w:rsidR="004356E7" w:rsidRPr="000C4EA1">
        <w:rPr>
          <w:lang w:val="lv-LV"/>
        </w:rPr>
        <w:t>viena</w:t>
      </w:r>
      <w:r w:rsidR="000B415D" w:rsidRPr="000C4EA1">
        <w:rPr>
          <w:lang w:val="lv-LV"/>
        </w:rPr>
        <w:t>)</w:t>
      </w:r>
      <w:r w:rsidRPr="000C4EA1">
        <w:rPr>
          <w:lang w:val="lv-LV"/>
        </w:rPr>
        <w:t xml:space="preserve"> kopija, katrs savā iesējumā</w:t>
      </w:r>
      <w:r w:rsidR="00E662D2">
        <w:rPr>
          <w:lang w:val="lv-LV"/>
        </w:rPr>
        <w:t xml:space="preserve">, kā arī </w:t>
      </w:r>
      <w:r w:rsidR="00416A3F">
        <w:rPr>
          <w:lang w:val="lv-LV"/>
        </w:rPr>
        <w:t>elektroniski</w:t>
      </w:r>
      <w:r w:rsidR="00573C2C">
        <w:rPr>
          <w:lang w:val="lv-LV"/>
        </w:rPr>
        <w:t>, ierakstīt</w:t>
      </w:r>
      <w:r w:rsidR="00A12F4C">
        <w:rPr>
          <w:lang w:val="lv-LV"/>
        </w:rPr>
        <w:t>as</w:t>
      </w:r>
      <w:r w:rsidR="00573C2C">
        <w:rPr>
          <w:lang w:val="lv-LV"/>
        </w:rPr>
        <w:t xml:space="preserve"> CDR vai citā datu nesējā,</w:t>
      </w:r>
      <w:r w:rsidR="00416A3F">
        <w:rPr>
          <w:lang w:val="lv-LV"/>
        </w:rPr>
        <w:t xml:space="preserve"> MS Excel formātā </w:t>
      </w:r>
      <w:r w:rsidR="002228A6">
        <w:rPr>
          <w:lang w:val="lv-LV"/>
        </w:rPr>
        <w:t xml:space="preserve">Tehniskajam piedāvājumam pievienotās </w:t>
      </w:r>
      <w:r w:rsidR="00573C2C">
        <w:rPr>
          <w:lang w:val="lv-LV"/>
        </w:rPr>
        <w:t>izvērstās lokālās tāmes, kam nav valsts noslēpuma statuss (3.</w:t>
      </w:r>
      <w:r w:rsidR="00C56924">
        <w:rPr>
          <w:lang w:val="lv-LV"/>
        </w:rPr>
        <w:t> </w:t>
      </w:r>
      <w:r w:rsidR="00573C2C">
        <w:rPr>
          <w:lang w:val="lv-LV"/>
        </w:rPr>
        <w:t>pielikuma “Tehniskais piedāvājums” 1.</w:t>
      </w:r>
      <w:r w:rsidR="00C56924">
        <w:rPr>
          <w:lang w:val="lv-LV"/>
        </w:rPr>
        <w:t> </w:t>
      </w:r>
      <w:r w:rsidR="00573C2C">
        <w:rPr>
          <w:lang w:val="lv-LV"/>
        </w:rPr>
        <w:t>pielikums)</w:t>
      </w:r>
      <w:r w:rsidRPr="000C4EA1">
        <w:rPr>
          <w:lang w:val="lv-LV"/>
        </w:rPr>
        <w:t>. Uz iesējuma pirmās lapas jābūt norādei „Oriģināls” vai „Kopija”.</w:t>
      </w:r>
      <w:r w:rsidR="00984D1D" w:rsidRPr="000C4EA1">
        <w:rPr>
          <w:lang w:val="lv-LV"/>
        </w:rPr>
        <w:t xml:space="preserve"> </w:t>
      </w:r>
      <w:r w:rsidR="00C23ADA">
        <w:rPr>
          <w:lang w:val="lv-LV"/>
        </w:rPr>
        <w:t>Tehniskajam piedāvājuma</w:t>
      </w:r>
      <w:r w:rsidR="00E72469">
        <w:rPr>
          <w:lang w:val="lv-LV"/>
        </w:rPr>
        <w:t>m</w:t>
      </w:r>
      <w:r w:rsidR="00C23ADA">
        <w:rPr>
          <w:lang w:val="lv-LV"/>
        </w:rPr>
        <w:t xml:space="preserve"> pievienotās izvērstās lokālās tāmes, kam ir valsts noslēpuma statuss (</w:t>
      </w:r>
      <w:r w:rsidR="002366CE" w:rsidRPr="000C4EA1">
        <w:rPr>
          <w:lang w:val="lv-LV"/>
        </w:rPr>
        <w:t>3</w:t>
      </w:r>
      <w:r w:rsidR="001662A1" w:rsidRPr="000C4EA1">
        <w:rPr>
          <w:lang w:val="lv-LV"/>
        </w:rPr>
        <w:t>.</w:t>
      </w:r>
      <w:r w:rsidR="00C56924">
        <w:rPr>
          <w:lang w:val="lv-LV"/>
        </w:rPr>
        <w:t> </w:t>
      </w:r>
      <w:r w:rsidR="001662A1" w:rsidRPr="000C4EA1">
        <w:rPr>
          <w:lang w:val="lv-LV"/>
        </w:rPr>
        <w:t>pielikuma “</w:t>
      </w:r>
      <w:r w:rsidR="002366CE" w:rsidRPr="000C4EA1">
        <w:rPr>
          <w:lang w:val="lv-LV"/>
        </w:rPr>
        <w:t xml:space="preserve">Tehniskais </w:t>
      </w:r>
      <w:r w:rsidR="001662A1" w:rsidRPr="000C4EA1">
        <w:rPr>
          <w:lang w:val="lv-LV"/>
        </w:rPr>
        <w:t xml:space="preserve">piedāvājums” </w:t>
      </w:r>
      <w:r w:rsidR="006D050B" w:rsidRPr="000C4EA1">
        <w:rPr>
          <w:lang w:val="lv-LV"/>
        </w:rPr>
        <w:t>2</w:t>
      </w:r>
      <w:r w:rsidR="001C0331" w:rsidRPr="000C4EA1">
        <w:rPr>
          <w:lang w:val="lv-LV"/>
        </w:rPr>
        <w:t>.</w:t>
      </w:r>
      <w:r w:rsidR="00C56924">
        <w:rPr>
          <w:lang w:val="lv-LV"/>
        </w:rPr>
        <w:t> </w:t>
      </w:r>
      <w:r w:rsidR="00197512" w:rsidRPr="000C4EA1">
        <w:rPr>
          <w:lang w:val="lv-LV"/>
        </w:rPr>
        <w:t>pielikum</w:t>
      </w:r>
      <w:r w:rsidR="00C23ADA">
        <w:rPr>
          <w:lang w:val="lv-LV"/>
        </w:rPr>
        <w:t>s)</w:t>
      </w:r>
      <w:r w:rsidR="00197512" w:rsidRPr="000C4EA1">
        <w:rPr>
          <w:lang w:val="lv-LV"/>
        </w:rPr>
        <w:t xml:space="preserve"> </w:t>
      </w:r>
      <w:r w:rsidR="001D6E56" w:rsidRPr="000C4EA1">
        <w:rPr>
          <w:lang w:val="lv-LV"/>
        </w:rPr>
        <w:t xml:space="preserve">vienā oriģinālā eksemplārā </w:t>
      </w:r>
      <w:r w:rsidR="00197512" w:rsidRPr="000C4EA1">
        <w:rPr>
          <w:lang w:val="lv-LV"/>
        </w:rPr>
        <w:t>ir jā</w:t>
      </w:r>
      <w:r w:rsidR="00930595" w:rsidRPr="000C4EA1">
        <w:rPr>
          <w:lang w:val="lv-LV"/>
        </w:rPr>
        <w:t xml:space="preserve">pievieno atsevišķā </w:t>
      </w:r>
      <w:r w:rsidR="001D6E56" w:rsidRPr="000C4EA1">
        <w:rPr>
          <w:lang w:val="lv-LV"/>
        </w:rPr>
        <w:t xml:space="preserve">aizlīmētā </w:t>
      </w:r>
      <w:r w:rsidR="00930595" w:rsidRPr="000C4EA1">
        <w:rPr>
          <w:lang w:val="lv-LV"/>
        </w:rPr>
        <w:t>aploksnē ar uzrakstu “</w:t>
      </w:r>
      <w:r w:rsidR="001D6E56" w:rsidRPr="000C4EA1">
        <w:rPr>
          <w:lang w:val="lv-LV"/>
        </w:rPr>
        <w:t>KON</w:t>
      </w:r>
      <w:r w:rsidR="00930595" w:rsidRPr="000C4EA1">
        <w:rPr>
          <w:lang w:val="lv-LV"/>
        </w:rPr>
        <w:t>FIDENCIĀLI”</w:t>
      </w:r>
      <w:r w:rsidR="0090665A">
        <w:rPr>
          <w:lang w:val="lv-LV"/>
        </w:rPr>
        <w:t>, kā arī, ja attiecīgajam pretendentam ir industriālās drošības sertifikāts, kas piešķir tiesības apstrādāt valsts noslēpuma objektu, apstrādē izmantojot akreditētas informācijas sistēmas, šīs izvērstās lokālās tāmes jāiesniedz arī elektroniski, ierakstītas CDR vai citā datu nesējā, MS Excel formātā</w:t>
      </w:r>
      <w:r w:rsidR="001D6E56" w:rsidRPr="000C4EA1">
        <w:rPr>
          <w:lang w:val="lv-LV"/>
        </w:rPr>
        <w:t>.</w:t>
      </w:r>
      <w:bookmarkEnd w:id="144"/>
    </w:p>
    <w:p w14:paraId="10126548" w14:textId="12AFB786" w:rsidR="006A4DAA" w:rsidRPr="000C4EA1" w:rsidRDefault="006A4DAA" w:rsidP="009953C8">
      <w:pPr>
        <w:pStyle w:val="2ndlevelprovision"/>
        <w:rPr>
          <w:lang w:val="lv-LV"/>
        </w:rPr>
      </w:pPr>
      <w:r w:rsidRPr="000C4EA1">
        <w:rPr>
          <w:lang w:val="lv-LV"/>
        </w:rPr>
        <w:t>Piedāvājuma oriģināls, kopija</w:t>
      </w:r>
      <w:r w:rsidR="00D74309" w:rsidRPr="000C4EA1">
        <w:rPr>
          <w:lang w:val="lv-LV"/>
        </w:rPr>
        <w:t xml:space="preserve">, </w:t>
      </w:r>
      <w:r w:rsidR="00C755E0" w:rsidRPr="000C4EA1">
        <w:rPr>
          <w:lang w:val="lv-LV"/>
        </w:rPr>
        <w:t xml:space="preserve">atsevišķā </w:t>
      </w:r>
      <w:r w:rsidR="00D74309" w:rsidRPr="000C4EA1">
        <w:rPr>
          <w:lang w:val="lv-LV"/>
        </w:rPr>
        <w:t xml:space="preserve">aploksne ar </w:t>
      </w:r>
      <w:r w:rsidR="006D050B" w:rsidRPr="000C4EA1">
        <w:rPr>
          <w:lang w:val="lv-LV"/>
        </w:rPr>
        <w:t xml:space="preserve">lokālajām </w:t>
      </w:r>
      <w:r w:rsidR="00D74309" w:rsidRPr="000C4EA1">
        <w:rPr>
          <w:lang w:val="lv-LV"/>
        </w:rPr>
        <w:t>tāmēm</w:t>
      </w:r>
      <w:r w:rsidR="00C755E0" w:rsidRPr="000C4EA1">
        <w:rPr>
          <w:lang w:val="lv-LV"/>
        </w:rPr>
        <w:t>, kam ir valsts noslēpuma statuss,</w:t>
      </w:r>
      <w:r w:rsidR="00A00ACF" w:rsidRPr="000C4EA1">
        <w:rPr>
          <w:lang w:val="lv-LV"/>
        </w:rPr>
        <w:t xml:space="preserve"> </w:t>
      </w:r>
      <w:r w:rsidRPr="000C4EA1">
        <w:rPr>
          <w:lang w:val="lv-LV"/>
        </w:rPr>
        <w:t>un piedāvājuma nodrošinājuma oriģināls jāiesaiņo kopā. Uz iesaiņojuma jānorāda Pasūtītāj</w:t>
      </w:r>
      <w:r w:rsidR="009B0FDC" w:rsidRPr="000C4EA1">
        <w:rPr>
          <w:lang w:val="lv-LV"/>
        </w:rPr>
        <w:t>s,</w:t>
      </w:r>
      <w:r w:rsidRPr="000C4EA1">
        <w:rPr>
          <w:lang w:val="lv-LV"/>
        </w:rPr>
        <w:t xml:space="preserve"> piedāvājuma nosaukums: </w:t>
      </w:r>
      <w:r w:rsidRPr="000C4EA1">
        <w:rPr>
          <w:iCs/>
          <w:lang w:val="lv-LV"/>
        </w:rPr>
        <w:t>iepirkum</w:t>
      </w:r>
      <w:r w:rsidR="009B0FDC" w:rsidRPr="000C4EA1">
        <w:rPr>
          <w:iCs/>
          <w:lang w:val="lv-LV"/>
        </w:rPr>
        <w:t>s</w:t>
      </w:r>
      <w:r w:rsidRPr="000C4EA1">
        <w:rPr>
          <w:iCs/>
          <w:lang w:val="lv-LV"/>
        </w:rPr>
        <w:t xml:space="preserve"> </w:t>
      </w:r>
      <w:r w:rsidR="009953C8" w:rsidRPr="000C4EA1">
        <w:rPr>
          <w:iCs/>
          <w:lang w:val="lv-LV"/>
        </w:rPr>
        <w:t>Nr</w:t>
      </w:r>
      <w:r w:rsidR="001C0331" w:rsidRPr="000C4EA1">
        <w:rPr>
          <w:iCs/>
          <w:lang w:val="lv-LV"/>
        </w:rPr>
        <w:t>.</w:t>
      </w:r>
      <w:r w:rsidR="00C56924">
        <w:rPr>
          <w:iCs/>
          <w:lang w:val="lv-LV"/>
        </w:rPr>
        <w:t> </w:t>
      </w:r>
      <w:r w:rsidR="001C0331" w:rsidRPr="000C4EA1">
        <w:rPr>
          <w:iCs/>
          <w:lang w:val="lv-LV"/>
        </w:rPr>
        <w:t>TNA</w:t>
      </w:r>
      <w:r w:rsidR="00C56924">
        <w:rPr>
          <w:iCs/>
          <w:lang w:val="lv-LV"/>
        </w:rPr>
        <w:t> </w:t>
      </w:r>
      <w:r w:rsidR="001C0331" w:rsidRPr="000C4EA1">
        <w:rPr>
          <w:iCs/>
          <w:lang w:val="lv-LV"/>
        </w:rPr>
        <w:t>2016/44</w:t>
      </w:r>
      <w:r w:rsidR="001C0331" w:rsidRPr="000C4EA1">
        <w:rPr>
          <w:i/>
          <w:iCs/>
          <w:lang w:val="lv-LV"/>
        </w:rPr>
        <w:t xml:space="preserve"> </w:t>
      </w:r>
      <w:r w:rsidR="00EF01A9" w:rsidRPr="000C4EA1">
        <w:rPr>
          <w:lang w:val="lv-LV"/>
        </w:rPr>
        <w:t>“</w:t>
      </w:r>
      <w:r w:rsidR="00526128" w:rsidRPr="000C4EA1">
        <w:rPr>
          <w:lang w:val="lv-LV"/>
        </w:rPr>
        <w:t>Jaunā c</w:t>
      </w:r>
      <w:r w:rsidR="00EF01A9" w:rsidRPr="000C4EA1">
        <w:rPr>
          <w:lang w:val="lv-LV"/>
        </w:rPr>
        <w:t xml:space="preserve">ietuma ēku kompleksa </w:t>
      </w:r>
      <w:r w:rsidR="00526128" w:rsidRPr="000C4EA1">
        <w:rPr>
          <w:lang w:val="lv-LV"/>
        </w:rPr>
        <w:t>Alsungas ielā 29, Liepājā</w:t>
      </w:r>
      <w:r w:rsidR="00C56924">
        <w:rPr>
          <w:lang w:val="lv-LV"/>
        </w:rPr>
        <w:t>,</w:t>
      </w:r>
      <w:r w:rsidR="00526128" w:rsidRPr="000C4EA1">
        <w:rPr>
          <w:lang w:val="lv-LV"/>
        </w:rPr>
        <w:t xml:space="preserve"> </w:t>
      </w:r>
      <w:r w:rsidR="00EF01A9" w:rsidRPr="000C4EA1">
        <w:rPr>
          <w:lang w:val="lv-LV"/>
        </w:rPr>
        <w:t xml:space="preserve">būvniecība” </w:t>
      </w:r>
      <w:r w:rsidRPr="000C4EA1">
        <w:rPr>
          <w:iCs/>
          <w:lang w:val="lv-LV"/>
        </w:rPr>
        <w:t xml:space="preserve">piedāvājums, neatvērt līdz </w:t>
      </w:r>
      <w:r w:rsidR="00C56924" w:rsidRPr="000C4EA1">
        <w:rPr>
          <w:b/>
          <w:lang w:val="lv-LV"/>
        </w:rPr>
        <w:t>2017.</w:t>
      </w:r>
      <w:r w:rsidR="00C56924">
        <w:rPr>
          <w:b/>
          <w:lang w:val="lv-LV"/>
        </w:rPr>
        <w:t> </w:t>
      </w:r>
      <w:r w:rsidR="00C56924" w:rsidRPr="000C4EA1">
        <w:rPr>
          <w:b/>
          <w:lang w:val="lv-LV"/>
        </w:rPr>
        <w:t xml:space="preserve">gada. </w:t>
      </w:r>
      <w:r w:rsidR="007D364E">
        <w:rPr>
          <w:b/>
          <w:lang w:val="lv-LV"/>
        </w:rPr>
        <w:t>17. maija</w:t>
      </w:r>
      <w:r w:rsidR="00C56924" w:rsidRPr="000C4EA1">
        <w:rPr>
          <w:b/>
          <w:lang w:val="lv-LV"/>
        </w:rPr>
        <w:t>, plkst.</w:t>
      </w:r>
      <w:r w:rsidR="007D364E">
        <w:rPr>
          <w:b/>
          <w:lang w:val="lv-LV"/>
        </w:rPr>
        <w:t xml:space="preserve"> 11.00</w:t>
      </w:r>
      <w:r w:rsidRPr="000C4EA1">
        <w:rPr>
          <w:lang w:val="lv-LV"/>
        </w:rPr>
        <w:t>”.</w:t>
      </w:r>
    </w:p>
    <w:p w14:paraId="2CC42C3C" w14:textId="77777777" w:rsidR="006B7840" w:rsidRPr="000C4EA1" w:rsidRDefault="006A4DAA" w:rsidP="006B7840">
      <w:pPr>
        <w:pStyle w:val="2ndlevelprovision"/>
        <w:rPr>
          <w:lang w:val="lv-LV"/>
        </w:rPr>
      </w:pPr>
      <w:r w:rsidRPr="000C4EA1">
        <w:rPr>
          <w:lang w:val="lv-LV"/>
        </w:rPr>
        <w:t>Piedāvājuma grozījumi vai paziņojums par piedāvājuma atsaukšanu jāiesaiņo, jānoformē un jāiesniedz tāpat kā piedāvājums, attiecīgi norādot „</w:t>
      </w:r>
      <w:r w:rsidRPr="000C4EA1">
        <w:rPr>
          <w:iCs/>
          <w:lang w:val="lv-LV"/>
        </w:rPr>
        <w:t>Piedāvājuma</w:t>
      </w:r>
      <w:r w:rsidRPr="000C4EA1">
        <w:rPr>
          <w:lang w:val="lv-LV"/>
        </w:rPr>
        <w:t xml:space="preserve"> </w:t>
      </w:r>
      <w:r w:rsidRPr="000C4EA1">
        <w:rPr>
          <w:iCs/>
          <w:lang w:val="lv-LV"/>
        </w:rPr>
        <w:t>grozījumi</w:t>
      </w:r>
      <w:r w:rsidRPr="000C4EA1">
        <w:rPr>
          <w:lang w:val="lv-LV"/>
        </w:rPr>
        <w:t>” vai „</w:t>
      </w:r>
      <w:r w:rsidRPr="000C4EA1">
        <w:rPr>
          <w:iCs/>
          <w:lang w:val="lv-LV"/>
        </w:rPr>
        <w:t>Piedāvājuma atsaukums</w:t>
      </w:r>
      <w:r w:rsidRPr="000C4EA1">
        <w:rPr>
          <w:lang w:val="lv-LV"/>
        </w:rPr>
        <w:t>”.</w:t>
      </w:r>
      <w:r w:rsidR="006B7840" w:rsidRPr="000C4EA1">
        <w:rPr>
          <w:lang w:val="lv-LV"/>
        </w:rPr>
        <w:t xml:space="preserve"> </w:t>
      </w:r>
    </w:p>
    <w:p w14:paraId="7CE1D2A9" w14:textId="77777777" w:rsidR="006A4DAA" w:rsidRPr="000C4EA1" w:rsidRDefault="006A4DAA" w:rsidP="00976858">
      <w:pPr>
        <w:pStyle w:val="1stlevelheading"/>
        <w:rPr>
          <w:szCs w:val="22"/>
          <w:lang w:val="lv-LV"/>
        </w:rPr>
      </w:pPr>
      <w:bookmarkStart w:id="145" w:name="_Toc468268230"/>
      <w:bookmarkStart w:id="146" w:name="_Toc468268485"/>
      <w:bookmarkStart w:id="147" w:name="_Toc468268231"/>
      <w:bookmarkStart w:id="148" w:name="_Toc468268486"/>
      <w:bookmarkStart w:id="149" w:name="_Toc468268232"/>
      <w:bookmarkStart w:id="150" w:name="_Toc468268487"/>
      <w:bookmarkStart w:id="151" w:name="_Toc468268233"/>
      <w:bookmarkStart w:id="152" w:name="_Toc468268488"/>
      <w:bookmarkStart w:id="153" w:name="_Toc468268234"/>
      <w:bookmarkStart w:id="154" w:name="_Toc468268489"/>
      <w:bookmarkStart w:id="155" w:name="_Toc468268235"/>
      <w:bookmarkStart w:id="156" w:name="_Toc468268490"/>
      <w:bookmarkStart w:id="157" w:name="_Toc468268236"/>
      <w:bookmarkStart w:id="158" w:name="_Toc468268491"/>
      <w:bookmarkStart w:id="159" w:name="_Toc468268237"/>
      <w:bookmarkStart w:id="160" w:name="_Toc468268492"/>
      <w:bookmarkStart w:id="161" w:name="_Toc468268238"/>
      <w:bookmarkStart w:id="162" w:name="_Toc468268493"/>
      <w:bookmarkStart w:id="163" w:name="_Toc468268239"/>
      <w:bookmarkStart w:id="164" w:name="_Toc468268494"/>
      <w:bookmarkStart w:id="165" w:name="_Toc468268240"/>
      <w:bookmarkStart w:id="166" w:name="_Toc468268495"/>
      <w:bookmarkStart w:id="167" w:name="_Toc468268496"/>
      <w:bookmarkStart w:id="168" w:name="_Toc468268497"/>
      <w:bookmarkStart w:id="169" w:name="_Toc468268499"/>
      <w:bookmarkStart w:id="170" w:name="_Toc468268500"/>
      <w:bookmarkStart w:id="171" w:name="_Toc468268501"/>
      <w:bookmarkStart w:id="172" w:name="_Toc468268502"/>
      <w:bookmarkStart w:id="173" w:name="_Toc468268503"/>
      <w:bookmarkStart w:id="174" w:name="_Toc468268504"/>
      <w:bookmarkStart w:id="175" w:name="_Toc468268505"/>
      <w:bookmarkStart w:id="176" w:name="_Toc468268506"/>
      <w:bookmarkStart w:id="177" w:name="_Toc468268507"/>
      <w:bookmarkStart w:id="178" w:name="_Toc468268508"/>
      <w:bookmarkStart w:id="179" w:name="_Toc468268509"/>
      <w:bookmarkStart w:id="180" w:name="_Toc468268510"/>
      <w:bookmarkStart w:id="181" w:name="_Toc468268511"/>
      <w:bookmarkStart w:id="182" w:name="_Toc468268512"/>
      <w:bookmarkStart w:id="183" w:name="_Toc468268513"/>
      <w:bookmarkStart w:id="184" w:name="_Toc468268514"/>
      <w:bookmarkStart w:id="185" w:name="_Toc454882357"/>
      <w:bookmarkStart w:id="186" w:name="_Toc473192749"/>
      <w:bookmarkStart w:id="187" w:name="_Toc49762451"/>
      <w:bookmarkStart w:id="188" w:name="_Toc58053983"/>
      <w:bookmarkStart w:id="189" w:name="_Toc85448330"/>
      <w:bookmarkStart w:id="190" w:name="_Toc85449940"/>
      <w:bookmarkStart w:id="191" w:name="_Toc19521663"/>
      <w:bookmarkStart w:id="192" w:name="_Toc535914590"/>
      <w:bookmarkStart w:id="193" w:name="_Toc535914808"/>
      <w:bookmarkStart w:id="194" w:name="_Toc535915693"/>
      <w:bookmarkEnd w:id="130"/>
      <w:bookmarkEnd w:id="131"/>
      <w:bookmarkEnd w:id="132"/>
      <w:bookmarkEnd w:id="133"/>
      <w:bookmarkEnd w:id="134"/>
      <w:bookmarkEnd w:id="135"/>
      <w:bookmarkEnd w:id="136"/>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0C4EA1">
        <w:rPr>
          <w:szCs w:val="22"/>
          <w:lang w:val="lv-LV"/>
        </w:rPr>
        <w:t>Piedāvājumu atvēršana</w:t>
      </w:r>
      <w:bookmarkEnd w:id="185"/>
      <w:bookmarkEnd w:id="186"/>
    </w:p>
    <w:p w14:paraId="7E5B8790" w14:textId="68B142EE" w:rsidR="006A4DAA" w:rsidRPr="000C4EA1" w:rsidRDefault="006A4DAA" w:rsidP="00C91C86">
      <w:pPr>
        <w:pStyle w:val="2ndlevelprovision"/>
        <w:rPr>
          <w:lang w:val="lv-LV"/>
        </w:rPr>
      </w:pPr>
      <w:r w:rsidRPr="000C4EA1">
        <w:rPr>
          <w:lang w:val="lv-LV"/>
        </w:rPr>
        <w:t>Piedāvājumu atvēršana notiek atklātā iepirkuma komisijas sēdē</w:t>
      </w:r>
      <w:r w:rsidR="006C49E5" w:rsidRPr="000C4EA1">
        <w:rPr>
          <w:lang w:val="lv-LV"/>
        </w:rPr>
        <w:t xml:space="preserve"> </w:t>
      </w:r>
      <w:r w:rsidR="00BA63A8" w:rsidRPr="000C4EA1">
        <w:rPr>
          <w:b/>
          <w:lang w:val="lv-LV"/>
        </w:rPr>
        <w:t>2017.</w:t>
      </w:r>
      <w:r w:rsidR="00C56924">
        <w:rPr>
          <w:b/>
          <w:lang w:val="lv-LV"/>
        </w:rPr>
        <w:t> </w:t>
      </w:r>
      <w:r w:rsidR="00BA63A8" w:rsidRPr="000C4EA1">
        <w:rPr>
          <w:b/>
          <w:lang w:val="lv-LV"/>
        </w:rPr>
        <w:t xml:space="preserve">gada </w:t>
      </w:r>
      <w:r w:rsidR="008C363F">
        <w:rPr>
          <w:b/>
          <w:lang w:val="lv-LV"/>
        </w:rPr>
        <w:t>17. maijā</w:t>
      </w:r>
      <w:r w:rsidR="00BA63A8" w:rsidRPr="000C4EA1">
        <w:rPr>
          <w:b/>
          <w:lang w:val="lv-LV"/>
        </w:rPr>
        <w:t>, plkst.</w:t>
      </w:r>
      <w:r w:rsidR="008C363F">
        <w:rPr>
          <w:b/>
          <w:lang w:val="lv-LV"/>
        </w:rPr>
        <w:t xml:space="preserve"> 11.00</w:t>
      </w:r>
      <w:r w:rsidR="00BA63A8" w:rsidRPr="000C4EA1">
        <w:rPr>
          <w:b/>
          <w:lang w:val="lv-LV"/>
        </w:rPr>
        <w:t xml:space="preserve">, </w:t>
      </w:r>
      <w:r w:rsidR="00BA63A8" w:rsidRPr="000C4EA1">
        <w:rPr>
          <w:lang w:val="lv-LV"/>
        </w:rPr>
        <w:t xml:space="preserve">Tieslietu ministrijā, Brīvības bulvāris 36, </w:t>
      </w:r>
      <w:r w:rsidR="00C56924" w:rsidRPr="000C4EA1">
        <w:rPr>
          <w:lang w:val="lv-LV"/>
        </w:rPr>
        <w:t>Rīgā,</w:t>
      </w:r>
      <w:r w:rsidR="00C56924">
        <w:rPr>
          <w:lang w:val="lv-LV"/>
        </w:rPr>
        <w:t xml:space="preserve"> </w:t>
      </w:r>
      <w:r w:rsidR="00BA63A8" w:rsidRPr="000C4EA1">
        <w:rPr>
          <w:lang w:val="lv-LV"/>
        </w:rPr>
        <w:t xml:space="preserve">LV-1536, </w:t>
      </w:r>
      <w:r w:rsidR="001323C4" w:rsidRPr="004C074B">
        <w:rPr>
          <w:lang w:val="lv-LV"/>
        </w:rPr>
        <w:t>153.</w:t>
      </w:r>
      <w:r w:rsidR="00C56924" w:rsidRPr="004C074B">
        <w:rPr>
          <w:lang w:val="lv-LV"/>
        </w:rPr>
        <w:t> </w:t>
      </w:r>
      <w:r w:rsidR="00BA63A8" w:rsidRPr="004C074B">
        <w:rPr>
          <w:lang w:val="lv-LV"/>
        </w:rPr>
        <w:t>kab</w:t>
      </w:r>
      <w:r w:rsidR="00BA63A8" w:rsidRPr="000C4EA1">
        <w:rPr>
          <w:lang w:val="lv-LV"/>
        </w:rPr>
        <w:t>.</w:t>
      </w:r>
      <w:r w:rsidR="00F42CD8" w:rsidRPr="000C4EA1">
        <w:rPr>
          <w:lang w:val="lv-LV"/>
        </w:rPr>
        <w:t xml:space="preserve">, izņemot, </w:t>
      </w:r>
      <w:r w:rsidR="009453D0" w:rsidRPr="000C4EA1">
        <w:rPr>
          <w:lang w:val="lv-LV"/>
        </w:rPr>
        <w:t xml:space="preserve">ja Iepirkumu uzraudzības birojā ir iesniegts iesniegums, kas saskaņā ar Publisko iepirkumu likuma </w:t>
      </w:r>
      <w:r w:rsidR="00333647" w:rsidRPr="000C4EA1">
        <w:rPr>
          <w:lang w:val="lv-LV"/>
        </w:rPr>
        <w:t>83.</w:t>
      </w:r>
      <w:r w:rsidR="00C56924">
        <w:rPr>
          <w:lang w:val="lv-LV"/>
        </w:rPr>
        <w:t> </w:t>
      </w:r>
      <w:r w:rsidR="00333647" w:rsidRPr="000C4EA1">
        <w:rPr>
          <w:lang w:val="lv-LV"/>
        </w:rPr>
        <w:t xml:space="preserve">panta piekto </w:t>
      </w:r>
      <w:proofErr w:type="spellStart"/>
      <w:r w:rsidR="00333647" w:rsidRPr="000C4EA1">
        <w:rPr>
          <w:lang w:val="lv-LV"/>
        </w:rPr>
        <w:t>prim</w:t>
      </w:r>
      <w:proofErr w:type="spellEnd"/>
      <w:r w:rsidR="00333647" w:rsidRPr="000C4EA1">
        <w:rPr>
          <w:lang w:val="lv-LV"/>
        </w:rPr>
        <w:t xml:space="preserve"> daļu liedz atvērt piedāvājumus</w:t>
      </w:r>
      <w:r w:rsidRPr="000C4EA1">
        <w:rPr>
          <w:lang w:val="lv-LV"/>
        </w:rPr>
        <w:t>.</w:t>
      </w:r>
    </w:p>
    <w:p w14:paraId="186CAE5A" w14:textId="44D3E58B" w:rsidR="00333647" w:rsidRPr="000C4EA1" w:rsidRDefault="00333647" w:rsidP="00C91C86">
      <w:pPr>
        <w:pStyle w:val="2ndlevelprovision"/>
        <w:rPr>
          <w:lang w:val="lv-LV"/>
        </w:rPr>
      </w:pPr>
      <w:r w:rsidRPr="000C4EA1">
        <w:rPr>
          <w:lang w:val="lv-LV"/>
        </w:rPr>
        <w:t xml:space="preserve">Personām, kuras vēlas </w:t>
      </w:r>
      <w:r w:rsidR="00D33943" w:rsidRPr="000C4EA1">
        <w:rPr>
          <w:lang w:val="lv-LV"/>
        </w:rPr>
        <w:t>piedalīties piedāvājumu atvēršanas sanāksmē</w:t>
      </w:r>
      <w:r w:rsidRPr="000C4EA1">
        <w:rPr>
          <w:lang w:val="lv-LV"/>
        </w:rPr>
        <w:t xml:space="preserve">, sava dalība piedāvājumu atvēršanas sanāksmē </w:t>
      </w:r>
      <w:r w:rsidR="00170FA7" w:rsidRPr="000C4EA1">
        <w:rPr>
          <w:lang w:val="lv-LV"/>
        </w:rPr>
        <w:t xml:space="preserve">1 (vienu) darba dienu iepriekš </w:t>
      </w:r>
      <w:r w:rsidRPr="000C4EA1">
        <w:rPr>
          <w:lang w:val="lv-LV"/>
        </w:rPr>
        <w:t>jāpiesaka Pasūtītāja kontaktpersonai</w:t>
      </w:r>
      <w:r w:rsidR="00D33943" w:rsidRPr="000C4EA1">
        <w:rPr>
          <w:lang w:val="lv-LV"/>
        </w:rPr>
        <w:t>, kā arī, ierodoties uz piedāvājumu atvēršanas sanāksmi, jāņem līdz Latvijas Republikā atzīts personu apliecinošs dokuments</w:t>
      </w:r>
      <w:r w:rsidRPr="000C4EA1">
        <w:rPr>
          <w:lang w:val="lv-LV"/>
        </w:rPr>
        <w:t>.</w:t>
      </w:r>
    </w:p>
    <w:p w14:paraId="1C698319" w14:textId="77777777" w:rsidR="006A4DAA" w:rsidRPr="000C4EA1" w:rsidRDefault="006A4DAA" w:rsidP="00C91C86">
      <w:pPr>
        <w:pStyle w:val="2ndlevelprovision"/>
        <w:rPr>
          <w:lang w:val="lv-LV"/>
        </w:rPr>
      </w:pPr>
      <w:r w:rsidRPr="000C4EA1">
        <w:rPr>
          <w:lang w:val="lv-LV"/>
        </w:rPr>
        <w:t xml:space="preserve">Piedāvājumus atver to iesniegšanas secībā, nosaucot Pretendentu, piedāvājuma iesniegšanas laiku, piedāvāto cenu un citas ziņas, kas raksturo piedāvājumu, kā arī pārliecinās par piedāvājuma nodrošinājuma pierādošu dokumentu esamību. Pēc sanāksmes dalībnieka pieprasījuma komisija uzrāda finanšu piedāvājumu, kurā atbilstoši pieprasītajai finanšu </w:t>
      </w:r>
      <w:r w:rsidRPr="000C4EA1">
        <w:rPr>
          <w:lang w:val="lv-LV"/>
        </w:rPr>
        <w:lastRenderedPageBreak/>
        <w:t xml:space="preserve">piedāvājuma formai norādīta piedāvātā cena, nodrošinot, ka netiek izpausta informācija, kas nav vispārpieejama. </w:t>
      </w:r>
    </w:p>
    <w:p w14:paraId="5203EB37" w14:textId="77777777" w:rsidR="006A4DAA" w:rsidRPr="000C4EA1" w:rsidRDefault="006A4DAA" w:rsidP="00976858">
      <w:pPr>
        <w:pStyle w:val="1stlevelheading"/>
        <w:rPr>
          <w:szCs w:val="22"/>
          <w:lang w:val="lv-LV"/>
        </w:rPr>
      </w:pPr>
      <w:bookmarkStart w:id="195" w:name="_Toc454882358"/>
      <w:bookmarkStart w:id="196" w:name="_Toc473192750"/>
      <w:r w:rsidRPr="000C4EA1">
        <w:rPr>
          <w:szCs w:val="22"/>
          <w:lang w:val="lv-LV"/>
        </w:rPr>
        <w:t xml:space="preserve">Pretendentu </w:t>
      </w:r>
      <w:r w:rsidR="00333647" w:rsidRPr="000C4EA1">
        <w:rPr>
          <w:szCs w:val="22"/>
          <w:lang w:val="lv-LV"/>
        </w:rPr>
        <w:t xml:space="preserve">pārbaude un </w:t>
      </w:r>
      <w:r w:rsidRPr="000C4EA1">
        <w:rPr>
          <w:szCs w:val="22"/>
          <w:lang w:val="lv-LV"/>
        </w:rPr>
        <w:t>atlase</w:t>
      </w:r>
      <w:bookmarkEnd w:id="187"/>
      <w:bookmarkEnd w:id="188"/>
      <w:bookmarkEnd w:id="189"/>
      <w:bookmarkEnd w:id="190"/>
      <w:bookmarkEnd w:id="195"/>
      <w:bookmarkEnd w:id="196"/>
      <w:r w:rsidRPr="000C4EA1">
        <w:rPr>
          <w:szCs w:val="22"/>
          <w:lang w:val="lv-LV"/>
        </w:rPr>
        <w:t xml:space="preserve"> </w:t>
      </w:r>
      <w:bookmarkEnd w:id="191"/>
    </w:p>
    <w:p w14:paraId="7B6388B9" w14:textId="77777777" w:rsidR="00826C17" w:rsidRPr="000C4EA1" w:rsidRDefault="00826C17" w:rsidP="00C91C86">
      <w:pPr>
        <w:pStyle w:val="2ndlevelprovision"/>
        <w:rPr>
          <w:lang w:val="lv-LV"/>
        </w:rPr>
      </w:pPr>
      <w:r w:rsidRPr="000C4EA1">
        <w:rPr>
          <w:lang w:val="lv-LV"/>
        </w:rPr>
        <w:t>Iepirkuma komisija izslēdz Pretendentu no dalības iepirkuma procedūrā jebkurā no šādiem gadījumiem: </w:t>
      </w:r>
    </w:p>
    <w:p w14:paraId="3481290E" w14:textId="27CCA4D8" w:rsidR="00105B09" w:rsidRPr="000C4EA1" w:rsidRDefault="00A305CC" w:rsidP="00A71E3C">
      <w:pPr>
        <w:pStyle w:val="3rdlevelsubprovision"/>
      </w:pPr>
      <w:r w:rsidRPr="000C4EA1">
        <w:t>A</w:t>
      </w:r>
      <w:r w:rsidR="00105B09" w:rsidRPr="000C4EA1">
        <w:t>ttiecībā uz Pretendentu</w:t>
      </w:r>
      <w:r w:rsidR="002E353B" w:rsidRPr="000C4EA1">
        <w:t xml:space="preserve">, kuram atbilstoši citām paziņojumā par līgumu un iepirkumu procedūras dokumentos noteiktajām prasībām un izraudzītajam izvēles kritērijam būtu piešķiramas līguma slēgšanas tiesības, </w:t>
      </w:r>
      <w:r w:rsidR="00105B09" w:rsidRPr="000C4EA1">
        <w:t>ir iestājies kāds no Publisko iepirkumu likuma 39.</w:t>
      </w:r>
      <w:r w:rsidR="00105B09" w:rsidRPr="000C4EA1">
        <w:rPr>
          <w:vertAlign w:val="superscript"/>
        </w:rPr>
        <w:t>1</w:t>
      </w:r>
      <w:r w:rsidR="00FE076D">
        <w:t> </w:t>
      </w:r>
      <w:r w:rsidR="00105B09" w:rsidRPr="000C4EA1">
        <w:t>pantā noteiktajiem pretendentu izslēgšanas gadījumiem, bet</w:t>
      </w:r>
      <w:r w:rsidR="00F51939" w:rsidRPr="000C4EA1">
        <w:t>,</w:t>
      </w:r>
      <w:r w:rsidR="00105B09" w:rsidRPr="000C4EA1">
        <w:t xml:space="preserve"> ņemot vērā šī panta otrajā daļā noteiktos termiņus, kā arī astotajā daļā un</w:t>
      </w:r>
      <w:r w:rsidR="002E353B" w:rsidRPr="000C4EA1">
        <w:t xml:space="preserve"> </w:t>
      </w:r>
      <w:r w:rsidR="00105B09" w:rsidRPr="000C4EA1">
        <w:t>Publisko iepirkumu likuma</w:t>
      </w:r>
      <w:r w:rsidR="002E353B" w:rsidRPr="000C4EA1">
        <w:t xml:space="preserve"> </w:t>
      </w:r>
      <w:r w:rsidR="00105B09" w:rsidRPr="000C4EA1">
        <w:t>39.</w:t>
      </w:r>
      <w:r w:rsidR="00105B09" w:rsidRPr="000C4EA1">
        <w:rPr>
          <w:vertAlign w:val="superscript"/>
        </w:rPr>
        <w:t>3</w:t>
      </w:r>
      <w:r w:rsidR="00FE076D">
        <w:t> </w:t>
      </w:r>
      <w:r w:rsidR="00105B09" w:rsidRPr="000C4EA1">
        <w:t>pantā „Uzticamības nodrošināšanai iesniegto pierādījumu vērtēšana” noteikto regulējumu lēmuma pieņemšanā</w:t>
      </w:r>
      <w:r w:rsidR="00F51939" w:rsidRPr="000C4EA1">
        <w:t xml:space="preserve">, kā tas noteikts šī nolikuma </w:t>
      </w:r>
      <w:r w:rsidR="00F51939" w:rsidRPr="000C4EA1">
        <w:fldChar w:fldCharType="begin"/>
      </w:r>
      <w:r w:rsidR="00F51939" w:rsidRPr="000C4EA1">
        <w:instrText xml:space="preserve"> REF _Ref468221316 \r \h </w:instrText>
      </w:r>
      <w:r w:rsidR="00566DDC" w:rsidRPr="000C4EA1">
        <w:instrText xml:space="preserve"> \* MERGEFORMAT </w:instrText>
      </w:r>
      <w:r w:rsidR="00F51939" w:rsidRPr="000C4EA1">
        <w:fldChar w:fldCharType="separate"/>
      </w:r>
      <w:r w:rsidR="001F6892">
        <w:t>16</w:t>
      </w:r>
      <w:r w:rsidR="00F51939" w:rsidRPr="000C4EA1">
        <w:fldChar w:fldCharType="end"/>
      </w:r>
      <w:r w:rsidR="00F51939" w:rsidRPr="000C4EA1">
        <w:t>.</w:t>
      </w:r>
      <w:r w:rsidR="00FE076D">
        <w:t> </w:t>
      </w:r>
      <w:r w:rsidR="00F51939" w:rsidRPr="000C4EA1">
        <w:t>punktā</w:t>
      </w:r>
      <w:r w:rsidRPr="000C4EA1">
        <w:t>.</w:t>
      </w:r>
    </w:p>
    <w:p w14:paraId="5A10BDB3" w14:textId="77777777" w:rsidR="006A4DAA" w:rsidRPr="000C4EA1" w:rsidRDefault="006A4DAA" w:rsidP="00A71E3C">
      <w:pPr>
        <w:pStyle w:val="3rdlevelsubprovision"/>
      </w:pPr>
      <w:r w:rsidRPr="000C4EA1">
        <w:t>Pretendents ir sniedzis nepatiesu informāciju savas kvalifikācijas novērtēšanai vai vispār nav sniedzis pieprasīto informāciju</w:t>
      </w:r>
      <w:r w:rsidR="00041F14" w:rsidRPr="000C4EA1">
        <w:t xml:space="preserve">, </w:t>
      </w:r>
      <w:r w:rsidR="00EF36E5" w:rsidRPr="000C4EA1">
        <w:t xml:space="preserve">un šai informācijai </w:t>
      </w:r>
      <w:r w:rsidRPr="000C4EA1">
        <w:t>ir būtiska nozīme kvalifikācijas apliecināšanai</w:t>
      </w:r>
      <w:r w:rsidR="00806794" w:rsidRPr="000C4EA1">
        <w:t>.</w:t>
      </w:r>
    </w:p>
    <w:p w14:paraId="4F4A5E08" w14:textId="29CD479D" w:rsidR="006A4DAA" w:rsidRPr="000C4EA1" w:rsidRDefault="006A4DAA" w:rsidP="00A71E3C">
      <w:pPr>
        <w:pStyle w:val="3rdlevelsubprovision"/>
      </w:pPr>
      <w:r w:rsidRPr="000C4EA1">
        <w:t>Pretendents nav iesniedzis kādu no iepirkuma nolikumā prasītajiem dokumentiem vai dokuments nesatur nolikumā prasīto informāciju, vai iesniegtā dokumenta oriģinālam nav juridiska spēka. Komisija nenoraida piedāvājumu, ja trūkstošo informāciju (</w:t>
      </w:r>
      <w:proofErr w:type="spellStart"/>
      <w:r w:rsidRPr="000C4EA1">
        <w:t>papilddokumentus</w:t>
      </w:r>
      <w:proofErr w:type="spellEnd"/>
      <w:r w:rsidRPr="000C4EA1">
        <w:t>, papildinformāciju) iespējams iegūt</w:t>
      </w:r>
      <w:r w:rsidR="00EF36E5" w:rsidRPr="000C4EA1">
        <w:t xml:space="preserve"> </w:t>
      </w:r>
      <w:r w:rsidR="00CD52AF" w:rsidRPr="000C4EA1">
        <w:t>Publisko iepirkumu likuma 45.</w:t>
      </w:r>
      <w:r w:rsidR="00FE076D">
        <w:t> </w:t>
      </w:r>
      <w:r w:rsidR="00CD52AF" w:rsidRPr="000C4EA1">
        <w:t>pantā noteiktajā kārtībā</w:t>
      </w:r>
      <w:r w:rsidR="00806794" w:rsidRPr="000C4EA1">
        <w:t>.</w:t>
      </w:r>
      <w:r w:rsidR="004F2949" w:rsidRPr="000C4EA1">
        <w:t xml:space="preserve"> </w:t>
      </w:r>
    </w:p>
    <w:p w14:paraId="73064939" w14:textId="77777777" w:rsidR="006A4DAA" w:rsidRPr="000C4EA1" w:rsidRDefault="006A4DAA" w:rsidP="00A71E3C">
      <w:pPr>
        <w:pStyle w:val="3rdlevelsubprovision"/>
      </w:pPr>
      <w:r w:rsidRPr="000C4EA1">
        <w:t>Pretendent</w:t>
      </w:r>
      <w:r w:rsidR="008F5C61" w:rsidRPr="000C4EA1">
        <w:t>s neatbilst</w:t>
      </w:r>
      <w:r w:rsidRPr="000C4EA1">
        <w:t xml:space="preserve"> nolikuma </w:t>
      </w:r>
      <w:r w:rsidR="00E40035" w:rsidRPr="000C4EA1">
        <w:t>2. </w:t>
      </w:r>
      <w:r w:rsidRPr="000C4EA1">
        <w:t xml:space="preserve">pielikuma ,,Kvalifikācija” </w:t>
      </w:r>
      <w:r w:rsidR="00030F88" w:rsidRPr="000C4EA1">
        <w:t xml:space="preserve">norādītajām </w:t>
      </w:r>
      <w:r w:rsidRPr="000C4EA1">
        <w:t>prasībām</w:t>
      </w:r>
      <w:r w:rsidR="00806794" w:rsidRPr="000C4EA1">
        <w:t>.</w:t>
      </w:r>
    </w:p>
    <w:p w14:paraId="5333F443" w14:textId="77777777" w:rsidR="006A4DAA" w:rsidRPr="000C4EA1" w:rsidRDefault="00825ECE" w:rsidP="00A71E3C">
      <w:pPr>
        <w:pStyle w:val="3rdlevelsubprovision"/>
      </w:pPr>
      <w:r w:rsidRPr="000C4EA1">
        <w:t>P</w:t>
      </w:r>
      <w:r w:rsidR="006A4DAA" w:rsidRPr="000C4EA1">
        <w:t xml:space="preserve">iedāvājuma nodrošinājums neatbilst nolikumā </w:t>
      </w:r>
      <w:r w:rsidRPr="000C4EA1">
        <w:t xml:space="preserve">noteiktajām </w:t>
      </w:r>
      <w:r w:rsidR="006A4DAA" w:rsidRPr="000C4EA1">
        <w:t>prasībām</w:t>
      </w:r>
      <w:r w:rsidRPr="000C4EA1">
        <w:t>.</w:t>
      </w:r>
      <w:r w:rsidR="006A4DAA" w:rsidRPr="000C4EA1">
        <w:t xml:space="preserve"> </w:t>
      </w:r>
    </w:p>
    <w:p w14:paraId="0B2E7F31" w14:textId="77777777" w:rsidR="00466DEF" w:rsidRPr="000C4EA1" w:rsidRDefault="00466DEF" w:rsidP="00466DEF">
      <w:pPr>
        <w:pStyle w:val="1stlevelheading"/>
        <w:rPr>
          <w:szCs w:val="22"/>
          <w:lang w:val="lv-LV"/>
        </w:rPr>
      </w:pPr>
      <w:bookmarkStart w:id="197" w:name="_Toc473192751"/>
      <w:r w:rsidRPr="000C4EA1">
        <w:rPr>
          <w:szCs w:val="22"/>
          <w:lang w:val="lv-LV"/>
        </w:rPr>
        <w:t>Finanšu piedāvājumu pārbaude</w:t>
      </w:r>
      <w:r w:rsidR="004B61AA" w:rsidRPr="000C4EA1">
        <w:rPr>
          <w:szCs w:val="22"/>
          <w:lang w:val="lv-LV"/>
        </w:rPr>
        <w:t xml:space="preserve"> un atlase</w:t>
      </w:r>
      <w:bookmarkEnd w:id="197"/>
    </w:p>
    <w:p w14:paraId="11D22DE8" w14:textId="77777777" w:rsidR="00466DEF" w:rsidRPr="000C4EA1" w:rsidRDefault="00466DEF" w:rsidP="00466DEF">
      <w:pPr>
        <w:pStyle w:val="2ndlevelprovision"/>
        <w:rPr>
          <w:lang w:val="lv-LV"/>
        </w:rPr>
      </w:pPr>
      <w:r w:rsidRPr="000C4EA1">
        <w:rPr>
          <w:lang w:val="lv-LV"/>
        </w:rPr>
        <w:t xml:space="preserve">Komisija pārbauda, vai Pretendents ir aizpildījis nolikuma </w:t>
      </w:r>
      <w:r w:rsidR="00326B57" w:rsidRPr="000C4EA1">
        <w:rPr>
          <w:lang w:val="lv-LV"/>
        </w:rPr>
        <w:t>1. </w:t>
      </w:r>
      <w:r w:rsidRPr="000C4EA1">
        <w:rPr>
          <w:lang w:val="lv-LV"/>
        </w:rPr>
        <w:t>pielikumu „Finanšu piedāvājums” atbilstoši prasībām</w:t>
      </w:r>
      <w:r w:rsidR="006D3C82" w:rsidRPr="000C4EA1">
        <w:rPr>
          <w:lang w:val="lv-LV"/>
        </w:rPr>
        <w:t xml:space="preserve"> un </w:t>
      </w:r>
      <w:r w:rsidR="0081432E" w:rsidRPr="000C4EA1">
        <w:rPr>
          <w:lang w:val="lv-LV"/>
        </w:rPr>
        <w:t>finanšu piedāvājuma</w:t>
      </w:r>
      <w:r w:rsidR="006D3C82" w:rsidRPr="000C4EA1">
        <w:rPr>
          <w:lang w:val="lv-LV"/>
        </w:rPr>
        <w:t xml:space="preserve"> derīguma termiņu</w:t>
      </w:r>
      <w:r w:rsidRPr="000C4EA1">
        <w:rPr>
          <w:lang w:val="lv-LV"/>
        </w:rPr>
        <w:t xml:space="preserve">. </w:t>
      </w:r>
    </w:p>
    <w:p w14:paraId="4737CC1C" w14:textId="77777777" w:rsidR="00466DEF" w:rsidRPr="000C4EA1" w:rsidRDefault="00466DEF" w:rsidP="00466DEF">
      <w:pPr>
        <w:pStyle w:val="2ndlevelprovision"/>
        <w:rPr>
          <w:lang w:val="lv-LV"/>
        </w:rPr>
      </w:pPr>
      <w:r w:rsidRPr="000C4EA1">
        <w:rPr>
          <w:lang w:val="lv-LV"/>
        </w:rPr>
        <w:t>Komisija pārbauda, vai finanšu piedāvājumā nav aritmētisk</w:t>
      </w:r>
      <w:r w:rsidR="004B61AA" w:rsidRPr="000C4EA1">
        <w:rPr>
          <w:lang w:val="lv-LV"/>
        </w:rPr>
        <w:t>as</w:t>
      </w:r>
      <w:r w:rsidRPr="000C4EA1">
        <w:rPr>
          <w:lang w:val="lv-LV"/>
        </w:rPr>
        <w:t xml:space="preserve"> kļūd</w:t>
      </w:r>
      <w:r w:rsidR="004B61AA" w:rsidRPr="000C4EA1">
        <w:rPr>
          <w:lang w:val="lv-LV"/>
        </w:rPr>
        <w:t>as</w:t>
      </w:r>
      <w:r w:rsidRPr="000C4EA1">
        <w:rPr>
          <w:lang w:val="lv-LV"/>
        </w:rPr>
        <w:t>, vai nav saņemts nepamatoti lēts piedāvājums, kā arī izvērtē un salīdzina piedāvātās cenas.</w:t>
      </w:r>
    </w:p>
    <w:p w14:paraId="429E3C2B" w14:textId="77777777" w:rsidR="006210E6" w:rsidRPr="000C4EA1" w:rsidRDefault="004B61AA" w:rsidP="00466DEF">
      <w:pPr>
        <w:pStyle w:val="2ndlevelprovision"/>
        <w:rPr>
          <w:lang w:val="lv-LV"/>
        </w:rPr>
      </w:pPr>
      <w:r w:rsidRPr="000C4EA1">
        <w:rPr>
          <w:lang w:val="lv-LV"/>
        </w:rPr>
        <w:t>Ja iepirkuma komisija konstatē aritmētisku kļūdu, tā šo kļūdu izlabo un par kļūdas izlabošanu paziņo pretendentam.</w:t>
      </w:r>
      <w:r w:rsidR="00545C87" w:rsidRPr="000C4EA1">
        <w:rPr>
          <w:lang w:val="lv-LV"/>
        </w:rPr>
        <w:t xml:space="preserve"> Vērtējot finanšu piedāvājumu, komisija ņem vērā aritmētisko kļūdu labojumus.</w:t>
      </w:r>
    </w:p>
    <w:p w14:paraId="4B7709F9" w14:textId="77777777" w:rsidR="00466DEF" w:rsidRPr="000C4EA1" w:rsidRDefault="006210E6" w:rsidP="00466DEF">
      <w:pPr>
        <w:pStyle w:val="2ndlevelprovision"/>
        <w:rPr>
          <w:lang w:val="lv-LV"/>
        </w:rPr>
      </w:pPr>
      <w:r w:rsidRPr="000C4EA1">
        <w:rPr>
          <w:lang w:val="lv-LV"/>
        </w:rPr>
        <w:t xml:space="preserve">Ja </w:t>
      </w:r>
      <w:r w:rsidR="00EE2A82" w:rsidRPr="000C4EA1">
        <w:rPr>
          <w:lang w:val="lv-LV"/>
        </w:rPr>
        <w:t xml:space="preserve">Pretendents </w:t>
      </w:r>
      <w:r w:rsidRPr="000C4EA1">
        <w:rPr>
          <w:lang w:val="lv-LV"/>
        </w:rPr>
        <w:t xml:space="preserve">ir piedāvājis atlaidi, komisija vērtē finanšu piedāvājumu ar atlaidi, tostarp, vai </w:t>
      </w:r>
      <w:r w:rsidR="006565FC" w:rsidRPr="000C4EA1">
        <w:rPr>
          <w:lang w:val="lv-LV"/>
        </w:rPr>
        <w:t>finanšu piedāvājums ar atlaidi nav uzskatāms par nepamatoti lētu.</w:t>
      </w:r>
    </w:p>
    <w:p w14:paraId="30C672D2" w14:textId="77777777" w:rsidR="00466DEF" w:rsidRPr="000C4EA1" w:rsidRDefault="00466DEF" w:rsidP="00466DEF">
      <w:pPr>
        <w:pStyle w:val="2ndlevelprovision"/>
        <w:rPr>
          <w:lang w:val="lv-LV"/>
        </w:rPr>
      </w:pPr>
      <w:r w:rsidRPr="000C4EA1">
        <w:rPr>
          <w:lang w:val="lv-LV"/>
        </w:rPr>
        <w:t>Komisija ir tiesīga pieprasīt Pretendentam iesniegt piedāvājumā piedāvātās līgumcenas izmaksu kalkulāciju, lai pārliecinātos par iesniegtās cenas objektivitāti un par to, vai nav iesniegts nepamatoti lēts piedāvājums.</w:t>
      </w:r>
    </w:p>
    <w:p w14:paraId="482FA234" w14:textId="70DCC4D0" w:rsidR="00466DEF" w:rsidRPr="000C4EA1" w:rsidRDefault="00466DEF" w:rsidP="00466DEF">
      <w:pPr>
        <w:pStyle w:val="2ndlevelprovision"/>
        <w:rPr>
          <w:lang w:val="lv-LV"/>
        </w:rPr>
      </w:pPr>
      <w:r w:rsidRPr="000C4EA1">
        <w:rPr>
          <w:lang w:val="lv-LV"/>
        </w:rPr>
        <w:t xml:space="preserve">Komisijai ir pienākums izvērtēt, vai piedāvājums nav nepamatoti lēts, ja tā konstatē, ka Pretendenta vai tā piedāvājumā norādīto apakšuzņēmēju darba ņēmēju vidējā stundas tarifa likme kaut vienā no profesiju grupām pirmajos trijos gada ceturkšņos </w:t>
      </w:r>
      <w:r w:rsidR="00544815" w:rsidRPr="000C4EA1">
        <w:rPr>
          <w:lang w:val="lv-LV"/>
        </w:rPr>
        <w:t>pēdējo</w:t>
      </w:r>
      <w:r w:rsidRPr="000C4EA1">
        <w:rPr>
          <w:lang w:val="lv-LV"/>
        </w:rPr>
        <w:t xml:space="preserve"> četru gada ceturkšņu periodā līdz piedāvājuma iesniegšanas dienai ir mazāka par 80</w:t>
      </w:r>
      <w:r w:rsidR="00FE076D">
        <w:rPr>
          <w:lang w:val="lv-LV"/>
        </w:rPr>
        <w:t> </w:t>
      </w:r>
      <w:r w:rsidR="001014F0" w:rsidRPr="000C4EA1">
        <w:rPr>
          <w:lang w:val="lv-LV"/>
        </w:rPr>
        <w:t>%</w:t>
      </w:r>
      <w:r w:rsidRPr="000C4EA1">
        <w:rPr>
          <w:lang w:val="lv-LV"/>
        </w:rPr>
        <w:t xml:space="preserve"> </w:t>
      </w:r>
      <w:r w:rsidR="00D72815" w:rsidRPr="000C4EA1">
        <w:rPr>
          <w:lang w:val="lv-LV"/>
        </w:rPr>
        <w:t xml:space="preserve">(astoņdesmit </w:t>
      </w:r>
      <w:r w:rsidRPr="000C4EA1">
        <w:rPr>
          <w:lang w:val="lv-LV"/>
        </w:rPr>
        <w:t>procentiem</w:t>
      </w:r>
      <w:r w:rsidR="001014F0" w:rsidRPr="000C4EA1">
        <w:rPr>
          <w:lang w:val="lv-LV"/>
        </w:rPr>
        <w:t>)</w:t>
      </w:r>
      <w:r w:rsidRPr="000C4EA1">
        <w:rPr>
          <w:lang w:val="lv-LV"/>
        </w:rPr>
        <w:t xml:space="preserve"> (vai nesasniedz valstī noteikto minimālo stundas tarifa likmi) no darba ņēmēju vidējās stundas tarifa likmes attiecīgajā profesiju grupā valstī minētajā periodā pēc Valsts ieņēmumu dienesta apkopotajiem datiem, kas publicēti Valsts ieņēmumu dienesta </w:t>
      </w:r>
      <w:proofErr w:type="spellStart"/>
      <w:r w:rsidRPr="000C4EA1">
        <w:rPr>
          <w:lang w:val="lv-LV"/>
        </w:rPr>
        <w:t>mājaslapā</w:t>
      </w:r>
      <w:proofErr w:type="spellEnd"/>
      <w:r w:rsidRPr="000C4EA1">
        <w:rPr>
          <w:lang w:val="lv-LV"/>
        </w:rPr>
        <w:t xml:space="preserve"> internetā</w:t>
      </w:r>
      <w:r w:rsidR="00C765E0" w:rsidRPr="000C4EA1">
        <w:rPr>
          <w:lang w:val="lv-LV"/>
        </w:rPr>
        <w:t>, vai attiecīgās kompetentās ārvalsts iestādes apkopotajiem datiem</w:t>
      </w:r>
      <w:r w:rsidRPr="000C4EA1">
        <w:rPr>
          <w:lang w:val="lv-LV"/>
        </w:rPr>
        <w:t xml:space="preserve">. Ja Pretendents kā nodokļu maksātājs ir reģistrēts </w:t>
      </w:r>
      <w:r w:rsidR="00BD1B96" w:rsidRPr="000C4EA1">
        <w:rPr>
          <w:lang w:val="lv-LV"/>
        </w:rPr>
        <w:t>pēdējo</w:t>
      </w:r>
      <w:r w:rsidRPr="000C4EA1">
        <w:rPr>
          <w:lang w:val="lv-LV"/>
        </w:rPr>
        <w:t xml:space="preserve"> četru gada ceturkšņu periodā līdz piedāvājuma iesniegšanas dienai, ņem vērā darba ņēmēju vidējo stundas tarifa likmi periodā no nākamā mēneša pēc reģistrācijas mēneša līdz piedāvājuma iesniegšanas dienai. </w:t>
      </w:r>
    </w:p>
    <w:p w14:paraId="666E7C68" w14:textId="3FDD803B" w:rsidR="00466DEF" w:rsidRPr="000C4EA1" w:rsidRDefault="00466DEF" w:rsidP="00466DEF">
      <w:pPr>
        <w:pStyle w:val="2ndlevelprovision"/>
        <w:rPr>
          <w:lang w:val="lv-LV"/>
        </w:rPr>
      </w:pPr>
      <w:r w:rsidRPr="000C4EA1">
        <w:rPr>
          <w:lang w:val="lv-LV"/>
        </w:rPr>
        <w:lastRenderedPageBreak/>
        <w:t>Ja piedāvājums konkrētam līgumam ir nepamatoti lēts, komisija pirms šā piedāvājuma iespējamās noraidīšanas rakstveidā pieprasa detalizētu paskaidrojumu par būtiskajiem piedāvājuma nosacījumiem un, konsultējoties ar Pretendentu, izvērtē visus Publisko iepirkumu likuma 48.</w:t>
      </w:r>
      <w:r w:rsidR="00FE076D">
        <w:rPr>
          <w:lang w:val="lv-LV"/>
        </w:rPr>
        <w:t> </w:t>
      </w:r>
      <w:r w:rsidRPr="000C4EA1">
        <w:rPr>
          <w:lang w:val="lv-LV"/>
        </w:rPr>
        <w:t xml:space="preserve">panta otrajā daļā minētos faktorus. </w:t>
      </w:r>
      <w:r w:rsidR="001014F0" w:rsidRPr="000C4EA1">
        <w:rPr>
          <w:lang w:val="lv-LV"/>
        </w:rPr>
        <w:t xml:space="preserve">Publisko iepirkumu likuma </w:t>
      </w:r>
      <w:r w:rsidRPr="000C4EA1">
        <w:rPr>
          <w:lang w:val="lv-LV"/>
        </w:rPr>
        <w:t>48.</w:t>
      </w:r>
      <w:r w:rsidR="00FE076D">
        <w:rPr>
          <w:lang w:val="lv-LV"/>
        </w:rPr>
        <w:t> </w:t>
      </w:r>
      <w:r w:rsidRPr="000C4EA1">
        <w:rPr>
          <w:lang w:val="lv-LV"/>
        </w:rPr>
        <w:t>panta otrās daļas 6.</w:t>
      </w:r>
      <w:r w:rsidR="00FE076D">
        <w:rPr>
          <w:lang w:val="lv-LV"/>
        </w:rPr>
        <w:t> </w:t>
      </w:r>
      <w:r w:rsidRPr="000C4EA1">
        <w:rPr>
          <w:lang w:val="lv-LV"/>
        </w:rPr>
        <w:t>punktā minēto faktu izvērtēšanai</w:t>
      </w:r>
      <w:r w:rsidR="00C765E0" w:rsidRPr="000C4EA1">
        <w:rPr>
          <w:lang w:val="lv-LV"/>
        </w:rPr>
        <w:t>, par Latvijā reģistrētajiem Pretendentiem</w:t>
      </w:r>
      <w:r w:rsidRPr="000C4EA1">
        <w:rPr>
          <w:lang w:val="lv-LV"/>
        </w:rPr>
        <w:t xml:space="preserve"> komisija pieprasa no Valsts ieņēmumu dienesta atzinumu par Pretendenta un tā piedāvājumā norādīto apakšuzņēmēju darba ņēmēju vidējās stundas tarifa likmes pamatotību atbilstoši Pretendenta un tā piedāvājumā norādīto apakšuzņēmēju veiktajai saimnieciskajai darbībai. </w:t>
      </w:r>
    </w:p>
    <w:p w14:paraId="37A7819E" w14:textId="77777777" w:rsidR="001F4AA2" w:rsidRPr="000C4EA1" w:rsidRDefault="001F4AA2" w:rsidP="00466DEF">
      <w:pPr>
        <w:pStyle w:val="2ndlevelprovision"/>
        <w:rPr>
          <w:lang w:val="lv-LV"/>
        </w:rPr>
      </w:pPr>
      <w:r w:rsidRPr="000C4EA1">
        <w:rPr>
          <w:lang w:val="lv-LV"/>
        </w:rPr>
        <w:t>Komisija noraida finanšu piedāvājumu šādos gadījumos:</w:t>
      </w:r>
    </w:p>
    <w:p w14:paraId="30244A17" w14:textId="4EB1226C" w:rsidR="001F4AA2" w:rsidRPr="000C4EA1" w:rsidRDefault="001F4AA2" w:rsidP="006D3C82">
      <w:pPr>
        <w:pStyle w:val="3rdlevelsubprovision"/>
      </w:pPr>
      <w:r w:rsidRPr="000C4EA1">
        <w:t xml:space="preserve">Piedāvājuma derīguma termiņš ir </w:t>
      </w:r>
      <w:r w:rsidR="0078087D" w:rsidRPr="000C4EA1">
        <w:t>beidzies</w:t>
      </w:r>
      <w:r w:rsidR="006D3C82" w:rsidRPr="000C4EA1">
        <w:t>;</w:t>
      </w:r>
    </w:p>
    <w:p w14:paraId="7B3B16F7" w14:textId="2F8D1AF2" w:rsidR="006D3C82" w:rsidRPr="000C4EA1" w:rsidRDefault="006D3C82" w:rsidP="006D3C82">
      <w:pPr>
        <w:pStyle w:val="3rdlevelsubprovision"/>
      </w:pPr>
      <w:r w:rsidRPr="000C4EA1">
        <w:t>Nolikuma 1. pielikums „Finanšu piedāvājums” nav aizpildīts atbilstoši noteiktajām prasībām</w:t>
      </w:r>
      <w:r w:rsidR="00840BF7" w:rsidRPr="000C4EA1">
        <w:t>. Komisija nenoraida piedāvājumu, ja nepieciešamo papildus informāciju iespējams iegūt Publisko iepirkumu likuma 45.</w:t>
      </w:r>
      <w:r w:rsidR="00FE076D">
        <w:t> </w:t>
      </w:r>
      <w:r w:rsidR="00840BF7" w:rsidRPr="000C4EA1">
        <w:t>pantā noteiktajā kārtībā.</w:t>
      </w:r>
    </w:p>
    <w:p w14:paraId="24ECEDEE" w14:textId="403D2901" w:rsidR="00840BF7" w:rsidRPr="000C4EA1" w:rsidRDefault="008F2365" w:rsidP="006D3C82">
      <w:pPr>
        <w:pStyle w:val="3rdlevelsubprovision"/>
      </w:pPr>
      <w:r w:rsidRPr="000C4EA1">
        <w:t>Piedāvājums ir nepamatoti lēts.</w:t>
      </w:r>
    </w:p>
    <w:p w14:paraId="30708207" w14:textId="77777777" w:rsidR="006A4DAA" w:rsidRPr="000C4EA1" w:rsidRDefault="00B37A92" w:rsidP="00976858">
      <w:pPr>
        <w:pStyle w:val="1stlevelheading"/>
        <w:rPr>
          <w:szCs w:val="22"/>
          <w:lang w:val="lv-LV"/>
        </w:rPr>
      </w:pPr>
      <w:bookmarkStart w:id="198" w:name="_Toc468268064"/>
      <w:bookmarkStart w:id="199" w:name="_Toc468268247"/>
      <w:bookmarkStart w:id="200" w:name="_Toc468268518"/>
      <w:bookmarkStart w:id="201" w:name="_Toc468268065"/>
      <w:bookmarkStart w:id="202" w:name="_Toc468268248"/>
      <w:bookmarkStart w:id="203" w:name="_Toc468268519"/>
      <w:bookmarkStart w:id="204" w:name="_Toc454882359"/>
      <w:bookmarkStart w:id="205" w:name="_Toc473192752"/>
      <w:bookmarkEnd w:id="192"/>
      <w:bookmarkEnd w:id="193"/>
      <w:bookmarkEnd w:id="194"/>
      <w:bookmarkEnd w:id="198"/>
      <w:bookmarkEnd w:id="199"/>
      <w:bookmarkEnd w:id="200"/>
      <w:bookmarkEnd w:id="201"/>
      <w:bookmarkEnd w:id="202"/>
      <w:bookmarkEnd w:id="203"/>
      <w:r w:rsidRPr="000C4EA1">
        <w:rPr>
          <w:szCs w:val="22"/>
          <w:lang w:val="lv-LV"/>
        </w:rPr>
        <w:t>Tehnisk</w:t>
      </w:r>
      <w:r w:rsidR="00802745" w:rsidRPr="000C4EA1">
        <w:rPr>
          <w:szCs w:val="22"/>
          <w:lang w:val="lv-LV"/>
        </w:rPr>
        <w:t>o</w:t>
      </w:r>
      <w:r w:rsidR="006A4DAA" w:rsidRPr="000C4EA1">
        <w:rPr>
          <w:szCs w:val="22"/>
          <w:lang w:val="lv-LV"/>
        </w:rPr>
        <w:t xml:space="preserve"> piedāvājumu </w:t>
      </w:r>
      <w:r w:rsidR="00802745" w:rsidRPr="000C4EA1">
        <w:rPr>
          <w:szCs w:val="22"/>
          <w:lang w:val="lv-LV"/>
        </w:rPr>
        <w:t xml:space="preserve">pārbaude un </w:t>
      </w:r>
      <w:r w:rsidR="006A4DAA" w:rsidRPr="000C4EA1">
        <w:rPr>
          <w:szCs w:val="22"/>
          <w:lang w:val="lv-LV"/>
        </w:rPr>
        <w:t>atlase</w:t>
      </w:r>
      <w:bookmarkEnd w:id="204"/>
      <w:bookmarkEnd w:id="205"/>
    </w:p>
    <w:p w14:paraId="673913B8" w14:textId="77777777" w:rsidR="008162A5" w:rsidRPr="000C4EA1" w:rsidRDefault="008162A5" w:rsidP="00C91C86">
      <w:pPr>
        <w:pStyle w:val="2ndlevelprovision"/>
        <w:rPr>
          <w:vanish/>
          <w:lang w:val="lv-LV"/>
        </w:rPr>
      </w:pPr>
      <w:bookmarkStart w:id="206" w:name="_Ref468221717"/>
      <w:r w:rsidRPr="000C4EA1">
        <w:rPr>
          <w:lang w:val="lv-LV"/>
        </w:rPr>
        <w:t xml:space="preserve">Pretendents sagatavo Tehnisko piedāvājumu atbilstoši nolikuma </w:t>
      </w:r>
      <w:r w:rsidR="00326B57" w:rsidRPr="000C4EA1">
        <w:rPr>
          <w:lang w:val="lv-LV"/>
        </w:rPr>
        <w:t>3. </w:t>
      </w:r>
      <w:r w:rsidRPr="000C4EA1">
        <w:rPr>
          <w:lang w:val="lv-LV"/>
        </w:rPr>
        <w:t>pielikumā „Tehniskais piedāvājums” noteiktajām prasībām.</w:t>
      </w:r>
      <w:bookmarkEnd w:id="206"/>
      <w:r w:rsidRPr="000C4EA1">
        <w:rPr>
          <w:lang w:val="lv-LV"/>
        </w:rPr>
        <w:t xml:space="preserve"> </w:t>
      </w:r>
    </w:p>
    <w:p w14:paraId="13B65722" w14:textId="77777777" w:rsidR="008162A5" w:rsidRPr="000C4EA1" w:rsidRDefault="008162A5" w:rsidP="00C91C86">
      <w:pPr>
        <w:pStyle w:val="2ndlevelprovision"/>
        <w:rPr>
          <w:lang w:val="lv-LV"/>
        </w:rPr>
      </w:pPr>
      <w:bookmarkStart w:id="207" w:name="_Ref93372944"/>
      <w:r w:rsidRPr="000C4EA1">
        <w:rPr>
          <w:lang w:val="lv-LV"/>
        </w:rPr>
        <w:t>Pasūtītājs atlasa to Pretendentu tehniskos piedāvājumus, kuru iesniegtais tehniskais piedāvājums atbilst šādām prasībām:</w:t>
      </w:r>
    </w:p>
    <w:p w14:paraId="55396C4C" w14:textId="77777777" w:rsidR="008162A5" w:rsidRPr="000C4EA1" w:rsidRDefault="008162A5" w:rsidP="00A71E3C">
      <w:pPr>
        <w:pStyle w:val="3rdlevelsubprovision"/>
      </w:pPr>
      <w:r w:rsidRPr="000C4EA1">
        <w:t xml:space="preserve">tajā ir ietverta nolikuma </w:t>
      </w:r>
      <w:r w:rsidR="00326B57" w:rsidRPr="000C4EA1">
        <w:t>3. </w:t>
      </w:r>
      <w:r w:rsidRPr="000C4EA1">
        <w:t>pielikuma „Tehniskais piedāvājums” norādītā informācija;</w:t>
      </w:r>
    </w:p>
    <w:p w14:paraId="16FC7B40" w14:textId="77777777" w:rsidR="00E26EC5" w:rsidRPr="000C4EA1" w:rsidRDefault="008162A5" w:rsidP="00A71E3C">
      <w:pPr>
        <w:pStyle w:val="3rdlevelsubprovision"/>
      </w:pPr>
      <w:r w:rsidRPr="000C4EA1">
        <w:t xml:space="preserve">Pretendents ir apliecinājis, ka Darba uzdevums tam ir saprotams un Pretendents ir gatavs to izpildīt, kā arī noslēgt </w:t>
      </w:r>
      <w:r w:rsidR="00DD3392" w:rsidRPr="000C4EA1">
        <w:t>Būvniecības l</w:t>
      </w:r>
      <w:r w:rsidR="00041E02" w:rsidRPr="000C4EA1">
        <w:t xml:space="preserve">īgumu </w:t>
      </w:r>
      <w:r w:rsidRPr="000C4EA1">
        <w:t>saskaņā ar šī iepirkuma noteikumiem.</w:t>
      </w:r>
    </w:p>
    <w:p w14:paraId="6F10FF58" w14:textId="061F51A5" w:rsidR="008162A5" w:rsidRPr="000C4EA1" w:rsidRDefault="008162A5" w:rsidP="00C91C86">
      <w:pPr>
        <w:pStyle w:val="2ndlevelprovision"/>
        <w:rPr>
          <w:lang w:val="lv-LV"/>
        </w:rPr>
      </w:pPr>
      <w:r w:rsidRPr="000C4EA1">
        <w:rPr>
          <w:lang w:val="lv-LV"/>
        </w:rPr>
        <w:t xml:space="preserve">Komisija </w:t>
      </w:r>
      <w:r w:rsidR="008F2365" w:rsidRPr="000C4EA1">
        <w:rPr>
          <w:lang w:val="lv-LV"/>
        </w:rPr>
        <w:t>noraida Tehnisko piedāvājumu</w:t>
      </w:r>
      <w:r w:rsidRPr="000C4EA1">
        <w:rPr>
          <w:lang w:val="lv-LV"/>
        </w:rPr>
        <w:t xml:space="preserve">, ja Pretendenta </w:t>
      </w:r>
      <w:r w:rsidR="00BB1C28" w:rsidRPr="000C4EA1">
        <w:rPr>
          <w:lang w:val="lv-LV"/>
        </w:rPr>
        <w:t>T</w:t>
      </w:r>
      <w:r w:rsidRPr="000C4EA1">
        <w:rPr>
          <w:lang w:val="lv-LV"/>
        </w:rPr>
        <w:t xml:space="preserve">ehniskais piedāvājums neatbilst nolikuma </w:t>
      </w:r>
      <w:r w:rsidR="00DD3392" w:rsidRPr="000C4EA1">
        <w:rPr>
          <w:lang w:val="lv-LV"/>
        </w:rPr>
        <w:fldChar w:fldCharType="begin"/>
      </w:r>
      <w:r w:rsidR="00DD3392" w:rsidRPr="000C4EA1">
        <w:rPr>
          <w:lang w:val="lv-LV"/>
        </w:rPr>
        <w:instrText xml:space="preserve"> REF _Ref468221717 \r \h </w:instrText>
      </w:r>
      <w:r w:rsidR="00566DDC" w:rsidRPr="000C4EA1">
        <w:rPr>
          <w:lang w:val="lv-LV"/>
        </w:rPr>
        <w:instrText xml:space="preserve"> \* MERGEFORMAT </w:instrText>
      </w:r>
      <w:r w:rsidR="00DD3392" w:rsidRPr="000C4EA1">
        <w:rPr>
          <w:lang w:val="lv-LV"/>
        </w:rPr>
      </w:r>
      <w:r w:rsidR="00DD3392" w:rsidRPr="000C4EA1">
        <w:rPr>
          <w:lang w:val="lv-LV"/>
        </w:rPr>
        <w:fldChar w:fldCharType="separate"/>
      </w:r>
      <w:r w:rsidR="001F6892">
        <w:rPr>
          <w:lang w:val="lv-LV"/>
        </w:rPr>
        <w:t>13.1</w:t>
      </w:r>
      <w:r w:rsidR="00DD3392" w:rsidRPr="000C4EA1">
        <w:rPr>
          <w:lang w:val="lv-LV"/>
        </w:rPr>
        <w:fldChar w:fldCharType="end"/>
      </w:r>
      <w:r w:rsidRPr="000C4EA1">
        <w:rPr>
          <w:lang w:val="lv-LV"/>
        </w:rPr>
        <w:t xml:space="preserve">. punkta prasībām. </w:t>
      </w:r>
      <w:bookmarkEnd w:id="207"/>
    </w:p>
    <w:p w14:paraId="7A20BC8A" w14:textId="77777777" w:rsidR="006A4DAA" w:rsidRPr="000C4EA1" w:rsidRDefault="006A4DAA" w:rsidP="003248F0">
      <w:pPr>
        <w:pStyle w:val="1stlevelheading"/>
        <w:rPr>
          <w:szCs w:val="22"/>
          <w:lang w:val="lv-LV"/>
        </w:rPr>
      </w:pPr>
      <w:bookmarkStart w:id="208" w:name="_Toc468268529"/>
      <w:bookmarkStart w:id="209" w:name="_Toc468268530"/>
      <w:bookmarkStart w:id="210" w:name="_Toc454882363"/>
      <w:bookmarkStart w:id="211" w:name="_Toc473192753"/>
      <w:bookmarkEnd w:id="208"/>
      <w:bookmarkEnd w:id="209"/>
      <w:r w:rsidRPr="000C4EA1">
        <w:rPr>
          <w:szCs w:val="22"/>
          <w:lang w:val="lv-LV"/>
        </w:rPr>
        <w:t>Piedāvājumu vērtēšana</w:t>
      </w:r>
      <w:bookmarkEnd w:id="210"/>
      <w:bookmarkEnd w:id="211"/>
    </w:p>
    <w:p w14:paraId="4847CB63" w14:textId="6B56E82A" w:rsidR="006962B1" w:rsidRPr="000C4EA1" w:rsidRDefault="006A4DAA" w:rsidP="00396C68">
      <w:pPr>
        <w:pStyle w:val="2ndlevelprovision"/>
        <w:rPr>
          <w:lang w:val="lv-LV"/>
        </w:rPr>
      </w:pPr>
      <w:r w:rsidRPr="000C4EA1">
        <w:rPr>
          <w:lang w:val="lv-LV"/>
        </w:rPr>
        <w:t>Piedāvājuma izvēles kritērijs ir saimnieciski izdevīgākais piedāvājums.</w:t>
      </w:r>
      <w:r w:rsidR="00A278A1" w:rsidRPr="000C4EA1">
        <w:rPr>
          <w:lang w:val="lv-LV"/>
        </w:rPr>
        <w:t xml:space="preserve"> </w:t>
      </w:r>
      <w:r w:rsidRPr="000C4EA1">
        <w:rPr>
          <w:lang w:val="lv-LV"/>
        </w:rPr>
        <w:t xml:space="preserve">Turpmākajos punktos aprakstītajā kārtībā tiek izvērtēti to Pretendentu piedāvājumi, kuri atzīti par atbilstošiem Pretendentu atlasē, un kuru piedāvājumi atzīti par atbilstošiem gan </w:t>
      </w:r>
      <w:r w:rsidR="00CA69D1" w:rsidRPr="000C4EA1">
        <w:rPr>
          <w:lang w:val="lv-LV"/>
        </w:rPr>
        <w:t>Tehniskā piedāvājuma</w:t>
      </w:r>
      <w:r w:rsidRPr="000C4EA1">
        <w:rPr>
          <w:lang w:val="lv-LV"/>
        </w:rPr>
        <w:t xml:space="preserve">, gan </w:t>
      </w:r>
      <w:r w:rsidR="00CA69D1" w:rsidRPr="000C4EA1">
        <w:rPr>
          <w:lang w:val="lv-LV"/>
        </w:rPr>
        <w:t xml:space="preserve">Finanšu piedāvājuma </w:t>
      </w:r>
      <w:r w:rsidRPr="000C4EA1">
        <w:rPr>
          <w:lang w:val="lv-LV"/>
        </w:rPr>
        <w:t>pārbaudē, t.sk., nav atz</w:t>
      </w:r>
      <w:r w:rsidR="006728A6" w:rsidRPr="000C4EA1">
        <w:rPr>
          <w:lang w:val="lv-LV"/>
        </w:rPr>
        <w:t>īti par nepamatoti lētiem</w:t>
      </w:r>
      <w:r w:rsidR="000E10CE" w:rsidRPr="000C4EA1">
        <w:rPr>
          <w:lang w:val="lv-LV"/>
        </w:rPr>
        <w:t>.</w:t>
      </w:r>
    </w:p>
    <w:p w14:paraId="055267FD" w14:textId="77777777" w:rsidR="009A0EE4" w:rsidRPr="000C4EA1" w:rsidRDefault="009A0EE4" w:rsidP="009A0EE4">
      <w:pPr>
        <w:pStyle w:val="2ndlevelprovision"/>
        <w:rPr>
          <w:lang w:val="lv-LV"/>
        </w:rPr>
      </w:pPr>
      <w:r w:rsidRPr="000C4EA1">
        <w:rPr>
          <w:lang w:val="lv-LV"/>
        </w:rPr>
        <w:t>Saimnieciski izdevīgākais piedāvājums tiek noteikts, ņemot vērā sekojošus kritērijus un to īpatsvaru:</w:t>
      </w:r>
    </w:p>
    <w:tbl>
      <w:tblPr>
        <w:tblStyle w:val="Reatabula"/>
        <w:tblW w:w="0" w:type="auto"/>
        <w:tblInd w:w="137" w:type="dxa"/>
        <w:tblLook w:val="04A0" w:firstRow="1" w:lastRow="0" w:firstColumn="1" w:lastColumn="0" w:noHBand="0" w:noVBand="1"/>
      </w:tblPr>
      <w:tblGrid>
        <w:gridCol w:w="709"/>
        <w:gridCol w:w="6095"/>
        <w:gridCol w:w="1881"/>
      </w:tblGrid>
      <w:tr w:rsidR="00651F63" w:rsidRPr="000C4EA1" w14:paraId="30B0428D" w14:textId="77777777" w:rsidTr="00396C68">
        <w:tc>
          <w:tcPr>
            <w:tcW w:w="709" w:type="dxa"/>
          </w:tcPr>
          <w:p w14:paraId="276222A8" w14:textId="77777777" w:rsidR="00651F63" w:rsidRPr="000C4EA1" w:rsidRDefault="00651F63" w:rsidP="00651F63">
            <w:pPr>
              <w:pStyle w:val="SLONormal"/>
              <w:jc w:val="center"/>
              <w:rPr>
                <w:b/>
                <w:lang w:val="lv-LV"/>
              </w:rPr>
            </w:pPr>
            <w:r w:rsidRPr="000C4EA1">
              <w:rPr>
                <w:b/>
                <w:lang w:val="lv-LV"/>
              </w:rPr>
              <w:t>Nr. p.k.</w:t>
            </w:r>
          </w:p>
        </w:tc>
        <w:tc>
          <w:tcPr>
            <w:tcW w:w="6095" w:type="dxa"/>
          </w:tcPr>
          <w:p w14:paraId="7AD85A59" w14:textId="77777777" w:rsidR="00651F63" w:rsidRPr="000C4EA1" w:rsidRDefault="00651F63" w:rsidP="00651F63">
            <w:pPr>
              <w:jc w:val="center"/>
              <w:rPr>
                <w:rFonts w:ascii="Times New Roman" w:hAnsi="Times New Roman" w:cs="Times New Roman"/>
                <w:b/>
                <w:sz w:val="22"/>
                <w:szCs w:val="22"/>
              </w:rPr>
            </w:pPr>
            <w:r w:rsidRPr="000C4EA1">
              <w:rPr>
                <w:rFonts w:ascii="Times New Roman" w:hAnsi="Times New Roman" w:cs="Times New Roman"/>
                <w:b/>
                <w:sz w:val="22"/>
                <w:szCs w:val="22"/>
              </w:rPr>
              <w:t>Kritēriji</w:t>
            </w:r>
          </w:p>
        </w:tc>
        <w:tc>
          <w:tcPr>
            <w:tcW w:w="1881" w:type="dxa"/>
          </w:tcPr>
          <w:p w14:paraId="590F07EF" w14:textId="77777777" w:rsidR="00651F63" w:rsidRPr="000C4EA1" w:rsidRDefault="00651F63" w:rsidP="00651F63">
            <w:pPr>
              <w:jc w:val="center"/>
              <w:rPr>
                <w:rFonts w:ascii="Times New Roman" w:hAnsi="Times New Roman" w:cs="Times New Roman"/>
                <w:b/>
                <w:sz w:val="22"/>
                <w:szCs w:val="22"/>
              </w:rPr>
            </w:pPr>
            <w:r w:rsidRPr="000C4EA1">
              <w:rPr>
                <w:rFonts w:ascii="Times New Roman" w:hAnsi="Times New Roman" w:cs="Times New Roman"/>
                <w:b/>
                <w:sz w:val="22"/>
                <w:szCs w:val="22"/>
              </w:rPr>
              <w:t>Maksimālais punktu skaits</w:t>
            </w:r>
          </w:p>
        </w:tc>
      </w:tr>
      <w:tr w:rsidR="00651F63" w:rsidRPr="000C4EA1" w14:paraId="0E6DD930" w14:textId="77777777" w:rsidTr="00396C68">
        <w:tc>
          <w:tcPr>
            <w:tcW w:w="709" w:type="dxa"/>
          </w:tcPr>
          <w:p w14:paraId="74F5F62F"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1.</w:t>
            </w:r>
          </w:p>
        </w:tc>
        <w:tc>
          <w:tcPr>
            <w:tcW w:w="6095" w:type="dxa"/>
          </w:tcPr>
          <w:p w14:paraId="1AF2568C"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C</w:t>
            </w:r>
          </w:p>
          <w:p w14:paraId="5DEEFADF" w14:textId="24D0CAEA"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Cena par cietuma ēku kompleksa būvniecību (EUR bez PVN)</w:t>
            </w:r>
            <w:r w:rsidR="0088140C" w:rsidRPr="000C4EA1">
              <w:rPr>
                <w:rFonts w:ascii="Times New Roman" w:hAnsi="Times New Roman" w:cs="Times New Roman"/>
                <w:sz w:val="22"/>
                <w:szCs w:val="22"/>
              </w:rPr>
              <w:t xml:space="preserve"> (neskaitot </w:t>
            </w:r>
            <w:r w:rsidR="000C7D9D" w:rsidRPr="000C4EA1">
              <w:rPr>
                <w:rFonts w:ascii="Times New Roman" w:hAnsi="Times New Roman" w:cs="Times New Roman"/>
                <w:sz w:val="22"/>
                <w:szCs w:val="22"/>
              </w:rPr>
              <w:t>Finanšu piedāvājumā izrēķināto</w:t>
            </w:r>
            <w:r w:rsidR="0088140C" w:rsidRPr="000C4EA1">
              <w:rPr>
                <w:rFonts w:ascii="Times New Roman" w:hAnsi="Times New Roman" w:cs="Times New Roman"/>
                <w:sz w:val="22"/>
                <w:szCs w:val="22"/>
              </w:rPr>
              <w:t xml:space="preserve"> pasūtītāja rezervi)</w:t>
            </w:r>
            <w:r w:rsidRPr="000C4EA1">
              <w:rPr>
                <w:rFonts w:ascii="Times New Roman" w:hAnsi="Times New Roman" w:cs="Times New Roman"/>
                <w:sz w:val="22"/>
                <w:szCs w:val="22"/>
              </w:rPr>
              <w:t>.</w:t>
            </w:r>
          </w:p>
        </w:tc>
        <w:tc>
          <w:tcPr>
            <w:tcW w:w="1881" w:type="dxa"/>
          </w:tcPr>
          <w:p w14:paraId="341B17D3" w14:textId="77777777" w:rsidR="00651F63" w:rsidRPr="000C4EA1" w:rsidRDefault="00651F63" w:rsidP="00396C68">
            <w:pPr>
              <w:jc w:val="center"/>
              <w:rPr>
                <w:rFonts w:ascii="Times New Roman" w:hAnsi="Times New Roman" w:cs="Times New Roman"/>
                <w:sz w:val="22"/>
                <w:szCs w:val="22"/>
              </w:rPr>
            </w:pPr>
            <w:r w:rsidRPr="000C4EA1">
              <w:rPr>
                <w:rFonts w:ascii="Times New Roman" w:hAnsi="Times New Roman" w:cs="Times New Roman"/>
                <w:sz w:val="22"/>
                <w:szCs w:val="22"/>
              </w:rPr>
              <w:t>75</w:t>
            </w:r>
          </w:p>
        </w:tc>
      </w:tr>
      <w:tr w:rsidR="00651F63" w:rsidRPr="000C4EA1" w14:paraId="1C59258C" w14:textId="77777777" w:rsidTr="00396C68">
        <w:tc>
          <w:tcPr>
            <w:tcW w:w="709" w:type="dxa"/>
          </w:tcPr>
          <w:p w14:paraId="2731D09E"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2.</w:t>
            </w:r>
          </w:p>
        </w:tc>
        <w:tc>
          <w:tcPr>
            <w:tcW w:w="6095" w:type="dxa"/>
          </w:tcPr>
          <w:p w14:paraId="3D1D107F"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A</w:t>
            </w:r>
          </w:p>
          <w:p w14:paraId="1F0E9C79"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Avansa apmērs. Maksimālais pieejamais avansa apmērs ir 10% (desmit procenti) no piedāvātās cenas.</w:t>
            </w:r>
          </w:p>
        </w:tc>
        <w:tc>
          <w:tcPr>
            <w:tcW w:w="1881" w:type="dxa"/>
          </w:tcPr>
          <w:p w14:paraId="0E959A9D" w14:textId="77777777" w:rsidR="00651F63" w:rsidRPr="000C4EA1" w:rsidRDefault="00651F63" w:rsidP="00396C68">
            <w:pPr>
              <w:jc w:val="center"/>
              <w:rPr>
                <w:rFonts w:ascii="Times New Roman" w:hAnsi="Times New Roman" w:cs="Times New Roman"/>
                <w:sz w:val="22"/>
                <w:szCs w:val="22"/>
              </w:rPr>
            </w:pPr>
            <w:r w:rsidRPr="000C4EA1">
              <w:rPr>
                <w:rFonts w:ascii="Times New Roman" w:hAnsi="Times New Roman" w:cs="Times New Roman"/>
                <w:sz w:val="22"/>
                <w:szCs w:val="22"/>
              </w:rPr>
              <w:t>5</w:t>
            </w:r>
          </w:p>
        </w:tc>
      </w:tr>
      <w:tr w:rsidR="00651F63" w:rsidRPr="000C4EA1" w14:paraId="4F7E0FFB" w14:textId="77777777" w:rsidTr="00396C68">
        <w:tc>
          <w:tcPr>
            <w:tcW w:w="709" w:type="dxa"/>
          </w:tcPr>
          <w:p w14:paraId="23021B4B"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3.</w:t>
            </w:r>
          </w:p>
        </w:tc>
        <w:tc>
          <w:tcPr>
            <w:tcW w:w="6095" w:type="dxa"/>
          </w:tcPr>
          <w:p w14:paraId="22DDBEE6"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O</w:t>
            </w:r>
          </w:p>
          <w:p w14:paraId="2FF14F4E"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Darbu veikšanas projekta koncepcija.</w:t>
            </w:r>
          </w:p>
        </w:tc>
        <w:tc>
          <w:tcPr>
            <w:tcW w:w="1881" w:type="dxa"/>
          </w:tcPr>
          <w:p w14:paraId="577C1D54" w14:textId="77777777" w:rsidR="00651F63" w:rsidRPr="000C4EA1" w:rsidRDefault="00651F63" w:rsidP="00396C68">
            <w:pPr>
              <w:jc w:val="center"/>
              <w:rPr>
                <w:rFonts w:ascii="Times New Roman" w:hAnsi="Times New Roman" w:cs="Times New Roman"/>
                <w:sz w:val="22"/>
                <w:szCs w:val="22"/>
              </w:rPr>
            </w:pPr>
            <w:r w:rsidRPr="000C4EA1">
              <w:rPr>
                <w:rFonts w:ascii="Times New Roman" w:hAnsi="Times New Roman" w:cs="Times New Roman"/>
                <w:sz w:val="22"/>
                <w:szCs w:val="22"/>
              </w:rPr>
              <w:t>20</w:t>
            </w:r>
          </w:p>
        </w:tc>
      </w:tr>
      <w:tr w:rsidR="00651F63" w:rsidRPr="000C4EA1" w14:paraId="7C79CF9C" w14:textId="77777777" w:rsidTr="00396C68">
        <w:tc>
          <w:tcPr>
            <w:tcW w:w="6804" w:type="dxa"/>
            <w:gridSpan w:val="2"/>
          </w:tcPr>
          <w:p w14:paraId="323802AD" w14:textId="77777777" w:rsidR="00651F63" w:rsidRPr="000C4EA1" w:rsidRDefault="00651F63" w:rsidP="00396C68">
            <w:pPr>
              <w:jc w:val="both"/>
              <w:rPr>
                <w:rFonts w:ascii="Times New Roman" w:hAnsi="Times New Roman" w:cs="Times New Roman"/>
                <w:b/>
                <w:sz w:val="22"/>
                <w:szCs w:val="22"/>
              </w:rPr>
            </w:pPr>
            <w:r w:rsidRPr="000C4EA1">
              <w:rPr>
                <w:rFonts w:ascii="Times New Roman" w:hAnsi="Times New Roman" w:cs="Times New Roman"/>
                <w:b/>
                <w:sz w:val="22"/>
                <w:szCs w:val="22"/>
              </w:rPr>
              <w:lastRenderedPageBreak/>
              <w:t>Maksimālais iespējamais kopējais punktu skaits viena Komisijas locekļa vērtējumā</w:t>
            </w:r>
          </w:p>
        </w:tc>
        <w:tc>
          <w:tcPr>
            <w:tcW w:w="1881" w:type="dxa"/>
          </w:tcPr>
          <w:p w14:paraId="29CB6F4E" w14:textId="77777777" w:rsidR="00651F63" w:rsidRPr="000C4EA1" w:rsidRDefault="00651F63" w:rsidP="00396C68">
            <w:pPr>
              <w:jc w:val="center"/>
              <w:rPr>
                <w:rFonts w:ascii="Times New Roman" w:hAnsi="Times New Roman" w:cs="Times New Roman"/>
                <w:b/>
                <w:sz w:val="22"/>
                <w:szCs w:val="22"/>
              </w:rPr>
            </w:pPr>
            <w:r w:rsidRPr="000C4EA1">
              <w:rPr>
                <w:rFonts w:ascii="Times New Roman" w:hAnsi="Times New Roman" w:cs="Times New Roman"/>
                <w:b/>
                <w:sz w:val="22"/>
                <w:szCs w:val="22"/>
              </w:rPr>
              <w:t>100</w:t>
            </w:r>
          </w:p>
        </w:tc>
      </w:tr>
    </w:tbl>
    <w:p w14:paraId="681E906D" w14:textId="77777777" w:rsidR="00651F63" w:rsidRPr="000C4EA1" w:rsidRDefault="00651F63" w:rsidP="00651F63">
      <w:pPr>
        <w:spacing w:after="0" w:line="240" w:lineRule="auto"/>
        <w:ind w:left="567" w:hanging="567"/>
        <w:jc w:val="both"/>
        <w:rPr>
          <w:rFonts w:ascii="Times New Roman" w:hAnsi="Times New Roman" w:cs="Times New Roman"/>
          <w:sz w:val="24"/>
          <w:szCs w:val="24"/>
        </w:rPr>
      </w:pPr>
    </w:p>
    <w:p w14:paraId="77979011" w14:textId="19C6EE82" w:rsidR="00651F63" w:rsidRPr="000C4EA1" w:rsidRDefault="00651F63" w:rsidP="00C26D3E">
      <w:pPr>
        <w:pStyle w:val="2ndlevelprovision"/>
        <w:rPr>
          <w:lang w:val="lv-LV"/>
        </w:rPr>
      </w:pPr>
      <w:r w:rsidRPr="000C4EA1">
        <w:rPr>
          <w:lang w:val="lv-LV"/>
        </w:rPr>
        <w:t>Punktu piešķiršanas metodoloģija:</w:t>
      </w:r>
    </w:p>
    <w:p w14:paraId="0C7EE0A7" w14:textId="76FBD7BE" w:rsidR="00651F63" w:rsidRPr="000C4EA1" w:rsidRDefault="00651F63" w:rsidP="00C26D3E">
      <w:pPr>
        <w:pStyle w:val="3rdlevelsubprovision"/>
      </w:pPr>
      <w:r w:rsidRPr="000C4EA1">
        <w:rPr>
          <w:u w:val="single"/>
        </w:rPr>
        <w:t>Cena (C) tiek vērtēta</w:t>
      </w:r>
      <w:r w:rsidRPr="000C4EA1">
        <w:t>, pamatojoties uz Pretendenta Finanšu piedāvājumā piedāvāto galīgo cenu. Punktus aprēķina, izmantojot šādu formulu:</w:t>
      </w:r>
    </w:p>
    <w:p w14:paraId="7A7D1F89" w14:textId="5B998297" w:rsidR="00651F63" w:rsidRPr="000C4EA1" w:rsidRDefault="00651F63" w:rsidP="00310595">
      <w:pPr>
        <w:pStyle w:val="SLONormal"/>
        <w:jc w:val="center"/>
        <w:rPr>
          <w:lang w:val="lv-LV"/>
        </w:rPr>
      </w:pPr>
      <w:proofErr w:type="spellStart"/>
      <w:r w:rsidRPr="000C4EA1">
        <w:rPr>
          <w:lang w:val="lv-LV"/>
        </w:rPr>
        <w:t>C</w:t>
      </w:r>
      <w:r w:rsidRPr="000C4EA1">
        <w:rPr>
          <w:vertAlign w:val="subscript"/>
          <w:lang w:val="lv-LV"/>
        </w:rPr>
        <w:t>n</w:t>
      </w:r>
      <w:r w:rsidRPr="000C4EA1">
        <w:rPr>
          <w:lang w:val="lv-LV"/>
        </w:rPr>
        <w:t>=P</w:t>
      </w:r>
      <w:proofErr w:type="spellEnd"/>
      <w:r w:rsidRPr="000C4EA1">
        <w:rPr>
          <w:lang w:val="lv-LV"/>
        </w:rPr>
        <w:t xml:space="preserve"> x (</w:t>
      </w:r>
      <w:proofErr w:type="spellStart"/>
      <w:r w:rsidRPr="000C4EA1">
        <w:rPr>
          <w:lang w:val="lv-LV"/>
        </w:rPr>
        <w:t>C</w:t>
      </w:r>
      <w:r w:rsidRPr="000C4EA1">
        <w:rPr>
          <w:vertAlign w:val="subscript"/>
          <w:lang w:val="lv-LV"/>
        </w:rPr>
        <w:t>min</w:t>
      </w:r>
      <w:proofErr w:type="spellEnd"/>
      <w:r w:rsidRPr="000C4EA1">
        <w:rPr>
          <w:lang w:val="lv-LV"/>
        </w:rPr>
        <w:t>/</w:t>
      </w:r>
      <w:proofErr w:type="spellStart"/>
      <w:r w:rsidRPr="000C4EA1">
        <w:rPr>
          <w:lang w:val="lv-LV"/>
        </w:rPr>
        <w:t>C</w:t>
      </w:r>
      <w:r w:rsidRPr="000C4EA1">
        <w:rPr>
          <w:vertAlign w:val="subscript"/>
          <w:lang w:val="lv-LV"/>
        </w:rPr>
        <w:t>pied</w:t>
      </w:r>
      <w:proofErr w:type="spellEnd"/>
      <w:r w:rsidRPr="000C4EA1">
        <w:rPr>
          <w:lang w:val="lv-LV"/>
        </w:rPr>
        <w:t>), kur:</w:t>
      </w:r>
    </w:p>
    <w:p w14:paraId="2D2FC5CE" w14:textId="77777777" w:rsidR="00651F63" w:rsidRPr="000C4EA1" w:rsidRDefault="00651F63" w:rsidP="00C26D3E">
      <w:pPr>
        <w:pStyle w:val="SLONormal"/>
        <w:ind w:left="964"/>
        <w:rPr>
          <w:lang w:val="lv-LV"/>
        </w:rPr>
      </w:pPr>
      <w:proofErr w:type="spellStart"/>
      <w:r w:rsidRPr="000C4EA1">
        <w:rPr>
          <w:lang w:val="lv-LV"/>
        </w:rPr>
        <w:t>C</w:t>
      </w:r>
      <w:r w:rsidRPr="000C4EA1">
        <w:rPr>
          <w:vertAlign w:val="subscript"/>
          <w:lang w:val="lv-LV"/>
        </w:rPr>
        <w:t>n</w:t>
      </w:r>
      <w:proofErr w:type="spellEnd"/>
      <w:r w:rsidRPr="000C4EA1">
        <w:rPr>
          <w:lang w:val="lv-LV"/>
        </w:rPr>
        <w:t xml:space="preserve"> – cenas novērtējuma rezultāts;</w:t>
      </w:r>
    </w:p>
    <w:p w14:paraId="1CC42D34" w14:textId="77777777" w:rsidR="00651F63" w:rsidRPr="000C4EA1" w:rsidRDefault="00651F63" w:rsidP="00C26D3E">
      <w:pPr>
        <w:pStyle w:val="SLONormal"/>
        <w:ind w:left="964"/>
        <w:rPr>
          <w:lang w:val="lv-LV"/>
        </w:rPr>
      </w:pPr>
      <w:r w:rsidRPr="000C4EA1">
        <w:rPr>
          <w:lang w:val="lv-LV"/>
        </w:rPr>
        <w:t>P – cenas īpatsvars, cenai noteiktais maksimālais iespējamais punktu skaits;</w:t>
      </w:r>
    </w:p>
    <w:p w14:paraId="2D06F4AA" w14:textId="77777777" w:rsidR="00651F63" w:rsidRPr="000C4EA1" w:rsidRDefault="00651F63" w:rsidP="00C26D3E">
      <w:pPr>
        <w:pStyle w:val="SLONormal"/>
        <w:ind w:left="964"/>
        <w:rPr>
          <w:lang w:val="lv-LV"/>
        </w:rPr>
      </w:pPr>
      <w:proofErr w:type="spellStart"/>
      <w:r w:rsidRPr="000C4EA1">
        <w:rPr>
          <w:lang w:val="lv-LV"/>
        </w:rPr>
        <w:t>C</w:t>
      </w:r>
      <w:r w:rsidRPr="000C4EA1">
        <w:rPr>
          <w:vertAlign w:val="subscript"/>
          <w:lang w:val="lv-LV"/>
        </w:rPr>
        <w:t>min</w:t>
      </w:r>
      <w:proofErr w:type="spellEnd"/>
      <w:r w:rsidRPr="000C4EA1">
        <w:rPr>
          <w:lang w:val="lv-LV"/>
        </w:rPr>
        <w:t xml:space="preserve"> – lētākā piedāvātā cena finanšu piedāvājumā, kas atlasīts;</w:t>
      </w:r>
    </w:p>
    <w:p w14:paraId="7EE4F040" w14:textId="77777777" w:rsidR="00651F63" w:rsidRPr="000C4EA1" w:rsidRDefault="00651F63" w:rsidP="00C26D3E">
      <w:pPr>
        <w:pStyle w:val="SLONormal"/>
        <w:ind w:left="964"/>
        <w:rPr>
          <w:lang w:val="lv-LV"/>
        </w:rPr>
      </w:pPr>
      <w:proofErr w:type="spellStart"/>
      <w:r w:rsidRPr="000C4EA1">
        <w:rPr>
          <w:lang w:val="lv-LV"/>
        </w:rPr>
        <w:t>C</w:t>
      </w:r>
      <w:r w:rsidRPr="000C4EA1">
        <w:rPr>
          <w:vertAlign w:val="subscript"/>
          <w:lang w:val="lv-LV"/>
        </w:rPr>
        <w:t>pied</w:t>
      </w:r>
      <w:proofErr w:type="spellEnd"/>
      <w:r w:rsidRPr="000C4EA1">
        <w:rPr>
          <w:lang w:val="lv-LV"/>
        </w:rPr>
        <w:t xml:space="preserve"> – vērtējamā piedāvājuma cena.</w:t>
      </w:r>
    </w:p>
    <w:p w14:paraId="2FE1C6EE" w14:textId="0015824E" w:rsidR="00651F63" w:rsidRPr="000C4EA1" w:rsidRDefault="00651F63" w:rsidP="00C26D3E">
      <w:pPr>
        <w:pStyle w:val="SLONormal"/>
        <w:ind w:left="964"/>
        <w:rPr>
          <w:lang w:val="lv-LV"/>
        </w:rPr>
      </w:pPr>
      <w:r w:rsidRPr="000C4EA1">
        <w:rPr>
          <w:lang w:val="lv-LV"/>
        </w:rPr>
        <w:t>Pretendents, kuram ir viszemākā piedāvātā cena, saņem 7</w:t>
      </w:r>
      <w:r w:rsidR="00EA4790" w:rsidRPr="000C4EA1">
        <w:rPr>
          <w:lang w:val="lv-LV"/>
        </w:rPr>
        <w:t>5</w:t>
      </w:r>
      <w:r w:rsidRPr="000C4EA1">
        <w:rPr>
          <w:lang w:val="lv-LV"/>
        </w:rPr>
        <w:t xml:space="preserve"> punktus, bet pārējie saskaņā ar formulu proporcionāli mazāk.</w:t>
      </w:r>
    </w:p>
    <w:p w14:paraId="03995FB9" w14:textId="2D55E9D6" w:rsidR="00651F63" w:rsidRPr="000C4EA1" w:rsidRDefault="00651F63" w:rsidP="0088140C">
      <w:pPr>
        <w:pStyle w:val="3rdlevelsubprovision"/>
      </w:pPr>
      <w:r w:rsidRPr="000C4EA1">
        <w:rPr>
          <w:u w:val="single"/>
        </w:rPr>
        <w:t>Avansa izmaksas apmērs (%)</w:t>
      </w:r>
      <w:r w:rsidRPr="000C4EA1">
        <w:t xml:space="preserve"> Būvniecības līguma izpildes laikā (A) tiek vērtēts, pamatojoties uz Pretendenta finanšu piedāvājumā ietverto informāciju. Maksimālais Pretendentam pieejamais avansa apmērs ir 10% (desmit procenti) no piedāvātās cenas. Punkti tiks piešķirti saskaņā ar </w:t>
      </w:r>
      <w:r w:rsidR="00310595" w:rsidRPr="000C4EA1">
        <w:t xml:space="preserve">šādiem </w:t>
      </w:r>
      <w:r w:rsidRPr="000C4EA1">
        <w:t>kritērijiem.</w:t>
      </w:r>
    </w:p>
    <w:p w14:paraId="2DF9E5B8" w14:textId="77777777" w:rsidR="00651F63" w:rsidRPr="000C4EA1" w:rsidRDefault="00651F63" w:rsidP="00316DB4">
      <w:pPr>
        <w:pStyle w:val="SLONormal"/>
        <w:rPr>
          <w:lang w:val="lv-LV"/>
        </w:rPr>
      </w:pPr>
      <w:r w:rsidRPr="000C4EA1">
        <w:rPr>
          <w:lang w:val="lv-LV"/>
        </w:rPr>
        <w:tab/>
      </w:r>
    </w:p>
    <w:tbl>
      <w:tblPr>
        <w:tblStyle w:val="Reatabula"/>
        <w:tblW w:w="0" w:type="auto"/>
        <w:tblInd w:w="1101" w:type="dxa"/>
        <w:tblLook w:val="04A0" w:firstRow="1" w:lastRow="0" w:firstColumn="1" w:lastColumn="0" w:noHBand="0" w:noVBand="1"/>
      </w:tblPr>
      <w:tblGrid>
        <w:gridCol w:w="3260"/>
        <w:gridCol w:w="2126"/>
      </w:tblGrid>
      <w:tr w:rsidR="00651F63" w:rsidRPr="000C4EA1" w14:paraId="09E6F70E" w14:textId="77777777" w:rsidTr="00396C68">
        <w:tc>
          <w:tcPr>
            <w:tcW w:w="3260" w:type="dxa"/>
          </w:tcPr>
          <w:p w14:paraId="66EE8F72" w14:textId="77777777" w:rsidR="00651F63" w:rsidRPr="000C4EA1" w:rsidRDefault="00651F63" w:rsidP="00396C68">
            <w:pPr>
              <w:jc w:val="both"/>
              <w:rPr>
                <w:rFonts w:ascii="Times New Roman" w:hAnsi="Times New Roman" w:cs="Times New Roman"/>
                <w:b/>
                <w:sz w:val="24"/>
                <w:szCs w:val="24"/>
              </w:rPr>
            </w:pPr>
            <w:r w:rsidRPr="000C4EA1">
              <w:rPr>
                <w:rFonts w:ascii="Times New Roman" w:hAnsi="Times New Roman" w:cs="Times New Roman"/>
                <w:b/>
                <w:sz w:val="24"/>
                <w:szCs w:val="24"/>
              </w:rPr>
              <w:t>Avansa izmaksas apmērs (%)</w:t>
            </w:r>
          </w:p>
        </w:tc>
        <w:tc>
          <w:tcPr>
            <w:tcW w:w="2126" w:type="dxa"/>
          </w:tcPr>
          <w:p w14:paraId="6901ECD1" w14:textId="77777777" w:rsidR="00651F63" w:rsidRPr="000C4EA1" w:rsidRDefault="00651F63" w:rsidP="00396C68">
            <w:pPr>
              <w:jc w:val="both"/>
              <w:rPr>
                <w:rFonts w:ascii="Times New Roman" w:hAnsi="Times New Roman" w:cs="Times New Roman"/>
                <w:b/>
                <w:sz w:val="24"/>
                <w:szCs w:val="24"/>
              </w:rPr>
            </w:pPr>
            <w:r w:rsidRPr="000C4EA1">
              <w:rPr>
                <w:rFonts w:ascii="Times New Roman" w:hAnsi="Times New Roman" w:cs="Times New Roman"/>
                <w:b/>
                <w:sz w:val="24"/>
                <w:szCs w:val="24"/>
              </w:rPr>
              <w:t>Punktu skaits</w:t>
            </w:r>
          </w:p>
        </w:tc>
      </w:tr>
      <w:tr w:rsidR="00651F63" w:rsidRPr="000C4EA1" w14:paraId="441CCBDE" w14:textId="77777777" w:rsidTr="00396C68">
        <w:tc>
          <w:tcPr>
            <w:tcW w:w="3260" w:type="dxa"/>
          </w:tcPr>
          <w:p w14:paraId="7CA0817D"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Avanss nav nepieciešams – 0%</w:t>
            </w:r>
          </w:p>
        </w:tc>
        <w:tc>
          <w:tcPr>
            <w:tcW w:w="2126" w:type="dxa"/>
          </w:tcPr>
          <w:p w14:paraId="34949B76"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5</w:t>
            </w:r>
          </w:p>
        </w:tc>
      </w:tr>
      <w:tr w:rsidR="00651F63" w:rsidRPr="000C4EA1" w14:paraId="70585A18" w14:textId="77777777" w:rsidTr="00396C68">
        <w:tc>
          <w:tcPr>
            <w:tcW w:w="3260" w:type="dxa"/>
          </w:tcPr>
          <w:p w14:paraId="1FC5E0DD"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 xml:space="preserve">0,1-2,0%                                  </w:t>
            </w:r>
          </w:p>
        </w:tc>
        <w:tc>
          <w:tcPr>
            <w:tcW w:w="2126" w:type="dxa"/>
          </w:tcPr>
          <w:p w14:paraId="05503044"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4</w:t>
            </w:r>
          </w:p>
        </w:tc>
      </w:tr>
      <w:tr w:rsidR="00651F63" w:rsidRPr="000C4EA1" w14:paraId="18247064" w14:textId="77777777" w:rsidTr="00396C68">
        <w:tc>
          <w:tcPr>
            <w:tcW w:w="3260" w:type="dxa"/>
          </w:tcPr>
          <w:p w14:paraId="0885502B"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2,1-4,0%</w:t>
            </w:r>
          </w:p>
        </w:tc>
        <w:tc>
          <w:tcPr>
            <w:tcW w:w="2126" w:type="dxa"/>
          </w:tcPr>
          <w:p w14:paraId="7D61486D"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3</w:t>
            </w:r>
          </w:p>
        </w:tc>
      </w:tr>
      <w:tr w:rsidR="00651F63" w:rsidRPr="000C4EA1" w14:paraId="4EC6C44F" w14:textId="77777777" w:rsidTr="00396C68">
        <w:tc>
          <w:tcPr>
            <w:tcW w:w="3260" w:type="dxa"/>
          </w:tcPr>
          <w:p w14:paraId="48F86A4B"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4,1-6,0%</w:t>
            </w:r>
          </w:p>
        </w:tc>
        <w:tc>
          <w:tcPr>
            <w:tcW w:w="2126" w:type="dxa"/>
          </w:tcPr>
          <w:p w14:paraId="7D12A166"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2</w:t>
            </w:r>
          </w:p>
        </w:tc>
      </w:tr>
      <w:tr w:rsidR="00651F63" w:rsidRPr="000C4EA1" w14:paraId="43DEEF82" w14:textId="77777777" w:rsidTr="00396C68">
        <w:tc>
          <w:tcPr>
            <w:tcW w:w="3260" w:type="dxa"/>
          </w:tcPr>
          <w:p w14:paraId="3A65E716"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6,1-8,0%</w:t>
            </w:r>
          </w:p>
        </w:tc>
        <w:tc>
          <w:tcPr>
            <w:tcW w:w="2126" w:type="dxa"/>
          </w:tcPr>
          <w:p w14:paraId="725F0F68"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1</w:t>
            </w:r>
          </w:p>
        </w:tc>
      </w:tr>
      <w:tr w:rsidR="00651F63" w:rsidRPr="000C4EA1" w14:paraId="2D2D2D79" w14:textId="77777777" w:rsidTr="00396C68">
        <w:tc>
          <w:tcPr>
            <w:tcW w:w="3260" w:type="dxa"/>
          </w:tcPr>
          <w:p w14:paraId="5A972943"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8,1-10%</w:t>
            </w:r>
          </w:p>
        </w:tc>
        <w:tc>
          <w:tcPr>
            <w:tcW w:w="2126" w:type="dxa"/>
          </w:tcPr>
          <w:p w14:paraId="7416E3C7"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0</w:t>
            </w:r>
          </w:p>
        </w:tc>
      </w:tr>
    </w:tbl>
    <w:p w14:paraId="39364F41" w14:textId="77777777" w:rsidR="00651F63" w:rsidRPr="000C4EA1" w:rsidRDefault="00651F63" w:rsidP="00316DB4">
      <w:pPr>
        <w:pStyle w:val="SLONormal"/>
        <w:rPr>
          <w:lang w:val="lv-LV"/>
        </w:rPr>
      </w:pPr>
    </w:p>
    <w:p w14:paraId="738B3159" w14:textId="0AC4BF40" w:rsidR="00651F63" w:rsidRPr="000C4EA1" w:rsidRDefault="00651F63" w:rsidP="00316DB4">
      <w:pPr>
        <w:pStyle w:val="3rdlevelsubprovision"/>
      </w:pPr>
      <w:r w:rsidRPr="000C4EA1">
        <w:t>Darbu veikšanas projekta koncepcija raksturos Pretendenta izpratni par darba uzdevumu. Punkti tiks piešķirti saskaņā ar kritērijiem.</w:t>
      </w:r>
    </w:p>
    <w:p w14:paraId="669114A7" w14:textId="77777777" w:rsidR="00651F63" w:rsidRPr="000C4EA1" w:rsidRDefault="00651F63" w:rsidP="00316DB4">
      <w:pPr>
        <w:pStyle w:val="SLONormal"/>
        <w:rPr>
          <w:lang w:val="lv-LV"/>
        </w:rPr>
      </w:pPr>
    </w:p>
    <w:tbl>
      <w:tblPr>
        <w:tblStyle w:val="Reatabula"/>
        <w:tblW w:w="0" w:type="auto"/>
        <w:tblInd w:w="704" w:type="dxa"/>
        <w:tblLook w:val="04A0" w:firstRow="1" w:lastRow="0" w:firstColumn="1" w:lastColumn="0" w:noHBand="0" w:noVBand="1"/>
      </w:tblPr>
      <w:tblGrid>
        <w:gridCol w:w="6095"/>
        <w:gridCol w:w="2023"/>
      </w:tblGrid>
      <w:tr w:rsidR="00651F63" w:rsidRPr="000C4EA1" w14:paraId="744FD4F0" w14:textId="77777777" w:rsidTr="00396C68">
        <w:tc>
          <w:tcPr>
            <w:tcW w:w="6095" w:type="dxa"/>
          </w:tcPr>
          <w:p w14:paraId="66D23BCF" w14:textId="77777777" w:rsidR="00651F63" w:rsidRPr="000C4EA1" w:rsidRDefault="00651F63" w:rsidP="00316DB4">
            <w:pPr>
              <w:pStyle w:val="SLONormal"/>
              <w:jc w:val="center"/>
              <w:rPr>
                <w:b/>
                <w:sz w:val="22"/>
                <w:szCs w:val="22"/>
                <w:lang w:val="lv-LV"/>
              </w:rPr>
            </w:pPr>
            <w:r w:rsidRPr="000C4EA1">
              <w:rPr>
                <w:b/>
                <w:sz w:val="22"/>
                <w:szCs w:val="22"/>
                <w:lang w:val="lv-LV"/>
              </w:rPr>
              <w:t>Darbu veikšanas projekta koncepcija</w:t>
            </w:r>
          </w:p>
        </w:tc>
        <w:tc>
          <w:tcPr>
            <w:tcW w:w="2023" w:type="dxa"/>
          </w:tcPr>
          <w:p w14:paraId="2A4D58AE" w14:textId="77777777" w:rsidR="00651F63" w:rsidRPr="000C4EA1" w:rsidRDefault="00651F63" w:rsidP="00316DB4">
            <w:pPr>
              <w:pStyle w:val="SLONormal"/>
              <w:jc w:val="center"/>
              <w:rPr>
                <w:b/>
                <w:sz w:val="22"/>
                <w:szCs w:val="22"/>
                <w:lang w:val="lv-LV"/>
              </w:rPr>
            </w:pPr>
            <w:r w:rsidRPr="000C4EA1">
              <w:rPr>
                <w:b/>
                <w:sz w:val="22"/>
                <w:szCs w:val="22"/>
                <w:lang w:val="lv-LV"/>
              </w:rPr>
              <w:t>Punktu skaits</w:t>
            </w:r>
          </w:p>
        </w:tc>
      </w:tr>
      <w:tr w:rsidR="00651F63" w:rsidRPr="000C4EA1" w14:paraId="27516122" w14:textId="77777777" w:rsidTr="00396C68">
        <w:tc>
          <w:tcPr>
            <w:tcW w:w="6095" w:type="dxa"/>
          </w:tcPr>
          <w:p w14:paraId="35A8F133" w14:textId="3FA0A6A2" w:rsidR="00651F63" w:rsidRPr="000C4EA1" w:rsidRDefault="00651F63" w:rsidP="00FE076D">
            <w:pPr>
              <w:pStyle w:val="SLONormal"/>
              <w:rPr>
                <w:sz w:val="22"/>
                <w:szCs w:val="22"/>
                <w:lang w:val="lv-LV"/>
              </w:rPr>
            </w:pPr>
            <w:r w:rsidRPr="000C4EA1">
              <w:rPr>
                <w:sz w:val="22"/>
                <w:szCs w:val="22"/>
                <w:lang w:val="lv-LV"/>
              </w:rPr>
              <w:t xml:space="preserve">Koncepcija paredz visus pasākumus, kādi ir norādīti darbu organizācijas projektā (tehniskā projekta sastāvdaļa DOP) un kādi paredzēti Ministru kabineta </w:t>
            </w:r>
            <w:r w:rsidR="00FE076D" w:rsidRPr="000C4EA1">
              <w:rPr>
                <w:sz w:val="22"/>
                <w:szCs w:val="22"/>
                <w:lang w:val="lv-LV"/>
              </w:rPr>
              <w:t>2014.</w:t>
            </w:r>
            <w:r w:rsidR="00FE076D">
              <w:rPr>
                <w:sz w:val="22"/>
                <w:szCs w:val="22"/>
                <w:lang w:val="lv-LV"/>
              </w:rPr>
              <w:t> </w:t>
            </w:r>
            <w:r w:rsidR="00FE076D" w:rsidRPr="000C4EA1">
              <w:rPr>
                <w:sz w:val="22"/>
                <w:szCs w:val="22"/>
                <w:lang w:val="lv-LV"/>
              </w:rPr>
              <w:t>gada 21.</w:t>
            </w:r>
            <w:r w:rsidR="00FE076D">
              <w:rPr>
                <w:sz w:val="22"/>
                <w:szCs w:val="22"/>
                <w:lang w:val="lv-LV"/>
              </w:rPr>
              <w:t> </w:t>
            </w:r>
            <w:r w:rsidR="00FE076D" w:rsidRPr="000C4EA1">
              <w:rPr>
                <w:sz w:val="22"/>
                <w:szCs w:val="22"/>
                <w:lang w:val="lv-LV"/>
              </w:rPr>
              <w:t xml:space="preserve">oktobra </w:t>
            </w:r>
            <w:r w:rsidRPr="000C4EA1">
              <w:rPr>
                <w:sz w:val="22"/>
                <w:szCs w:val="22"/>
                <w:lang w:val="lv-LV"/>
              </w:rPr>
              <w:t>noteikumos Nr.</w:t>
            </w:r>
            <w:r w:rsidR="000D3697" w:rsidRPr="000C4EA1">
              <w:rPr>
                <w:sz w:val="22"/>
                <w:szCs w:val="22"/>
                <w:lang w:val="lv-LV"/>
              </w:rPr>
              <w:t> </w:t>
            </w:r>
            <w:r w:rsidRPr="000C4EA1">
              <w:rPr>
                <w:sz w:val="22"/>
                <w:szCs w:val="22"/>
                <w:lang w:val="lv-LV"/>
              </w:rPr>
              <w:t xml:space="preserve">655 “Noteikumi par Latvijas būvnormatīvu LBN 310-14 “Darbu veikšanas projekts”” un Ministru kabineta </w:t>
            </w:r>
            <w:r w:rsidR="00FE076D" w:rsidRPr="000C4EA1">
              <w:rPr>
                <w:sz w:val="22"/>
                <w:szCs w:val="22"/>
                <w:lang w:val="lv-LV"/>
              </w:rPr>
              <w:t>2014.</w:t>
            </w:r>
            <w:r w:rsidR="00FE076D">
              <w:rPr>
                <w:sz w:val="22"/>
                <w:szCs w:val="22"/>
                <w:lang w:val="lv-LV"/>
              </w:rPr>
              <w:t> </w:t>
            </w:r>
            <w:r w:rsidR="00FE076D" w:rsidRPr="000C4EA1">
              <w:rPr>
                <w:sz w:val="22"/>
                <w:szCs w:val="22"/>
                <w:lang w:val="lv-LV"/>
              </w:rPr>
              <w:t>gada 2.</w:t>
            </w:r>
            <w:r w:rsidR="00FE076D">
              <w:rPr>
                <w:sz w:val="22"/>
                <w:szCs w:val="22"/>
                <w:lang w:val="lv-LV"/>
              </w:rPr>
              <w:t> </w:t>
            </w:r>
            <w:r w:rsidR="00FE076D" w:rsidRPr="000C4EA1">
              <w:rPr>
                <w:sz w:val="22"/>
                <w:szCs w:val="22"/>
                <w:lang w:val="lv-LV"/>
              </w:rPr>
              <w:t xml:space="preserve">septembra </w:t>
            </w:r>
            <w:r w:rsidRPr="000C4EA1">
              <w:rPr>
                <w:sz w:val="22"/>
                <w:szCs w:val="22"/>
                <w:lang w:val="lv-LV"/>
              </w:rPr>
              <w:t>noteikumos Nr.</w:t>
            </w:r>
            <w:r w:rsidR="000D3697" w:rsidRPr="000C4EA1">
              <w:rPr>
                <w:sz w:val="22"/>
                <w:szCs w:val="22"/>
                <w:lang w:val="lv-LV"/>
              </w:rPr>
              <w:t> </w:t>
            </w:r>
            <w:r w:rsidRPr="000C4EA1">
              <w:rPr>
                <w:sz w:val="22"/>
                <w:szCs w:val="22"/>
                <w:lang w:val="lv-LV"/>
              </w:rPr>
              <w:t>529 “Ēku būvnoteikumi” 7.3.</w:t>
            </w:r>
            <w:r w:rsidR="00FE076D">
              <w:rPr>
                <w:sz w:val="22"/>
                <w:szCs w:val="22"/>
                <w:lang w:val="lv-LV"/>
              </w:rPr>
              <w:t> </w:t>
            </w:r>
            <w:r w:rsidRPr="000C4EA1">
              <w:rPr>
                <w:sz w:val="22"/>
                <w:szCs w:val="22"/>
                <w:lang w:val="lv-LV"/>
              </w:rPr>
              <w:t>sadaļā. Koncepcija paredz pasākumus, kādi būs jāveic būvdarbu laikā saskaņā ar tehniskajām specifikācijām, tehnisko projektu un reālo situāciju dabā</w:t>
            </w:r>
          </w:p>
        </w:tc>
        <w:tc>
          <w:tcPr>
            <w:tcW w:w="2023" w:type="dxa"/>
          </w:tcPr>
          <w:p w14:paraId="2D3A0EAA" w14:textId="77777777" w:rsidR="00651F63" w:rsidRPr="000C4EA1" w:rsidRDefault="00651F63" w:rsidP="008950CA">
            <w:pPr>
              <w:pStyle w:val="SLONormal"/>
              <w:rPr>
                <w:sz w:val="22"/>
                <w:szCs w:val="22"/>
                <w:lang w:val="lv-LV"/>
              </w:rPr>
            </w:pPr>
            <w:r w:rsidRPr="000C4EA1">
              <w:rPr>
                <w:sz w:val="22"/>
                <w:szCs w:val="22"/>
                <w:lang w:val="lv-LV"/>
              </w:rPr>
              <w:t>18 – 20 punkti</w:t>
            </w:r>
          </w:p>
        </w:tc>
      </w:tr>
      <w:tr w:rsidR="00651F63" w:rsidRPr="000C4EA1" w14:paraId="75AF6CAC" w14:textId="77777777" w:rsidTr="00396C68">
        <w:tc>
          <w:tcPr>
            <w:tcW w:w="6095" w:type="dxa"/>
          </w:tcPr>
          <w:p w14:paraId="780812DD" w14:textId="34A17FD4" w:rsidR="00651F63" w:rsidRPr="000C4EA1" w:rsidRDefault="00651F63" w:rsidP="001F6892">
            <w:pPr>
              <w:pStyle w:val="SLONormal"/>
              <w:rPr>
                <w:sz w:val="22"/>
                <w:szCs w:val="22"/>
                <w:lang w:val="lv-LV"/>
              </w:rPr>
            </w:pPr>
            <w:r w:rsidRPr="000C4EA1">
              <w:rPr>
                <w:sz w:val="22"/>
                <w:szCs w:val="22"/>
                <w:lang w:val="lv-LV"/>
              </w:rPr>
              <w:lastRenderedPageBreak/>
              <w:t>Nav piedāvāts viens no pasākumiem</w:t>
            </w:r>
            <w:r w:rsidR="001F6892" w:rsidRPr="00B40562">
              <w:rPr>
                <w:sz w:val="22"/>
                <w:szCs w:val="22"/>
                <w:lang w:val="lv-LV"/>
              </w:rPr>
              <w:t>, kādi ir norādīti darbu organizācijas projektā (tehniskā projekta sastāvdaļa DOP) un kādi paredzēti Ministru kabineta 2014. gada 21. oktobra noteikumos Nr. 655 “Noteikumi par Latvijas būvnormatīvu LBN 310-14 “Darbu veikšanas projekts”” un Ministru kabineta 2014. gada 2. septembra noteikumos Nr. 529 “Ēku būvnoteikumi” 7.3. sadaļā. Koncepcija paredz pasākumus, kādi būs jāveic būvdarbu laikā saskaņā ar tehniskajām specifikācijām, tehnisko projektu un reālo situāciju dabā</w:t>
            </w:r>
          </w:p>
        </w:tc>
        <w:tc>
          <w:tcPr>
            <w:tcW w:w="2023" w:type="dxa"/>
          </w:tcPr>
          <w:p w14:paraId="68C8AD5B" w14:textId="77777777" w:rsidR="00651F63" w:rsidRPr="000C4EA1" w:rsidRDefault="00651F63" w:rsidP="008950CA">
            <w:pPr>
              <w:pStyle w:val="SLONormal"/>
              <w:rPr>
                <w:sz w:val="22"/>
                <w:szCs w:val="22"/>
                <w:lang w:val="lv-LV"/>
              </w:rPr>
            </w:pPr>
            <w:r w:rsidRPr="000C4EA1">
              <w:rPr>
                <w:sz w:val="22"/>
                <w:szCs w:val="22"/>
                <w:lang w:val="lv-LV"/>
              </w:rPr>
              <w:t>9 – 10 punkti</w:t>
            </w:r>
          </w:p>
        </w:tc>
      </w:tr>
      <w:tr w:rsidR="00651F63" w:rsidRPr="000C4EA1" w14:paraId="1CEC967A" w14:textId="77777777" w:rsidTr="00396C68">
        <w:tc>
          <w:tcPr>
            <w:tcW w:w="6095" w:type="dxa"/>
          </w:tcPr>
          <w:p w14:paraId="65E902E9" w14:textId="0F5882E4" w:rsidR="00651F63" w:rsidRPr="000C4EA1" w:rsidRDefault="00651F63" w:rsidP="008950CA">
            <w:pPr>
              <w:pStyle w:val="SLONormal"/>
              <w:rPr>
                <w:sz w:val="22"/>
                <w:szCs w:val="22"/>
                <w:lang w:val="lv-LV"/>
              </w:rPr>
            </w:pPr>
            <w:r w:rsidRPr="000C4EA1">
              <w:rPr>
                <w:sz w:val="22"/>
                <w:szCs w:val="22"/>
                <w:lang w:val="lv-LV"/>
              </w:rPr>
              <w:t xml:space="preserve">Nav piedāvāti divi no </w:t>
            </w:r>
            <w:r w:rsidR="001F6892" w:rsidRPr="00B40562">
              <w:rPr>
                <w:sz w:val="22"/>
                <w:szCs w:val="22"/>
                <w:lang w:val="lv-LV"/>
              </w:rPr>
              <w:t>pasākum</w:t>
            </w:r>
            <w:r w:rsidR="001F6892">
              <w:rPr>
                <w:sz w:val="22"/>
                <w:szCs w:val="22"/>
                <w:lang w:val="lv-LV"/>
              </w:rPr>
              <w:t>iem</w:t>
            </w:r>
            <w:r w:rsidR="001F6892" w:rsidRPr="00B40562">
              <w:rPr>
                <w:sz w:val="22"/>
                <w:szCs w:val="22"/>
                <w:lang w:val="lv-LV"/>
              </w:rPr>
              <w:t>, kādi ir norādīti darbu organizācijas projektā (tehniskā projekta sastāvdaļa DOP) un kādi paredzēti Ministru kabineta 2014. gada 21. oktobra noteikumos Nr. 655 “Noteikumi par Latvijas būvnormatīvu LBN 310-14 “Darbu veikšanas projekts”” un Ministru kabineta 2014. gada 2. septembra noteikumos Nr. 529 “Ēku būvnoteikumi” 7.3. sadaļā. Koncepcija paredz pasākumus, kādi būs jāveic būvdarbu laikā saskaņā ar tehniskajām specifikācijām, tehnisko projektu un reālo situāciju dabā</w:t>
            </w:r>
          </w:p>
        </w:tc>
        <w:tc>
          <w:tcPr>
            <w:tcW w:w="2023" w:type="dxa"/>
          </w:tcPr>
          <w:p w14:paraId="37218B5F" w14:textId="77777777" w:rsidR="00651F63" w:rsidRPr="000C4EA1" w:rsidRDefault="00651F63" w:rsidP="008950CA">
            <w:pPr>
              <w:pStyle w:val="SLONormal"/>
              <w:rPr>
                <w:sz w:val="22"/>
                <w:szCs w:val="22"/>
                <w:lang w:val="lv-LV"/>
              </w:rPr>
            </w:pPr>
            <w:r w:rsidRPr="000C4EA1">
              <w:rPr>
                <w:sz w:val="22"/>
                <w:szCs w:val="22"/>
                <w:lang w:val="lv-LV"/>
              </w:rPr>
              <w:t>4 – 5 punkti</w:t>
            </w:r>
          </w:p>
        </w:tc>
      </w:tr>
      <w:tr w:rsidR="00651F63" w:rsidRPr="000C4EA1" w14:paraId="3E212966" w14:textId="77777777" w:rsidTr="00396C68">
        <w:tc>
          <w:tcPr>
            <w:tcW w:w="6095" w:type="dxa"/>
          </w:tcPr>
          <w:p w14:paraId="3B558D6E" w14:textId="0254795E" w:rsidR="00651F63" w:rsidRPr="000C4EA1" w:rsidRDefault="00651F63" w:rsidP="008950CA">
            <w:pPr>
              <w:pStyle w:val="SLONormal"/>
              <w:rPr>
                <w:sz w:val="22"/>
                <w:szCs w:val="22"/>
                <w:lang w:val="lv-LV"/>
              </w:rPr>
            </w:pPr>
            <w:r w:rsidRPr="000C4EA1">
              <w:rPr>
                <w:sz w:val="22"/>
                <w:szCs w:val="22"/>
                <w:lang w:val="lv-LV"/>
              </w:rPr>
              <w:t xml:space="preserve">Nav piedāvāti trīs vai vairāki </w:t>
            </w:r>
            <w:r w:rsidR="001F6892" w:rsidRPr="000C4EA1">
              <w:rPr>
                <w:sz w:val="22"/>
                <w:szCs w:val="22"/>
                <w:lang w:val="lv-LV"/>
              </w:rPr>
              <w:t xml:space="preserve">no </w:t>
            </w:r>
            <w:r w:rsidR="001F6892" w:rsidRPr="00B40562">
              <w:rPr>
                <w:sz w:val="22"/>
                <w:szCs w:val="22"/>
                <w:lang w:val="lv-LV"/>
              </w:rPr>
              <w:t>pasākum</w:t>
            </w:r>
            <w:r w:rsidR="001F6892">
              <w:rPr>
                <w:sz w:val="22"/>
                <w:szCs w:val="22"/>
                <w:lang w:val="lv-LV"/>
              </w:rPr>
              <w:t>iem</w:t>
            </w:r>
            <w:r w:rsidR="001F6892" w:rsidRPr="00B40562">
              <w:rPr>
                <w:sz w:val="22"/>
                <w:szCs w:val="22"/>
                <w:lang w:val="lv-LV"/>
              </w:rPr>
              <w:t>, kādi ir norādīti darbu organizācijas projektā (tehniskā projekta sastāvdaļa DOP) un kādi paredzēti Ministru kabineta 2014. gada 21. oktobra noteikumos Nr. 655 “Noteikumi par Latvijas būvnormatīvu LBN 310-14 “Darbu veikšanas projekts”” un Ministru kabineta 2014. gada 2. septembra noteikumos Nr. 529 “Ēku būvnoteikumi” 7.3. sadaļā. Koncepcija paredz pasākumus, kādi būs jāveic būvdarbu laikā saskaņā ar tehniskajām specifikācijām, tehnisko projektu un reālo situāciju dabā</w:t>
            </w:r>
          </w:p>
        </w:tc>
        <w:tc>
          <w:tcPr>
            <w:tcW w:w="2023" w:type="dxa"/>
          </w:tcPr>
          <w:p w14:paraId="5C1F76E5" w14:textId="77777777" w:rsidR="00651F63" w:rsidRPr="000C4EA1" w:rsidRDefault="00651F63" w:rsidP="008950CA">
            <w:pPr>
              <w:pStyle w:val="SLONormal"/>
              <w:rPr>
                <w:sz w:val="22"/>
                <w:szCs w:val="22"/>
                <w:lang w:val="lv-LV"/>
              </w:rPr>
            </w:pPr>
            <w:r w:rsidRPr="000C4EA1">
              <w:rPr>
                <w:sz w:val="22"/>
                <w:szCs w:val="22"/>
                <w:lang w:val="lv-LV"/>
              </w:rPr>
              <w:t>0 punkti</w:t>
            </w:r>
          </w:p>
        </w:tc>
      </w:tr>
    </w:tbl>
    <w:p w14:paraId="456C1247" w14:textId="5D507A00" w:rsidR="009A0EE4" w:rsidRPr="000C4EA1" w:rsidRDefault="009A0EE4" w:rsidP="000D3697">
      <w:pPr>
        <w:pStyle w:val="SLONormal"/>
        <w:rPr>
          <w:color w:val="000000"/>
          <w:lang w:val="lv-LV"/>
        </w:rPr>
      </w:pPr>
    </w:p>
    <w:p w14:paraId="3AFCDDCB" w14:textId="1CFE4EF0" w:rsidR="009A0EE4" w:rsidRPr="000C4EA1" w:rsidRDefault="009A0EE4" w:rsidP="00C134A4">
      <w:pPr>
        <w:pStyle w:val="2ndlevelprovision"/>
        <w:rPr>
          <w:lang w:val="lv-LV"/>
        </w:rPr>
      </w:pPr>
      <w:r w:rsidRPr="000C4EA1">
        <w:rPr>
          <w:lang w:val="lv-LV"/>
        </w:rPr>
        <w:t>Vērtēšanā tiks izmantota Pretendenta piedāvājumā ietvertā informācija, katram Konkursa Komisijas loceklim to vērtējot individuāli. Pretendenta piedāvājuma iegūtie punkti tiek noteikti, summējot visu Komisijas locekļu individuālos vērtējumus</w:t>
      </w:r>
      <w:r w:rsidR="00154507" w:rsidRPr="000C4EA1">
        <w:rPr>
          <w:lang w:val="lv-LV"/>
        </w:rPr>
        <w:t xml:space="preserve"> un nosakot</w:t>
      </w:r>
      <w:r w:rsidR="00CA4DB8" w:rsidRPr="000C4EA1">
        <w:rPr>
          <w:lang w:val="lv-LV"/>
        </w:rPr>
        <w:t xml:space="preserve"> </w:t>
      </w:r>
      <w:r w:rsidR="009C1ECC" w:rsidRPr="000C4EA1">
        <w:rPr>
          <w:lang w:val="lv-LV"/>
        </w:rPr>
        <w:t>P</w:t>
      </w:r>
      <w:r w:rsidR="00CA4DB8" w:rsidRPr="000C4EA1">
        <w:rPr>
          <w:lang w:val="lv-LV"/>
        </w:rPr>
        <w:t>retendenta piedāvājuma vidējo vērtējumu</w:t>
      </w:r>
      <w:r w:rsidRPr="000C4EA1">
        <w:rPr>
          <w:lang w:val="lv-LV"/>
        </w:rPr>
        <w:t>. Konkursa komisijas locekļi, individuāli vērtējot, pamato savu lēmumu. Par saimnieciski visizdevīgāko piedāvājumu Konkursa komisija atzīs piedāvājumu, kurš iegūs visaugstāko galīgo vērtējumu (punktu summu)</w:t>
      </w:r>
      <w:r w:rsidR="00D80F1E" w:rsidRPr="000C4EA1">
        <w:rPr>
          <w:lang w:val="lv-LV"/>
        </w:rPr>
        <w:t xml:space="preserve"> saskaņā ar šādu formulu</w:t>
      </w:r>
      <w:r w:rsidRPr="000C4EA1">
        <w:rPr>
          <w:lang w:val="lv-LV"/>
        </w:rPr>
        <w:t>:</w:t>
      </w:r>
    </w:p>
    <w:p w14:paraId="6FECAA8C" w14:textId="79D0285B" w:rsidR="003912D8" w:rsidRPr="000C4EA1" w:rsidRDefault="003912D8" w:rsidP="000D3697">
      <w:pPr>
        <w:spacing w:after="0" w:line="240" w:lineRule="auto"/>
        <w:ind w:left="1134" w:hanging="567"/>
        <w:jc w:val="center"/>
        <w:rPr>
          <w:rFonts w:ascii="Times New Roman" w:hAnsi="Times New Roman" w:cs="Times New Roman"/>
          <w:sz w:val="24"/>
          <w:szCs w:val="24"/>
        </w:rPr>
      </w:pPr>
      <w:r w:rsidRPr="000C4EA1">
        <w:rPr>
          <w:rFonts w:ascii="Times New Roman" w:hAnsi="Times New Roman" w:cs="Times New Roman"/>
          <w:position w:val="-30"/>
          <w:sz w:val="24"/>
          <w:szCs w:val="24"/>
        </w:rPr>
        <w:object w:dxaOrig="2480" w:dyaOrig="680" w14:anchorId="6AA8F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5pt;height:33.8pt" o:ole="">
            <v:imagedata r:id="rId11" o:title=""/>
          </v:shape>
          <o:OLEObject Type="Embed" ProgID="Equation.3" ShapeID="_x0000_i1025" DrawAspect="Content" ObjectID="_1552979309" r:id="rId12"/>
        </w:object>
      </w:r>
    </w:p>
    <w:p w14:paraId="65579F17" w14:textId="02BDF6DD" w:rsidR="003912D8" w:rsidRPr="000C4EA1" w:rsidRDefault="003912D8" w:rsidP="00C45B45">
      <w:pPr>
        <w:pStyle w:val="SLONormal"/>
        <w:ind w:left="993"/>
        <w:rPr>
          <w:lang w:val="lv-LV"/>
        </w:rPr>
      </w:pPr>
      <w:proofErr w:type="spellStart"/>
      <w:r w:rsidRPr="000C4EA1">
        <w:rPr>
          <w:lang w:val="lv-LV"/>
        </w:rPr>
        <w:t>R</w:t>
      </w:r>
      <w:r w:rsidRPr="000C4EA1">
        <w:rPr>
          <w:vertAlign w:val="subscript"/>
          <w:lang w:val="lv-LV"/>
        </w:rPr>
        <w:t>n</w:t>
      </w:r>
      <w:proofErr w:type="spellEnd"/>
      <w:r w:rsidRPr="000C4EA1">
        <w:rPr>
          <w:lang w:val="lv-LV"/>
        </w:rPr>
        <w:t xml:space="preserve"> – piedāvājuma gala novērtējums (punktos);</w:t>
      </w:r>
    </w:p>
    <w:p w14:paraId="6D7F144A" w14:textId="77777777" w:rsidR="003912D8" w:rsidRPr="000C4EA1" w:rsidRDefault="003912D8" w:rsidP="00C45B45">
      <w:pPr>
        <w:pStyle w:val="SLONormal"/>
        <w:ind w:left="993"/>
        <w:rPr>
          <w:lang w:val="lv-LV"/>
        </w:rPr>
      </w:pPr>
      <w:proofErr w:type="spellStart"/>
      <w:r w:rsidRPr="000C4EA1">
        <w:rPr>
          <w:lang w:val="lv-LV"/>
        </w:rPr>
        <w:t>C</w:t>
      </w:r>
      <w:r w:rsidRPr="000C4EA1">
        <w:rPr>
          <w:vertAlign w:val="subscript"/>
          <w:lang w:val="lv-LV"/>
        </w:rPr>
        <w:t>n</w:t>
      </w:r>
      <w:proofErr w:type="spellEnd"/>
      <w:r w:rsidRPr="000C4EA1">
        <w:rPr>
          <w:lang w:val="lv-LV"/>
        </w:rPr>
        <w:t xml:space="preserve"> – cenas novērtējuma rezultāts;</w:t>
      </w:r>
    </w:p>
    <w:p w14:paraId="3F3A3A0B" w14:textId="77777777" w:rsidR="003912D8" w:rsidRPr="000C4EA1" w:rsidRDefault="003912D8" w:rsidP="00C45B45">
      <w:pPr>
        <w:pStyle w:val="SLONormal"/>
        <w:ind w:left="993"/>
        <w:rPr>
          <w:lang w:val="lv-LV"/>
        </w:rPr>
      </w:pPr>
      <w:proofErr w:type="spellStart"/>
      <w:r w:rsidRPr="000C4EA1">
        <w:rPr>
          <w:lang w:val="lv-LV"/>
        </w:rPr>
        <w:t>A</w:t>
      </w:r>
      <w:r w:rsidRPr="000C4EA1">
        <w:rPr>
          <w:vertAlign w:val="subscript"/>
          <w:lang w:val="lv-LV"/>
        </w:rPr>
        <w:t>n</w:t>
      </w:r>
      <w:proofErr w:type="spellEnd"/>
      <w:r w:rsidRPr="000C4EA1">
        <w:rPr>
          <w:lang w:val="lv-LV"/>
        </w:rPr>
        <w:t xml:space="preserve"> – pieprasītā avansa maksājuma novērtējuma rezultāts;</w:t>
      </w:r>
    </w:p>
    <w:p w14:paraId="37D185D9" w14:textId="77777777" w:rsidR="003912D8" w:rsidRPr="000C4EA1" w:rsidRDefault="003912D8" w:rsidP="00C45B45">
      <w:pPr>
        <w:pStyle w:val="SLONormal"/>
        <w:ind w:left="993"/>
        <w:rPr>
          <w:lang w:val="lv-LV"/>
        </w:rPr>
      </w:pPr>
      <w:proofErr w:type="spellStart"/>
      <w:r w:rsidRPr="000C4EA1">
        <w:rPr>
          <w:lang w:val="lv-LV"/>
        </w:rPr>
        <w:t>O</w:t>
      </w:r>
      <w:r w:rsidRPr="000C4EA1">
        <w:rPr>
          <w:vertAlign w:val="subscript"/>
          <w:lang w:val="lv-LV"/>
        </w:rPr>
        <w:t>n</w:t>
      </w:r>
      <w:proofErr w:type="spellEnd"/>
      <w:r w:rsidRPr="000C4EA1">
        <w:rPr>
          <w:lang w:val="lv-LV"/>
        </w:rPr>
        <w:t xml:space="preserve"> – darbu izpildes organizācijas novērtējuma rezultāts;</w:t>
      </w:r>
    </w:p>
    <w:p w14:paraId="7C08A51A" w14:textId="77777777" w:rsidR="003912D8" w:rsidRPr="000C4EA1" w:rsidRDefault="003912D8" w:rsidP="00C45B45">
      <w:pPr>
        <w:pStyle w:val="SLONormal"/>
        <w:ind w:left="993"/>
        <w:rPr>
          <w:lang w:val="lv-LV"/>
        </w:rPr>
      </w:pPr>
      <w:proofErr w:type="spellStart"/>
      <w:r w:rsidRPr="000C4EA1">
        <w:rPr>
          <w:lang w:val="lv-LV"/>
        </w:rPr>
        <w:t>S</w:t>
      </w:r>
      <w:r w:rsidRPr="000C4EA1">
        <w:rPr>
          <w:vertAlign w:val="subscript"/>
          <w:lang w:val="lv-LV"/>
        </w:rPr>
        <w:t>n</w:t>
      </w:r>
      <w:proofErr w:type="spellEnd"/>
      <w:r w:rsidRPr="000C4EA1">
        <w:rPr>
          <w:lang w:val="lv-LV"/>
        </w:rPr>
        <w:t xml:space="preserve"> – iepirkuma komisijas locekļu skaits, kas piedalījušies piedāvājuma vērtēšanā.</w:t>
      </w:r>
    </w:p>
    <w:p w14:paraId="30F1EB54" w14:textId="0EA54C92" w:rsidR="008C411E" w:rsidRPr="002627F2" w:rsidRDefault="00F666F2" w:rsidP="002627F2">
      <w:pPr>
        <w:pStyle w:val="2ndlevelprovision"/>
        <w:rPr>
          <w:lang w:val="lv-LV"/>
        </w:rPr>
      </w:pPr>
      <w:r w:rsidRPr="000C4EA1">
        <w:rPr>
          <w:lang w:val="lv-LV"/>
        </w:rPr>
        <w:t xml:space="preserve">Gadījumā, ja izvēlēti divi vai vairāki pretendenti (vienāds punktu skaits), tad Pasūtītājs piedāvājumu izvēlas </w:t>
      </w:r>
      <w:r w:rsidR="00D779C3" w:rsidRPr="000C4EA1">
        <w:rPr>
          <w:lang w:val="lv-LV"/>
        </w:rPr>
        <w:t xml:space="preserve">pēc tā, kuram Pretendentam tiek piedāvāts </w:t>
      </w:r>
      <w:r w:rsidR="00B903F1" w:rsidRPr="000C4EA1">
        <w:rPr>
          <w:lang w:val="lv-LV"/>
        </w:rPr>
        <w:t>atbildīgais būvdarbu vadītājs ar lielāko pieredzi</w:t>
      </w:r>
      <w:r w:rsidR="00D779C3" w:rsidRPr="000C4EA1">
        <w:rPr>
          <w:lang w:val="lv-LV"/>
        </w:rPr>
        <w:t>.</w:t>
      </w:r>
    </w:p>
    <w:p w14:paraId="4BDDB907" w14:textId="77777777" w:rsidR="00D5394C" w:rsidRPr="000C4EA1" w:rsidRDefault="00D5394C" w:rsidP="00D5394C">
      <w:pPr>
        <w:pStyle w:val="1stlevelheading"/>
        <w:rPr>
          <w:szCs w:val="22"/>
          <w:lang w:val="lv-LV"/>
        </w:rPr>
      </w:pPr>
      <w:bookmarkStart w:id="212" w:name="_Toc473192754"/>
      <w:bookmarkStart w:id="213" w:name="_Toc454882364"/>
      <w:r w:rsidRPr="000C4EA1">
        <w:rPr>
          <w:szCs w:val="22"/>
          <w:lang w:val="lv-LV"/>
        </w:rPr>
        <w:lastRenderedPageBreak/>
        <w:t>Pretendenta pārbaude pirms lēmuma pieņemšanas par līguma slēgšanu</w:t>
      </w:r>
      <w:bookmarkEnd w:id="212"/>
    </w:p>
    <w:p w14:paraId="14100E46" w14:textId="77777777" w:rsidR="007E486E" w:rsidRPr="000C4EA1" w:rsidRDefault="00D5394C" w:rsidP="00D5394C">
      <w:pPr>
        <w:pStyle w:val="2ndlevelprovision"/>
        <w:rPr>
          <w:lang w:val="lv-LV"/>
        </w:rPr>
      </w:pPr>
      <w:r w:rsidRPr="000C4EA1">
        <w:rPr>
          <w:lang w:val="lv-LV"/>
        </w:rPr>
        <w:t>Pirms lēmuma pieņemšanas par līguma slēgšanas tiesību piešķiršanu, iepirkuma komisija attiecībā uz katru Pretendentu, kuram būtu piešķiramas līguma slēgšanas tiesības</w:t>
      </w:r>
      <w:r w:rsidR="007E486E" w:rsidRPr="000C4EA1">
        <w:rPr>
          <w:lang w:val="lv-LV"/>
        </w:rPr>
        <w:t>:</w:t>
      </w:r>
    </w:p>
    <w:p w14:paraId="470046E8" w14:textId="07D822FB" w:rsidR="007E486E" w:rsidRPr="000C4EA1" w:rsidRDefault="00D5394C" w:rsidP="004033B8">
      <w:pPr>
        <w:pStyle w:val="3rdlevelsubprovision"/>
      </w:pPr>
      <w:r w:rsidRPr="000C4EA1">
        <w:t>veic pārbaudi par Publisko iepirkumu likuma 39.</w:t>
      </w:r>
      <w:r w:rsidRPr="000C4EA1">
        <w:rPr>
          <w:vertAlign w:val="superscript"/>
        </w:rPr>
        <w:t>1</w:t>
      </w:r>
      <w:r w:rsidR="00FE076D">
        <w:t> </w:t>
      </w:r>
      <w:r w:rsidRPr="000C4EA1">
        <w:t>panta pirmās daļas minēto pretendentu izslēgšanas gadījuma esamību (ievērojot 39.</w:t>
      </w:r>
      <w:r w:rsidRPr="000C4EA1">
        <w:rPr>
          <w:vertAlign w:val="superscript"/>
        </w:rPr>
        <w:t>1</w:t>
      </w:r>
      <w:r w:rsidR="00FE076D">
        <w:t> </w:t>
      </w:r>
      <w:r w:rsidRPr="000C4EA1">
        <w:t>panta otrajā daļā noteikto termiņu). Pārbaudi par Publisko iepirkumu likuma 39.</w:t>
      </w:r>
      <w:r w:rsidRPr="000C4EA1">
        <w:rPr>
          <w:vertAlign w:val="superscript"/>
        </w:rPr>
        <w:t>1</w:t>
      </w:r>
      <w:r w:rsidR="00FE076D">
        <w:t> </w:t>
      </w:r>
      <w:r w:rsidRPr="000C4EA1">
        <w:t>panta pirmās daļas 1.-7.</w:t>
      </w:r>
      <w:r w:rsidR="00FE076D">
        <w:t> </w:t>
      </w:r>
      <w:r w:rsidRPr="000C4EA1">
        <w:t xml:space="preserve">punktā minēto izslēgšanas noteikumu neesamību veic arī attiecībā uz </w:t>
      </w:r>
      <w:r w:rsidR="00AD5F43" w:rsidRPr="000C4EA1">
        <w:t xml:space="preserve">personu apvienības un </w:t>
      </w:r>
      <w:r w:rsidRPr="000C4EA1">
        <w:t xml:space="preserve">personālsabiedrības biedru (ja Pretendents ir </w:t>
      </w:r>
      <w:r w:rsidR="00AD5F43" w:rsidRPr="000C4EA1">
        <w:t xml:space="preserve">personu apvienība vai </w:t>
      </w:r>
      <w:r w:rsidRPr="000C4EA1">
        <w:t>personālsabiedrība) un personu, uz kura iespējām Pretendents balstās,  kā arī par Publisko iepirkumu likuma 39.</w:t>
      </w:r>
      <w:r w:rsidRPr="000C4EA1">
        <w:rPr>
          <w:vertAlign w:val="superscript"/>
        </w:rPr>
        <w:t>1</w:t>
      </w:r>
      <w:r w:rsidR="00FE076D">
        <w:rPr>
          <w:vertAlign w:val="superscript"/>
        </w:rPr>
        <w:t> </w:t>
      </w:r>
      <w:r w:rsidRPr="000C4EA1">
        <w:t>panta pirmās daļas 2.-7.</w:t>
      </w:r>
      <w:r w:rsidR="00FE076D">
        <w:t> </w:t>
      </w:r>
      <w:r w:rsidRPr="000C4EA1">
        <w:t>punktā minēto izslēgšanas noteikumu esamību attiecībā uz Pretendenta norādītajiem apakšuzņēmējiem. Pārbaudi veic Publisko iepirkumu likuma 39.</w:t>
      </w:r>
      <w:r w:rsidRPr="000C4EA1">
        <w:rPr>
          <w:vertAlign w:val="superscript"/>
        </w:rPr>
        <w:t>1</w:t>
      </w:r>
      <w:r w:rsidR="00FE076D">
        <w:t> </w:t>
      </w:r>
      <w:r w:rsidRPr="000C4EA1">
        <w:t>panta septītajā daļā paredzētajā kārtībā attiecībā uz Latvijā reģistrētu vai pastāvīgi dzīvojošu personu  un šī panta desmitajā daļā noteiktajā kārtībā attiecībā uz ārvalstī reģistrētu vai ārvalstī dzīvojošu personu, t.sk., Latvijā  reģistrēta Pretendenta valdes vai padomes locekli, pārstāvēt tiesīgo personu vai prokūristu, vai personu, kura ir pilnvarota pārstāvēt pretendentu darbībās, kas saistītas ar filiāli, un kura ir reģistrēta un pastāvīgi dzīvo ārvalstī. Minēto pārbaudi veic, ievērojot Publisko iepirkumu likuma 39.</w:t>
      </w:r>
      <w:r w:rsidRPr="000C4EA1">
        <w:rPr>
          <w:vertAlign w:val="superscript"/>
        </w:rPr>
        <w:t>1</w:t>
      </w:r>
      <w:r w:rsidR="00FE076D">
        <w:t> </w:t>
      </w:r>
      <w:r w:rsidRPr="000C4EA1">
        <w:t>panta vienpadsmitajā daļā noteikto</w:t>
      </w:r>
      <w:r w:rsidR="007E486E" w:rsidRPr="000C4EA1">
        <w:t>;</w:t>
      </w:r>
    </w:p>
    <w:p w14:paraId="70AD03F3" w14:textId="503DFACB" w:rsidR="00D5394C" w:rsidRPr="000C4EA1" w:rsidRDefault="007E486E" w:rsidP="004033B8">
      <w:pPr>
        <w:pStyle w:val="3rdlevelsubprovision"/>
      </w:pPr>
      <w:r w:rsidRPr="000C4EA1">
        <w:t xml:space="preserve">Pārliecinās, ka Pretendentam un, ja nepieciešams – tā apakšuzņēmējiem </w:t>
      </w:r>
      <w:r w:rsidR="008220B5" w:rsidRPr="000C4EA1">
        <w:t xml:space="preserve">- </w:t>
      </w:r>
      <w:r w:rsidR="00260D7A" w:rsidRPr="000C4EA1">
        <w:t xml:space="preserve">uz </w:t>
      </w:r>
      <w:r w:rsidR="008220B5" w:rsidRPr="000C4EA1">
        <w:t xml:space="preserve">Būvniecības </w:t>
      </w:r>
      <w:r w:rsidR="00260D7A" w:rsidRPr="000C4EA1">
        <w:t>līguma</w:t>
      </w:r>
      <w:r w:rsidR="008220B5" w:rsidRPr="000C4EA1">
        <w:t xml:space="preserve"> noslēgšanas brīdi</w:t>
      </w:r>
      <w:r w:rsidRPr="000C4EA1">
        <w:t xml:space="preserve"> būs spēkā esošs industriālās dro</w:t>
      </w:r>
      <w:r w:rsidR="00044F73" w:rsidRPr="000C4EA1">
        <w:t>šības sertifikāts</w:t>
      </w:r>
      <w:r w:rsidR="00D5394C" w:rsidRPr="000C4EA1">
        <w:t>.</w:t>
      </w:r>
      <w:r w:rsidR="008220B5" w:rsidRPr="000C4EA1">
        <w:t xml:space="preserve"> Ja Industriālās drošības sertifikāta derīguma termiņš ir mazāks par 4 (četriem) mēnešiem, Pretendentam ir jāiesniedz pierādījumi, ka ir iesnie</w:t>
      </w:r>
      <w:r w:rsidR="000E34D8" w:rsidRPr="000C4EA1">
        <w:t>gti</w:t>
      </w:r>
      <w:r w:rsidR="008220B5" w:rsidRPr="000C4EA1">
        <w:t xml:space="preserve"> dokument</w:t>
      </w:r>
      <w:r w:rsidR="000E34D8" w:rsidRPr="000C4EA1">
        <w:t>i</w:t>
      </w:r>
      <w:r w:rsidR="008220B5" w:rsidRPr="000C4EA1">
        <w:t xml:space="preserve"> Industriālā drošības sertifikāta pagarināšanai.</w:t>
      </w:r>
      <w:r w:rsidR="00D5394C" w:rsidRPr="000C4EA1">
        <w:t xml:space="preserve"> </w:t>
      </w:r>
    </w:p>
    <w:p w14:paraId="387D8108" w14:textId="34B740F2" w:rsidR="00D5394C" w:rsidRPr="000C4EA1" w:rsidRDefault="00D5394C" w:rsidP="00D5394C">
      <w:pPr>
        <w:pStyle w:val="2ndlevelprovision"/>
        <w:rPr>
          <w:lang w:val="lv-LV"/>
        </w:rPr>
      </w:pPr>
      <w:r w:rsidRPr="000C4EA1">
        <w:rPr>
          <w:lang w:val="lv-LV"/>
        </w:rPr>
        <w:t>Ja saskaņā ar Valsts ieņēmumu dienesta publiskajā nodokļu parādnieku datubāzē pēdējās datu aktualizācijas datumā ievietoto informāciju</w:t>
      </w:r>
      <w:r w:rsidR="00AE43B9" w:rsidRPr="000C4EA1">
        <w:rPr>
          <w:lang w:val="lv-LV"/>
        </w:rPr>
        <w:t>, vai Pretendenta, kas ir reģistrēts ārvalstī, iesniegto informāciju,</w:t>
      </w:r>
      <w:r w:rsidRPr="000C4EA1">
        <w:rPr>
          <w:lang w:val="lv-LV"/>
        </w:rPr>
        <w:t xml:space="preserve"> ir konstatēts kāds no Publisko iepirkumu likuma 39.</w:t>
      </w:r>
      <w:r w:rsidRPr="000C4EA1">
        <w:rPr>
          <w:vertAlign w:val="superscript"/>
          <w:lang w:val="lv-LV"/>
        </w:rPr>
        <w:t>1</w:t>
      </w:r>
      <w:r w:rsidR="00FE076D">
        <w:rPr>
          <w:lang w:val="lv-LV"/>
        </w:rPr>
        <w:t> </w:t>
      </w:r>
      <w:r w:rsidRPr="000C4EA1">
        <w:rPr>
          <w:lang w:val="lv-LV"/>
        </w:rPr>
        <w:t>panta pirmās daļas 5.</w:t>
      </w:r>
      <w:r w:rsidR="00FE076D">
        <w:rPr>
          <w:lang w:val="lv-LV"/>
        </w:rPr>
        <w:t> </w:t>
      </w:r>
      <w:r w:rsidRPr="000C4EA1">
        <w:rPr>
          <w:lang w:val="lv-LV"/>
        </w:rPr>
        <w:t>punktā noteiktajiem izslēgšanas gadījumiem attiecībā uz Pretendentu vai Publisko iepirkumu likuma 39.</w:t>
      </w:r>
      <w:r w:rsidRPr="000C4EA1">
        <w:rPr>
          <w:vertAlign w:val="superscript"/>
          <w:lang w:val="lv-LV"/>
        </w:rPr>
        <w:t>1</w:t>
      </w:r>
      <w:r w:rsidR="00FE076D">
        <w:rPr>
          <w:lang w:val="lv-LV"/>
        </w:rPr>
        <w:t> </w:t>
      </w:r>
      <w:r w:rsidRPr="000C4EA1">
        <w:rPr>
          <w:lang w:val="lv-LV"/>
        </w:rPr>
        <w:t>panta pirmās daļas 9., 10. un 11.</w:t>
      </w:r>
      <w:r w:rsidR="00FE076D">
        <w:rPr>
          <w:lang w:val="lv-LV"/>
        </w:rPr>
        <w:t> </w:t>
      </w:r>
      <w:r w:rsidRPr="000C4EA1">
        <w:rPr>
          <w:lang w:val="lv-LV"/>
        </w:rPr>
        <w:t xml:space="preserve">punktā minēto personu (nodokļu parādi, tajā skaitā valsts sociālās apdrošināšanas obligāto iemaksu parādi, kas kopsummā pārsniedz 150 </w:t>
      </w:r>
      <w:r w:rsidR="008220B5" w:rsidRPr="000C4EA1">
        <w:rPr>
          <w:lang w:val="lv-LV"/>
        </w:rPr>
        <w:t xml:space="preserve">(viens simts piecdesmit) </w:t>
      </w:r>
      <w:proofErr w:type="spellStart"/>
      <w:r w:rsidRPr="000C4EA1">
        <w:rPr>
          <w:i/>
          <w:lang w:val="lv-LV"/>
        </w:rPr>
        <w:t>euro</w:t>
      </w:r>
      <w:proofErr w:type="spellEnd"/>
      <w:r w:rsidRPr="000C4EA1">
        <w:rPr>
          <w:lang w:val="lv-LV"/>
        </w:rPr>
        <w:t>,  piedāvājumu iesniegšanas termiņa pēdējā dienā vai dienā, kad pieņemts lēmums par iespējamu līguma slēgšanas tiesību piešķiršanu), iepirkuma komisija  par to  informē Pretendentu un nosaka termiņu - 10 (desmit) dienas pēc informācijas izsniegšanas vai nosūtīšanas dienas - Publisko iepirkumu likuma 39.</w:t>
      </w:r>
      <w:r w:rsidRPr="000C4EA1">
        <w:rPr>
          <w:vertAlign w:val="superscript"/>
          <w:lang w:val="lv-LV"/>
        </w:rPr>
        <w:t>1</w:t>
      </w:r>
      <w:r w:rsidR="00FE076D">
        <w:rPr>
          <w:vertAlign w:val="superscript"/>
          <w:lang w:val="lv-LV"/>
        </w:rPr>
        <w:t> </w:t>
      </w:r>
      <w:r w:rsidRPr="000C4EA1">
        <w:rPr>
          <w:lang w:val="lv-LV"/>
        </w:rPr>
        <w:t>panta sestajā daļā paredzētā apliecinājuma iesniegšanai. Ja noteiktajā termiņā minētais apliecinājums par Pretendentu nav iesniegts, iepirkuma komisija Pretendentu izslēdz no dalības iepirkumā.</w:t>
      </w:r>
    </w:p>
    <w:p w14:paraId="41CBDE35" w14:textId="6F9020A8" w:rsidR="00D5394C" w:rsidRPr="000C4EA1" w:rsidRDefault="00D5394C" w:rsidP="00D5394C">
      <w:pPr>
        <w:pStyle w:val="2ndlevelprovision"/>
        <w:rPr>
          <w:lang w:val="lv-LV"/>
        </w:rPr>
      </w:pPr>
      <w:r w:rsidRPr="000C4EA1">
        <w:rPr>
          <w:lang w:val="lv-LV"/>
        </w:rPr>
        <w:t>Ja iepirkuma komisija konstatē, ka apakšuzņēmējs, kura veicamo Darbu vērtība ir vismaz 20</w:t>
      </w:r>
      <w:r w:rsidR="00FE076D">
        <w:rPr>
          <w:lang w:val="lv-LV"/>
        </w:rPr>
        <w:t> </w:t>
      </w:r>
      <w:r w:rsidR="005976CC" w:rsidRPr="000C4EA1">
        <w:rPr>
          <w:lang w:val="lv-LV"/>
        </w:rPr>
        <w:t xml:space="preserve">% (divdesmit </w:t>
      </w:r>
      <w:r w:rsidRPr="000C4EA1">
        <w:rPr>
          <w:lang w:val="lv-LV"/>
        </w:rPr>
        <w:t>procenti</w:t>
      </w:r>
      <w:r w:rsidR="005976CC" w:rsidRPr="000C4EA1">
        <w:rPr>
          <w:lang w:val="lv-LV"/>
        </w:rPr>
        <w:t>)</w:t>
      </w:r>
      <w:r w:rsidRPr="000C4EA1">
        <w:rPr>
          <w:lang w:val="lv-LV"/>
        </w:rPr>
        <w:t xml:space="preserve"> no kopējās līguma vērtības, atbilst Publisko iepirkumu likuma 39.</w:t>
      </w:r>
      <w:r w:rsidRPr="000C4EA1">
        <w:rPr>
          <w:vertAlign w:val="superscript"/>
          <w:lang w:val="lv-LV"/>
        </w:rPr>
        <w:t>1</w:t>
      </w:r>
      <w:r w:rsidR="00FE076D">
        <w:rPr>
          <w:lang w:val="lv-LV"/>
        </w:rPr>
        <w:t> </w:t>
      </w:r>
      <w:r w:rsidRPr="000C4EA1">
        <w:rPr>
          <w:lang w:val="lv-LV"/>
        </w:rPr>
        <w:t>panta pirmās daļas 2., 3., 4., 5., 6. vai 7.</w:t>
      </w:r>
      <w:r w:rsidR="00FE076D">
        <w:rPr>
          <w:lang w:val="lv-LV"/>
        </w:rPr>
        <w:t> </w:t>
      </w:r>
      <w:r w:rsidRPr="000C4EA1">
        <w:rPr>
          <w:lang w:val="lv-LV"/>
        </w:rPr>
        <w:t xml:space="preserve">punktā minētajam izslēgšanas gadījumam, tas pieprasa, lai Pretendents nomaina attiecīgo personu. Ja Pretendents 10 </w:t>
      </w:r>
      <w:r w:rsidR="005976CC" w:rsidRPr="000C4EA1">
        <w:rPr>
          <w:lang w:val="lv-LV"/>
        </w:rPr>
        <w:t xml:space="preserve">(desmit) </w:t>
      </w:r>
      <w:r w:rsidRPr="000C4EA1">
        <w:rPr>
          <w:lang w:val="lv-LV"/>
        </w:rPr>
        <w:t>darb</w:t>
      </w:r>
      <w:r w:rsidR="005976CC" w:rsidRPr="000C4EA1">
        <w:rPr>
          <w:lang w:val="lv-LV"/>
        </w:rPr>
        <w:t xml:space="preserve">a </w:t>
      </w:r>
      <w:r w:rsidRPr="000C4EA1">
        <w:rPr>
          <w:lang w:val="lv-LV"/>
        </w:rPr>
        <w:t xml:space="preserve">dienu laikā pēc pieprasījuma izsniegšanas vai nosūtīšanas dienas neiesniedz dokumentus par jaunu paziņojumā par līgumu vai iepirkuma procedūras dokumentos noteiktajām prasībām atbilstošu apakšuzņēmēju vai personu, uz kuras iespējām </w:t>
      </w:r>
      <w:r w:rsidR="00EE2A82" w:rsidRPr="000C4EA1">
        <w:rPr>
          <w:lang w:val="lv-LV"/>
        </w:rPr>
        <w:t>P</w:t>
      </w:r>
      <w:r w:rsidRPr="000C4EA1">
        <w:rPr>
          <w:lang w:val="lv-LV"/>
        </w:rPr>
        <w:t>retendents balstās, lai apliecinātu, ka tā kvalifikācija atbilst paziņojumā par līgumu vai iepirkuma procedūras dokumentos noteiktajām prasībām, Iepirkuma komisija izslēdz pretendentu no dalības iepirkuma procedūrā.</w:t>
      </w:r>
    </w:p>
    <w:p w14:paraId="451869FA" w14:textId="7DF05C11" w:rsidR="00D5394C" w:rsidRPr="000C4EA1" w:rsidRDefault="00D5394C" w:rsidP="00D5394C">
      <w:pPr>
        <w:pStyle w:val="2ndlevelprovision"/>
        <w:rPr>
          <w:lang w:val="lv-LV"/>
        </w:rPr>
      </w:pPr>
      <w:r w:rsidRPr="000C4EA1">
        <w:rPr>
          <w:lang w:val="lv-LV"/>
        </w:rPr>
        <w:t xml:space="preserve">Ja iepirkuma komisija konstatē, ka persona, uz kuras iespējām </w:t>
      </w:r>
      <w:r w:rsidR="00EE2A82" w:rsidRPr="000C4EA1">
        <w:rPr>
          <w:lang w:val="lv-LV"/>
        </w:rPr>
        <w:t xml:space="preserve">Pretendents </w:t>
      </w:r>
      <w:r w:rsidRPr="000C4EA1">
        <w:rPr>
          <w:lang w:val="lv-LV"/>
        </w:rPr>
        <w:t>balstās, lai apliecinātu, ka tā kvalifikācija atbilst paziņojumā par līgumu vai iepirkuma procedūras dokumentos noteiktajām prasībām, atbilst Publisko iepirkumu likuma 39.</w:t>
      </w:r>
      <w:r w:rsidRPr="000C4EA1">
        <w:rPr>
          <w:vertAlign w:val="superscript"/>
          <w:lang w:val="lv-LV"/>
        </w:rPr>
        <w:t>1</w:t>
      </w:r>
      <w:r w:rsidR="00FE076D">
        <w:rPr>
          <w:lang w:val="lv-LV"/>
        </w:rPr>
        <w:t> </w:t>
      </w:r>
      <w:r w:rsidRPr="000C4EA1">
        <w:rPr>
          <w:lang w:val="lv-LV"/>
        </w:rPr>
        <w:t>panta pirmās daļas 1., 2., 3., 4., 5., 6. vai 7.</w:t>
      </w:r>
      <w:r w:rsidR="00FE076D">
        <w:rPr>
          <w:lang w:val="lv-LV"/>
        </w:rPr>
        <w:t> </w:t>
      </w:r>
      <w:r w:rsidRPr="000C4EA1">
        <w:rPr>
          <w:lang w:val="lv-LV"/>
        </w:rPr>
        <w:t xml:space="preserve">punktā minētajam izslēgšanas gadījumam, tas pieprasa, lai Pretendents nomaina attiecīgo personu. Ja Pretendents 10 </w:t>
      </w:r>
      <w:r w:rsidR="005976CC" w:rsidRPr="000C4EA1">
        <w:rPr>
          <w:lang w:val="lv-LV"/>
        </w:rPr>
        <w:t xml:space="preserve">(desmit) </w:t>
      </w:r>
      <w:r w:rsidRPr="000C4EA1">
        <w:rPr>
          <w:lang w:val="lv-LV"/>
        </w:rPr>
        <w:t>darb</w:t>
      </w:r>
      <w:r w:rsidR="005976CC" w:rsidRPr="000C4EA1">
        <w:rPr>
          <w:lang w:val="lv-LV"/>
        </w:rPr>
        <w:t xml:space="preserve">a </w:t>
      </w:r>
      <w:r w:rsidRPr="000C4EA1">
        <w:rPr>
          <w:lang w:val="lv-LV"/>
        </w:rPr>
        <w:t xml:space="preserve">dienu laikā pēc pieprasījuma izsniegšanas vai nosūtīšanas dienas neiesniedz dokumentus par jaunu paziņojumā par līgumu vai iepirkuma procedūras dokumentos noteiktajām prasībām </w:t>
      </w:r>
      <w:r w:rsidRPr="000C4EA1">
        <w:rPr>
          <w:lang w:val="lv-LV"/>
        </w:rPr>
        <w:lastRenderedPageBreak/>
        <w:t xml:space="preserve">atbilstošu apakšuzņēmēju vai personu, uz kuras iespējām pretendents balstās, lai apliecinātu, ka tā kvalifikācija atbilst paziņojumā par līgumu vai iepirkuma procedūras dokumentos noteiktajām prasībām, Iepirkuma komisija izslēdz pretendentu no dalības iepirkuma procedūrā. </w:t>
      </w:r>
    </w:p>
    <w:p w14:paraId="54A663AD" w14:textId="7847D976" w:rsidR="00D5394C" w:rsidRPr="000C4EA1" w:rsidRDefault="00D5394C" w:rsidP="00D5394C">
      <w:pPr>
        <w:pStyle w:val="2ndlevelprovision"/>
        <w:rPr>
          <w:lang w:val="lv-LV"/>
        </w:rPr>
      </w:pPr>
      <w:r w:rsidRPr="000C4EA1">
        <w:rPr>
          <w:lang w:val="lv-LV"/>
        </w:rPr>
        <w:t xml:space="preserve">Ja iepirkuma komisija konstatē, ka Pretendents vai </w:t>
      </w:r>
      <w:r w:rsidR="00AD5F43" w:rsidRPr="000C4EA1">
        <w:rPr>
          <w:lang w:val="lv-LV"/>
        </w:rPr>
        <w:t xml:space="preserve">personu apvienības, vai </w:t>
      </w:r>
      <w:r w:rsidRPr="000C4EA1">
        <w:rPr>
          <w:lang w:val="lv-LV"/>
        </w:rPr>
        <w:t>personālsabiedrības biedrs (ja Pretendents ir personālsabiedrība) atbilst Publisko iepirkumu likuma 39.</w:t>
      </w:r>
      <w:r w:rsidRPr="000C4EA1">
        <w:rPr>
          <w:vertAlign w:val="superscript"/>
          <w:lang w:val="lv-LV"/>
        </w:rPr>
        <w:t>1</w:t>
      </w:r>
      <w:r w:rsidR="00FE076D">
        <w:rPr>
          <w:lang w:val="lv-LV"/>
        </w:rPr>
        <w:t> </w:t>
      </w:r>
      <w:r w:rsidRPr="000C4EA1">
        <w:rPr>
          <w:lang w:val="lv-LV"/>
        </w:rPr>
        <w:t>panta pirmās daļas 1., 2., 3., 4., 6. vai 7.</w:t>
      </w:r>
      <w:r w:rsidR="00FE076D">
        <w:rPr>
          <w:lang w:val="lv-LV"/>
        </w:rPr>
        <w:t> </w:t>
      </w:r>
      <w:r w:rsidRPr="000C4EA1">
        <w:rPr>
          <w:lang w:val="lv-LV"/>
        </w:rPr>
        <w:t xml:space="preserve">punktā minētajam izslēgšanas gadījumam un ir norādījis to savā piedāvājumā, tā pieprasa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0C4EA1">
        <w:rPr>
          <w:lang w:val="lv-LV"/>
        </w:rPr>
        <w:t>personālvadības</w:t>
      </w:r>
      <w:proofErr w:type="spellEnd"/>
      <w:r w:rsidRPr="000C4EA1">
        <w:rPr>
          <w:lang w:val="lv-LV"/>
        </w:rPr>
        <w:t xml:space="preserve"> pasākumiem, lai pierādītu savu uzticamību un novērstu  tādu pašu un līdzīgu gadījumu atkārtošanos nākotnē. Ja Pretendents komisijas noteiktajā termiņā neiesniedz minēto skaidrojumu un pierādījumus, iepirkumu komisija izslēdz Pretendentu no dalības iepirkuma procedūrā. Ja Pretendents komisijas noteiktajā termiņām iesniedz skaidrojumu un pierādījumus – iepirkuma komisija tos izvērtē Publisko iepirkumu likuma 39.</w:t>
      </w:r>
      <w:r w:rsidRPr="000C4EA1">
        <w:rPr>
          <w:vertAlign w:val="superscript"/>
          <w:lang w:val="lv-LV"/>
        </w:rPr>
        <w:t>3</w:t>
      </w:r>
      <w:r w:rsidR="00FE076D">
        <w:rPr>
          <w:lang w:val="lv-LV"/>
        </w:rPr>
        <w:t> </w:t>
      </w:r>
      <w:r w:rsidRPr="000C4EA1">
        <w:rPr>
          <w:lang w:val="lv-LV"/>
        </w:rPr>
        <w:t>panta ceturtajā daļā noteiktajā kārtībā. Ja Iepirkuma komisija veiktos pasākumus uzskata par pietiekamiem uzticamības atjaunošanai un līdzīgu gadījumu novēršanai nākotnē, tā pieņem lēmumu neizslēgt Pretendentu no dalības iepirkuma procedūrā. Ja veiktie pasākumi ir nepietiekami, iepirkuma komisija pieņem lēmumu izslēgt pretendentu no tālākas darbības iepirkuma procedūrā.</w:t>
      </w:r>
    </w:p>
    <w:p w14:paraId="0E4AC51C" w14:textId="6996C869" w:rsidR="00D5394C" w:rsidRPr="000C4EA1" w:rsidRDefault="00D5394C" w:rsidP="00D5394C">
      <w:pPr>
        <w:pStyle w:val="2ndlevelprovision"/>
        <w:rPr>
          <w:lang w:val="lv-LV"/>
        </w:rPr>
      </w:pPr>
      <w:r w:rsidRPr="000C4EA1">
        <w:rPr>
          <w:lang w:val="lv-LV"/>
        </w:rPr>
        <w:t>Ja tādi dokumenti, ar kuriem ārvalstī reģistrēts vai pastāvīgi dzīvojošs Pretendents var apliecināt, ka uz to neattiecas Publisko iepirkumu likuma 39.</w:t>
      </w:r>
      <w:r w:rsidRPr="000C4EA1">
        <w:rPr>
          <w:vertAlign w:val="superscript"/>
          <w:lang w:val="lv-LV"/>
        </w:rPr>
        <w:t>1</w:t>
      </w:r>
      <w:r w:rsidR="00FE076D">
        <w:rPr>
          <w:lang w:val="lv-LV"/>
        </w:rPr>
        <w:t> </w:t>
      </w:r>
      <w:r w:rsidRPr="000C4EA1">
        <w:rPr>
          <w:lang w:val="lv-LV"/>
        </w:rPr>
        <w:t>panta pirmajā daļā noteiktie gadījumi, netiek izdoti vai ar šiem dokumentiem nepietiek, lai apliecinātu, ka uz šo Pretendentu neattiecas Publisko iepirkumu likuma 39.</w:t>
      </w:r>
      <w:r w:rsidRPr="000C4EA1">
        <w:rPr>
          <w:vertAlign w:val="superscript"/>
          <w:lang w:val="lv-LV"/>
        </w:rPr>
        <w:t>1</w:t>
      </w:r>
      <w:r w:rsidR="00FE076D">
        <w:rPr>
          <w:lang w:val="lv-LV"/>
        </w:rPr>
        <w:t> </w:t>
      </w:r>
      <w:r w:rsidRPr="000C4EA1">
        <w:rPr>
          <w:lang w:val="lv-LV"/>
        </w:rPr>
        <w:t>panta pirmajā daļā noteiktie gadījumi, minētos dokumentus var aizstāt ar zvērestu vai, ja zvēresta došanu attiecīgās valsts normatīvie akti neparedz, - ar paša Pretendenta vai citas Publisko iepirkumu likuma 39.</w:t>
      </w:r>
      <w:r w:rsidRPr="000C4EA1">
        <w:rPr>
          <w:vertAlign w:val="superscript"/>
          <w:lang w:val="lv-LV"/>
        </w:rPr>
        <w:t>1</w:t>
      </w:r>
      <w:r w:rsidR="00FE076D">
        <w:rPr>
          <w:lang w:val="lv-LV"/>
        </w:rPr>
        <w:t> </w:t>
      </w:r>
      <w:r w:rsidRPr="000C4EA1">
        <w:rPr>
          <w:lang w:val="lv-LV"/>
        </w:rPr>
        <w:t xml:space="preserve">panta pirmajā daļā minētās personas apliecinājumu kompetentai izpildvaras vai tiesu varas iestādei, zvērinātam notāram vai kompetentai attiecīgās nozares organizācijai to reģistrācijas (pastāvīgās dzīvesvietas) valstī. </w:t>
      </w:r>
    </w:p>
    <w:p w14:paraId="65786DCE" w14:textId="5893659F" w:rsidR="00D5394C" w:rsidRPr="000C4EA1" w:rsidRDefault="00D5394C" w:rsidP="0052276D">
      <w:pPr>
        <w:pStyle w:val="2ndlevelprovision"/>
        <w:rPr>
          <w:lang w:val="lv-LV"/>
        </w:rPr>
      </w:pPr>
      <w:r w:rsidRPr="000C4EA1">
        <w:rPr>
          <w:lang w:val="lv-LV"/>
        </w:rPr>
        <w:t>Ja Pasūtītāja rīcībā nonāk informācija, ka uz Pretendentu</w:t>
      </w:r>
      <w:r w:rsidR="00A85662" w:rsidRPr="000C4EA1">
        <w:rPr>
          <w:lang w:val="lv-LV"/>
        </w:rPr>
        <w:t>, personu apvienības vai personālsabiedrības biedru, apakšuzņēmēju, kura veicamo būvdarbu vai sniedzamo pakalpojumu vērtība ir vismaz 20</w:t>
      </w:r>
      <w:r w:rsidR="00FE076D">
        <w:rPr>
          <w:lang w:val="lv-LV"/>
        </w:rPr>
        <w:t> </w:t>
      </w:r>
      <w:r w:rsidR="007855ED" w:rsidRPr="000C4EA1">
        <w:rPr>
          <w:lang w:val="lv-LV"/>
        </w:rPr>
        <w:t>% (divdesmit</w:t>
      </w:r>
      <w:r w:rsidR="00A85662" w:rsidRPr="000C4EA1">
        <w:rPr>
          <w:lang w:val="lv-LV"/>
        </w:rPr>
        <w:t xml:space="preserve"> procenti</w:t>
      </w:r>
      <w:r w:rsidR="007855ED" w:rsidRPr="000C4EA1">
        <w:rPr>
          <w:lang w:val="lv-LV"/>
        </w:rPr>
        <w:t>)</w:t>
      </w:r>
      <w:r w:rsidR="00A85662" w:rsidRPr="000C4EA1">
        <w:rPr>
          <w:lang w:val="lv-LV"/>
        </w:rPr>
        <w:t xml:space="preserve"> no kopējās </w:t>
      </w:r>
      <w:r w:rsidR="0052276D" w:rsidRPr="000C4EA1">
        <w:rPr>
          <w:lang w:val="lv-LV"/>
        </w:rPr>
        <w:t>Būvdarbu</w:t>
      </w:r>
      <w:r w:rsidR="00A85662" w:rsidRPr="000C4EA1">
        <w:rPr>
          <w:lang w:val="lv-LV"/>
        </w:rPr>
        <w:t xml:space="preserve"> līguma vērtības</w:t>
      </w:r>
      <w:r w:rsidR="0052276D" w:rsidRPr="000C4EA1">
        <w:rPr>
          <w:lang w:val="lv-LV"/>
        </w:rPr>
        <w:t>,</w:t>
      </w:r>
      <w:r w:rsidRPr="000C4EA1">
        <w:rPr>
          <w:lang w:val="lv-LV"/>
        </w:rPr>
        <w:t xml:space="preserve"> vai </w:t>
      </w:r>
      <w:r w:rsidR="0052276D" w:rsidRPr="000C4EA1">
        <w:rPr>
          <w:lang w:val="lv-LV"/>
        </w:rPr>
        <w:t xml:space="preserve">personu, uz kuras iespējām </w:t>
      </w:r>
      <w:r w:rsidR="00EE2A82" w:rsidRPr="000C4EA1">
        <w:rPr>
          <w:lang w:val="lv-LV"/>
        </w:rPr>
        <w:t xml:space="preserve">Pretendents </w:t>
      </w:r>
      <w:r w:rsidR="0052276D" w:rsidRPr="000C4EA1">
        <w:rPr>
          <w:lang w:val="lv-LV"/>
        </w:rPr>
        <w:t>balstās, lai apliecinātu, ka tā kvalifikācija atbilst nolikumā noteiktajām atlases prasībām,</w:t>
      </w:r>
      <w:r w:rsidRPr="000C4EA1">
        <w:rPr>
          <w:lang w:val="lv-LV"/>
        </w:rPr>
        <w:t xml:space="preserve"> attiecas kāds no 39.</w:t>
      </w:r>
      <w:r w:rsidRPr="000C4EA1">
        <w:rPr>
          <w:vertAlign w:val="superscript"/>
          <w:lang w:val="lv-LV"/>
        </w:rPr>
        <w:t>1</w:t>
      </w:r>
      <w:r w:rsidR="00B03065" w:rsidRPr="000C4EA1">
        <w:rPr>
          <w:vertAlign w:val="superscript"/>
          <w:lang w:val="lv-LV"/>
        </w:rPr>
        <w:t> </w:t>
      </w:r>
      <w:r w:rsidRPr="000C4EA1">
        <w:rPr>
          <w:lang w:val="lv-LV"/>
        </w:rPr>
        <w:t>pant</w:t>
      </w:r>
      <w:r w:rsidR="00B03065" w:rsidRPr="000C4EA1">
        <w:rPr>
          <w:lang w:val="lv-LV"/>
        </w:rPr>
        <w:t>a</w:t>
      </w:r>
      <w:r w:rsidRPr="000C4EA1">
        <w:rPr>
          <w:lang w:val="lv-LV"/>
        </w:rPr>
        <w:t xml:space="preserve"> pirmajā daļā noteiktajiem izslēgšanas nosacījumiem (izņemot nodokļu parādus), Pasūtītājs informāciju pārbauda jebkurā iepirkuma procedūras stadijā līdz pat iepirkuma līguma noslēgšanai. </w:t>
      </w:r>
    </w:p>
    <w:p w14:paraId="58195F3C" w14:textId="77777777" w:rsidR="000910A7" w:rsidRPr="000C4EA1" w:rsidRDefault="006A4DAA" w:rsidP="003248F0">
      <w:pPr>
        <w:pStyle w:val="1stlevelheading"/>
        <w:rPr>
          <w:szCs w:val="22"/>
          <w:lang w:val="lv-LV"/>
        </w:rPr>
      </w:pPr>
      <w:bookmarkStart w:id="214" w:name="_Ref468221316"/>
      <w:bookmarkStart w:id="215" w:name="_Toc473192755"/>
      <w:r w:rsidRPr="000C4EA1">
        <w:rPr>
          <w:szCs w:val="22"/>
          <w:lang w:val="lv-LV"/>
        </w:rPr>
        <w:t>Lēmuma pieņemšana, paziņošana un līguma slēgšana</w:t>
      </w:r>
      <w:bookmarkEnd w:id="213"/>
      <w:bookmarkEnd w:id="214"/>
      <w:bookmarkEnd w:id="215"/>
    </w:p>
    <w:p w14:paraId="6067741C" w14:textId="77777777" w:rsidR="00122BB3" w:rsidRPr="000C4EA1" w:rsidRDefault="006A4DAA" w:rsidP="00C1096B">
      <w:pPr>
        <w:pStyle w:val="2ndlevelprovision"/>
        <w:rPr>
          <w:lang w:val="lv-LV"/>
        </w:rPr>
      </w:pPr>
      <w:r w:rsidRPr="000C4EA1">
        <w:rPr>
          <w:lang w:val="lv-LV"/>
        </w:rPr>
        <w:t>Iepirkuma komisija atlasa pretendentus saskaņā ar izvirzītajām kvalifikācijas prasībām, pārbauda piedāvājumu atbilstību nolikumā noteiktajām prasībām un izvēlas piedāvājumu saskaņā ar izraudzīto piedāvājuma izvēles kritēriju.</w:t>
      </w:r>
    </w:p>
    <w:p w14:paraId="7BDE44EA" w14:textId="77777777" w:rsidR="00E2620A" w:rsidRPr="000C4EA1" w:rsidRDefault="00D41118" w:rsidP="00C1096B">
      <w:pPr>
        <w:pStyle w:val="2ndlevelprovision"/>
        <w:rPr>
          <w:lang w:val="lv-LV"/>
        </w:rPr>
      </w:pPr>
      <w:r w:rsidRPr="000C4EA1">
        <w:rPr>
          <w:lang w:val="lv-LV"/>
        </w:rPr>
        <w:t>Ko</w:t>
      </w:r>
      <w:r w:rsidR="006A4DAA" w:rsidRPr="000C4EA1">
        <w:rPr>
          <w:lang w:val="lv-LV"/>
        </w:rPr>
        <w:t>misija 3 (</w:t>
      </w:r>
      <w:r w:rsidR="00CC3AD3" w:rsidRPr="000C4EA1">
        <w:rPr>
          <w:lang w:val="lv-LV"/>
        </w:rPr>
        <w:t>trīs</w:t>
      </w:r>
      <w:r w:rsidR="006A4DAA" w:rsidRPr="000C4EA1">
        <w:rPr>
          <w:lang w:val="lv-LV"/>
        </w:rPr>
        <w:t>) darbdienu laikā vienlaikus informē visus pretendentus par pieņemto lēmumu attiecībā uz līguma slēgšanu, nosūtot informāciju pa pastu, faksu vai elektroniski, izmantojot drošu elektronisko parakstu</w:t>
      </w:r>
      <w:r w:rsidR="00551485" w:rsidRPr="000C4EA1">
        <w:rPr>
          <w:lang w:val="lv-LV"/>
        </w:rPr>
        <w:t>,</w:t>
      </w:r>
      <w:r w:rsidR="006A4DAA" w:rsidRPr="000C4EA1">
        <w:rPr>
          <w:lang w:val="lv-LV"/>
        </w:rPr>
        <w:t xml:space="preserve"> un saglabājot pierādījumus par informācijas nosūtīšanas datumu un veidu. Komisija paziņo izraudzītā Pretendenta nosaukumu, norādot</w:t>
      </w:r>
      <w:r w:rsidR="00EA4B6D" w:rsidRPr="000C4EA1">
        <w:rPr>
          <w:lang w:val="lv-LV"/>
        </w:rPr>
        <w:t>:</w:t>
      </w:r>
    </w:p>
    <w:p w14:paraId="1906B0AF" w14:textId="77777777" w:rsidR="006A4DAA" w:rsidRPr="000C4EA1" w:rsidRDefault="006A4DAA" w:rsidP="00A71E3C">
      <w:pPr>
        <w:pStyle w:val="3rdlevelsubprovision"/>
      </w:pPr>
      <w:r w:rsidRPr="000C4EA1">
        <w:t>noraidītajam Pretendentam tā iesniegtā piedāvājuma noraidīšanas iemeslus;</w:t>
      </w:r>
    </w:p>
    <w:p w14:paraId="30B4DDCD" w14:textId="77777777" w:rsidR="00633F1F" w:rsidRPr="000C4EA1" w:rsidRDefault="00633F1F" w:rsidP="00A71E3C">
      <w:pPr>
        <w:pStyle w:val="3rdlevelsubprovision"/>
      </w:pPr>
      <w:r w:rsidRPr="000C4EA1">
        <w:t>Pretendentam, kurš iesniedzis atbilstošu piedāvājumu, izraudzītā piedāvājuma raksturojumu un nosacītās priekšrocības;</w:t>
      </w:r>
    </w:p>
    <w:p w14:paraId="25ADCC1A" w14:textId="5D51B040" w:rsidR="00E2620A" w:rsidRPr="000C4EA1" w:rsidRDefault="006A4DAA" w:rsidP="00A71E3C">
      <w:pPr>
        <w:pStyle w:val="3rdlevelsubprovision"/>
      </w:pPr>
      <w:r w:rsidRPr="000C4EA1">
        <w:t>termiņu, kādā Pretendents, ievērojot Publisko iepirkumu likuma 83.</w:t>
      </w:r>
      <w:r w:rsidR="00CB5756">
        <w:t> </w:t>
      </w:r>
      <w:r w:rsidRPr="000C4EA1">
        <w:t>panta otrās daļas 1. vai 2.</w:t>
      </w:r>
      <w:r w:rsidR="00CB5756">
        <w:t> </w:t>
      </w:r>
      <w:r w:rsidRPr="000C4EA1">
        <w:t>punktā noteikto termiņu, var iesniegt Iepirkumu uzraudzības birojam iesniegumu par iepirkuma procedūras pārkāpumiem.</w:t>
      </w:r>
    </w:p>
    <w:p w14:paraId="177BD7FE" w14:textId="77777777" w:rsidR="00E2620A" w:rsidRPr="000C4EA1" w:rsidRDefault="006A4DAA" w:rsidP="00C1096B">
      <w:pPr>
        <w:pStyle w:val="2ndlevelprovision"/>
        <w:rPr>
          <w:lang w:val="lv-LV"/>
        </w:rPr>
      </w:pPr>
      <w:r w:rsidRPr="000C4EA1">
        <w:rPr>
          <w:lang w:val="lv-LV"/>
        </w:rPr>
        <w:lastRenderedPageBreak/>
        <w:t>Ja tikai viens Pretendents atbilst visām konkursa nolikumā vai paziņojumā par līgumu noteiktajām pretendentu atlases prasībām, komisija sagatavo un ietver iepirkuma procedūras ziņojumā pamatojumu tam, ka izvirzītās pretendentu atlases prasības ir objektīvas un samērīgas. Ja komisija nevar pamatot, ka izvirzītās pretendentu atlases prasības ir objektīvas un samērīgas, tā pieņem lēmumu pārtraukt iepirkuma procedūru.</w:t>
      </w:r>
    </w:p>
    <w:p w14:paraId="0519D6E3" w14:textId="21E36822" w:rsidR="006A4DAA" w:rsidRPr="000C4EA1" w:rsidRDefault="006A4DAA" w:rsidP="00C1096B">
      <w:pPr>
        <w:pStyle w:val="2ndlevelprovision"/>
        <w:rPr>
          <w:lang w:val="lv-LV"/>
        </w:rPr>
      </w:pPr>
      <w:bookmarkStart w:id="216" w:name="_Ref468287433"/>
      <w:r w:rsidRPr="000C4EA1">
        <w:rPr>
          <w:lang w:val="lv-LV"/>
        </w:rPr>
        <w:t>Ja iepirkuma procedūra ir izbeigta vai pārtraukta, komisija 3 (</w:t>
      </w:r>
      <w:r w:rsidR="00CC3AD3" w:rsidRPr="000C4EA1">
        <w:rPr>
          <w:lang w:val="lv-LV"/>
        </w:rPr>
        <w:t>trīs</w:t>
      </w:r>
      <w:r w:rsidRPr="000C4EA1">
        <w:rPr>
          <w:lang w:val="lv-LV"/>
        </w:rPr>
        <w:t>) darbdienu laikā vienlaikus informē visus pretendentus par visiem iemesliem, kuru dēļ iepirkuma procedūra ir izbeigta vai pārtraukta, un informē par termiņu, kādā Pretendents, ievērojot Publisko iepirkumu likuma 83.</w:t>
      </w:r>
      <w:r w:rsidR="00CC323E" w:rsidRPr="000C4EA1">
        <w:rPr>
          <w:lang w:val="lv-LV"/>
        </w:rPr>
        <w:t> </w:t>
      </w:r>
      <w:r w:rsidRPr="000C4EA1">
        <w:rPr>
          <w:lang w:val="lv-LV"/>
        </w:rPr>
        <w:t>panta otrās daļas 1. vai 2.</w:t>
      </w:r>
      <w:r w:rsidR="00CB5756">
        <w:rPr>
          <w:lang w:val="lv-LV"/>
        </w:rPr>
        <w:t> </w:t>
      </w:r>
      <w:r w:rsidRPr="000C4EA1">
        <w:rPr>
          <w:lang w:val="lv-LV"/>
        </w:rPr>
        <w:t>punktā noteikto termiņu, var iesniegt Iepirkumu uzraudzības birojam iesniegumu par iepirkuma procedūras pārkāpumiem.</w:t>
      </w:r>
      <w:bookmarkEnd w:id="216"/>
    </w:p>
    <w:p w14:paraId="4B556B00" w14:textId="77777777" w:rsidR="006A4DAA" w:rsidRPr="000C4EA1" w:rsidRDefault="006A4DAA" w:rsidP="00C1096B">
      <w:pPr>
        <w:pStyle w:val="2ndlevelprovision"/>
        <w:rPr>
          <w:lang w:val="lv-LV"/>
        </w:rPr>
      </w:pPr>
      <w:r w:rsidRPr="000C4EA1">
        <w:rPr>
          <w:lang w:val="lv-LV"/>
        </w:rPr>
        <w:t>Komisija, informējot par rezultātiem, ir tiesīga neizpaust konkrēto informāciju, ja tā var kaitēt sabiedrības interesēm vai tādējādi tiktu pārkāptas piegādātāja likumīgās komerciālās intereses vai godīgas konkurences noteikumi.</w:t>
      </w:r>
    </w:p>
    <w:p w14:paraId="26F6C31B" w14:textId="77777777" w:rsidR="006E3D15" w:rsidRPr="000C4EA1" w:rsidRDefault="006A4DAA" w:rsidP="00C1096B">
      <w:pPr>
        <w:pStyle w:val="2ndlevelprovision"/>
        <w:rPr>
          <w:lang w:val="lv-LV"/>
        </w:rPr>
      </w:pPr>
      <w:r w:rsidRPr="000C4EA1">
        <w:rPr>
          <w:lang w:val="lv-LV"/>
        </w:rPr>
        <w:t>Komisija iespējami īsā laikā, bet ne vēlāk kā 3 (</w:t>
      </w:r>
      <w:r w:rsidR="006E3D15" w:rsidRPr="000C4EA1">
        <w:rPr>
          <w:lang w:val="lv-LV"/>
        </w:rPr>
        <w:t>trīs</w:t>
      </w:r>
      <w:r w:rsidRPr="000C4EA1">
        <w:rPr>
          <w:lang w:val="lv-LV"/>
        </w:rPr>
        <w:t xml:space="preserve">) darbdienu laikā pēc pretendentu informēšanas par iepirkuma procedūras rezultātiem, iesniedz publicēšanai paziņojumu par iepirkuma procedūras rezultātiem, ja pieņemts lēmums par iepirkuma līguma noslēgšanu vai iepirkuma procedūras izbeigšanu vai pārtraukšanu. </w:t>
      </w:r>
    </w:p>
    <w:p w14:paraId="39316786" w14:textId="77777777" w:rsidR="00266F9A" w:rsidRPr="000C4EA1" w:rsidRDefault="00620161" w:rsidP="00C1096B">
      <w:pPr>
        <w:pStyle w:val="2ndlevelprovision"/>
        <w:rPr>
          <w:lang w:val="lv-LV"/>
        </w:rPr>
      </w:pPr>
      <w:r w:rsidRPr="000C4EA1">
        <w:rPr>
          <w:lang w:val="lv-LV"/>
        </w:rPr>
        <w:t>Iepirkuma līgumu par Darba</w:t>
      </w:r>
      <w:r w:rsidR="006A4DAA" w:rsidRPr="000C4EA1">
        <w:rPr>
          <w:lang w:val="lv-LV"/>
        </w:rPr>
        <w:t xml:space="preserve"> izpildi slēdz ne agrāk kā nākamajā darbdienā pēc </w:t>
      </w:r>
      <w:r w:rsidR="00266F9A" w:rsidRPr="000C4EA1">
        <w:rPr>
          <w:lang w:val="lv-LV"/>
        </w:rPr>
        <w:t>visu šādu nosacījumu iestāšanās:</w:t>
      </w:r>
    </w:p>
    <w:p w14:paraId="63A7B00F" w14:textId="36676F9B" w:rsidR="006A4DAA" w:rsidRPr="000C4EA1" w:rsidRDefault="006A4DAA" w:rsidP="00A57EA7">
      <w:pPr>
        <w:pStyle w:val="3rdlevelsubprovision"/>
      </w:pPr>
      <w:r w:rsidRPr="000C4EA1">
        <w:t>nogaidīšanas termiņa beigām, ja Iepirkumu uzraudzības birojā nav Publisko iepirkumu likuma 83.</w:t>
      </w:r>
      <w:r w:rsidR="004E306F" w:rsidRPr="000C4EA1">
        <w:t> </w:t>
      </w:r>
      <w:r w:rsidRPr="000C4EA1">
        <w:t>pantā noteiktajā kārtībā iesniegts iesniegums par iepirkuma procedūras pārkāpumiem. Nogaidīšanas termiņš ir</w:t>
      </w:r>
      <w:r w:rsidR="00116245" w:rsidRPr="000C4EA1">
        <w:t>:</w:t>
      </w:r>
    </w:p>
    <w:p w14:paraId="331A13B4" w14:textId="77777777" w:rsidR="006A4DAA" w:rsidRPr="000C4EA1" w:rsidRDefault="006A4DAA" w:rsidP="00A57EA7">
      <w:pPr>
        <w:pStyle w:val="4thlevellist"/>
        <w:rPr>
          <w:lang w:val="lv-LV"/>
        </w:rPr>
      </w:pPr>
      <w:r w:rsidRPr="000C4EA1">
        <w:rPr>
          <w:lang w:val="lv-LV"/>
        </w:rPr>
        <w:t xml:space="preserve">10 (desmit) dienas pēc dienas, kad informācija par iepirkuma procedūras rezultātiem nosūtīta visiem pretendentiem pa faksu vai elektroniski, izmantojot drošu elektronisko parakstu, </w:t>
      </w:r>
      <w:r w:rsidRPr="000C4EA1">
        <w:rPr>
          <w:u w:val="single"/>
          <w:lang w:val="lv-LV"/>
        </w:rPr>
        <w:t>un papildus viena darbdiena</w:t>
      </w:r>
      <w:r w:rsidRPr="000C4EA1">
        <w:rPr>
          <w:lang w:val="lv-LV"/>
        </w:rPr>
        <w:t>;</w:t>
      </w:r>
    </w:p>
    <w:p w14:paraId="0A72BB95" w14:textId="77777777" w:rsidR="00116245" w:rsidRPr="000C4EA1" w:rsidRDefault="006A4DAA" w:rsidP="00A57EA7">
      <w:pPr>
        <w:pStyle w:val="4thlevellist"/>
        <w:rPr>
          <w:lang w:val="lv-LV"/>
        </w:rPr>
      </w:pPr>
      <w:r w:rsidRPr="000C4EA1">
        <w:rPr>
          <w:lang w:val="lv-LV"/>
        </w:rPr>
        <w:t xml:space="preserve">15 (piecpadsmit) dienas pēc informācijas par iepirkuma procedūras rezultātiem nosūtīšanas dienas, ja kaut vienam pretendentam tā nosūtīta pa pastu, </w:t>
      </w:r>
      <w:r w:rsidRPr="000C4EA1">
        <w:rPr>
          <w:u w:val="single"/>
          <w:lang w:val="lv-LV"/>
        </w:rPr>
        <w:t>un papildus viena darbdiena</w:t>
      </w:r>
      <w:r w:rsidRPr="000C4EA1">
        <w:rPr>
          <w:lang w:val="lv-LV"/>
        </w:rPr>
        <w:t>.</w:t>
      </w:r>
      <w:r w:rsidR="00116245" w:rsidRPr="000C4EA1">
        <w:rPr>
          <w:lang w:val="lv-LV"/>
        </w:rPr>
        <w:t>;</w:t>
      </w:r>
    </w:p>
    <w:p w14:paraId="6E92F8C6" w14:textId="54685BBE" w:rsidR="00116245" w:rsidRPr="000C4EA1" w:rsidRDefault="00D9623A" w:rsidP="00A57EA7">
      <w:pPr>
        <w:pStyle w:val="4thlevellist"/>
        <w:rPr>
          <w:lang w:val="lv-LV"/>
        </w:rPr>
      </w:pPr>
      <w:r w:rsidRPr="000C4EA1">
        <w:rPr>
          <w:lang w:val="lv-LV"/>
        </w:rPr>
        <w:t>ja nogaidīšanas termiņa pēdējā diena ir darbdiena, pirms kuras bijusi brīvdiena vai svētku diena, nogaidīšanas termiņš pagarināms par vienu darbdienu.</w:t>
      </w:r>
    </w:p>
    <w:p w14:paraId="175EC63C" w14:textId="73DCEFBF" w:rsidR="00941E00" w:rsidRPr="000C4EA1" w:rsidRDefault="006A4DAA" w:rsidP="00261E1E">
      <w:pPr>
        <w:pStyle w:val="3rdlevelsubprovision"/>
      </w:pPr>
      <w:bookmarkStart w:id="217" w:name="_Ref468266196"/>
      <w:r w:rsidRPr="000C4EA1">
        <w:t>Izraudzīta</w:t>
      </w:r>
      <w:r w:rsidR="004E2184" w:rsidRPr="000C4EA1">
        <w:t>is</w:t>
      </w:r>
      <w:r w:rsidRPr="000C4EA1">
        <w:t xml:space="preserve"> Pretendent</w:t>
      </w:r>
      <w:r w:rsidR="004E2184" w:rsidRPr="000C4EA1">
        <w:t>s ir iesniedzis</w:t>
      </w:r>
      <w:r w:rsidR="000150FA" w:rsidRPr="000C4EA1">
        <w:t>:</w:t>
      </w:r>
      <w:bookmarkEnd w:id="217"/>
      <w:r w:rsidR="00962E95" w:rsidRPr="000C4EA1">
        <w:t xml:space="preserve"> </w:t>
      </w:r>
    </w:p>
    <w:p w14:paraId="29E79A7B" w14:textId="36D6C037" w:rsidR="00941E00" w:rsidRPr="000C4EA1" w:rsidRDefault="006A4DAA" w:rsidP="00261E1E">
      <w:pPr>
        <w:pStyle w:val="4thlevellist"/>
        <w:rPr>
          <w:lang w:val="lv-LV"/>
        </w:rPr>
      </w:pPr>
      <w:r w:rsidRPr="000C4EA1">
        <w:rPr>
          <w:lang w:val="lv-LV"/>
        </w:rPr>
        <w:t>piegādātāju apvienības sabiedrības līgum</w:t>
      </w:r>
      <w:r w:rsidR="004E2184" w:rsidRPr="000C4EA1">
        <w:rPr>
          <w:lang w:val="lv-LV"/>
        </w:rPr>
        <w:t>u</w:t>
      </w:r>
      <w:r w:rsidRPr="000C4EA1">
        <w:rPr>
          <w:lang w:val="lv-LV"/>
        </w:rPr>
        <w:t xml:space="preserve"> </w:t>
      </w:r>
      <w:r w:rsidR="00DA77A4" w:rsidRPr="000C4EA1">
        <w:rPr>
          <w:lang w:val="lv-LV"/>
        </w:rPr>
        <w:t>vai reģistrē</w:t>
      </w:r>
      <w:r w:rsidR="004E2184" w:rsidRPr="000C4EA1">
        <w:rPr>
          <w:lang w:val="lv-LV"/>
        </w:rPr>
        <w:t>jis</w:t>
      </w:r>
      <w:r w:rsidR="00DA77A4" w:rsidRPr="000C4EA1">
        <w:rPr>
          <w:lang w:val="lv-LV"/>
        </w:rPr>
        <w:t xml:space="preserve"> pilnsabiedrīb</w:t>
      </w:r>
      <w:r w:rsidR="004E2184" w:rsidRPr="000C4EA1">
        <w:rPr>
          <w:lang w:val="lv-LV"/>
        </w:rPr>
        <w:t>u</w:t>
      </w:r>
      <w:r w:rsidR="00DA77A4" w:rsidRPr="000C4EA1">
        <w:rPr>
          <w:lang w:val="lv-LV"/>
        </w:rPr>
        <w:t xml:space="preserve"> </w:t>
      </w:r>
      <w:r w:rsidR="00EC1444" w:rsidRPr="000C4EA1">
        <w:rPr>
          <w:lang w:val="lv-LV"/>
        </w:rPr>
        <w:t>un iesniedz</w:t>
      </w:r>
      <w:r w:rsidR="004E2184" w:rsidRPr="000C4EA1">
        <w:rPr>
          <w:lang w:val="lv-LV"/>
        </w:rPr>
        <w:t>is</w:t>
      </w:r>
      <w:r w:rsidR="00EC1444" w:rsidRPr="000C4EA1">
        <w:rPr>
          <w:lang w:val="lv-LV"/>
        </w:rPr>
        <w:t xml:space="preserve"> tās reģistrācijas apliecības kopij</w:t>
      </w:r>
      <w:r w:rsidR="004E2184" w:rsidRPr="000C4EA1">
        <w:rPr>
          <w:lang w:val="lv-LV"/>
        </w:rPr>
        <w:t>u</w:t>
      </w:r>
      <w:r w:rsidR="00EC1444" w:rsidRPr="000C4EA1">
        <w:rPr>
          <w:lang w:val="lv-LV"/>
        </w:rPr>
        <w:t xml:space="preserve"> </w:t>
      </w:r>
      <w:r w:rsidRPr="000C4EA1">
        <w:rPr>
          <w:lang w:val="lv-LV"/>
        </w:rPr>
        <w:t xml:space="preserve">(ja tas nepieciešams saskaņā ar nolikuma </w:t>
      </w:r>
      <w:r w:rsidR="00DA77A4" w:rsidRPr="000C4EA1">
        <w:rPr>
          <w:highlight w:val="yellow"/>
          <w:lang w:val="lv-LV"/>
        </w:rPr>
        <w:fldChar w:fldCharType="begin"/>
      </w:r>
      <w:r w:rsidR="00DA77A4" w:rsidRPr="000C4EA1">
        <w:rPr>
          <w:lang w:val="lv-LV"/>
        </w:rPr>
        <w:instrText xml:space="preserve"> REF _Ref468259568 \r \h </w:instrText>
      </w:r>
      <w:r w:rsidR="004E2184" w:rsidRPr="000C4EA1">
        <w:rPr>
          <w:highlight w:val="yellow"/>
          <w:lang w:val="lv-LV"/>
        </w:rPr>
        <w:instrText xml:space="preserve"> \* MERGEFORMAT </w:instrText>
      </w:r>
      <w:r w:rsidR="00DA77A4" w:rsidRPr="000C4EA1">
        <w:rPr>
          <w:highlight w:val="yellow"/>
          <w:lang w:val="lv-LV"/>
        </w:rPr>
      </w:r>
      <w:r w:rsidR="00DA77A4" w:rsidRPr="000C4EA1">
        <w:rPr>
          <w:highlight w:val="yellow"/>
          <w:lang w:val="lv-LV"/>
        </w:rPr>
        <w:fldChar w:fldCharType="separate"/>
      </w:r>
      <w:r w:rsidR="001F6892">
        <w:rPr>
          <w:lang w:val="lv-LV"/>
        </w:rPr>
        <w:t>5.1.2</w:t>
      </w:r>
      <w:r w:rsidR="00DA77A4" w:rsidRPr="000C4EA1">
        <w:rPr>
          <w:highlight w:val="yellow"/>
          <w:lang w:val="lv-LV"/>
        </w:rPr>
        <w:fldChar w:fldCharType="end"/>
      </w:r>
      <w:r w:rsidRPr="000C4EA1">
        <w:rPr>
          <w:lang w:val="lv-LV"/>
        </w:rPr>
        <w:t>.</w:t>
      </w:r>
      <w:r w:rsidR="00CB5756">
        <w:rPr>
          <w:lang w:val="lv-LV"/>
        </w:rPr>
        <w:t> </w:t>
      </w:r>
      <w:r w:rsidR="00A91BCA" w:rsidRPr="000C4EA1">
        <w:rPr>
          <w:lang w:val="lv-LV"/>
        </w:rPr>
        <w:t>punktu</w:t>
      </w:r>
      <w:r w:rsidR="00A10427" w:rsidRPr="000C4EA1">
        <w:rPr>
          <w:lang w:val="lv-LV"/>
        </w:rPr>
        <w:t xml:space="preserve">, t.sk. </w:t>
      </w:r>
      <w:r w:rsidR="00A10427" w:rsidRPr="000C4EA1">
        <w:rPr>
          <w:lang w:val="lv-LV"/>
        </w:rPr>
        <w:fldChar w:fldCharType="begin"/>
      </w:r>
      <w:r w:rsidR="00A10427" w:rsidRPr="000C4EA1">
        <w:rPr>
          <w:lang w:val="lv-LV"/>
        </w:rPr>
        <w:instrText xml:space="preserve"> REF _Ref468966069 \r \h </w:instrText>
      </w:r>
      <w:r w:rsidR="004E2184" w:rsidRPr="000C4EA1">
        <w:rPr>
          <w:lang w:val="lv-LV"/>
        </w:rPr>
        <w:instrText xml:space="preserve"> \* MERGEFORMAT </w:instrText>
      </w:r>
      <w:r w:rsidR="00A10427" w:rsidRPr="000C4EA1">
        <w:rPr>
          <w:lang w:val="lv-LV"/>
        </w:rPr>
      </w:r>
      <w:r w:rsidR="00A10427" w:rsidRPr="000C4EA1">
        <w:rPr>
          <w:lang w:val="lv-LV"/>
        </w:rPr>
        <w:fldChar w:fldCharType="separate"/>
      </w:r>
      <w:r w:rsidR="001F6892">
        <w:rPr>
          <w:lang w:val="lv-LV"/>
        </w:rPr>
        <w:t>6.2</w:t>
      </w:r>
      <w:r w:rsidR="00A10427" w:rsidRPr="000C4EA1">
        <w:rPr>
          <w:lang w:val="lv-LV"/>
        </w:rPr>
        <w:fldChar w:fldCharType="end"/>
      </w:r>
      <w:r w:rsidR="007012C9" w:rsidRPr="000C4EA1">
        <w:rPr>
          <w:lang w:val="lv-LV"/>
        </w:rPr>
        <w:t>.</w:t>
      </w:r>
      <w:r w:rsidR="00CB5756">
        <w:rPr>
          <w:lang w:val="lv-LV"/>
        </w:rPr>
        <w:t> </w:t>
      </w:r>
      <w:r w:rsidR="007012C9" w:rsidRPr="000C4EA1">
        <w:rPr>
          <w:lang w:val="lv-LV"/>
        </w:rPr>
        <w:t>punktu</w:t>
      </w:r>
      <w:r w:rsidRPr="000C4EA1">
        <w:rPr>
          <w:lang w:val="lv-LV"/>
        </w:rPr>
        <w:t>)</w:t>
      </w:r>
      <w:r w:rsidR="000150FA" w:rsidRPr="000C4EA1">
        <w:rPr>
          <w:lang w:val="lv-LV"/>
        </w:rPr>
        <w:t xml:space="preserve"> 5 (piecu) darb</w:t>
      </w:r>
      <w:r w:rsidR="00A91BCA" w:rsidRPr="000C4EA1">
        <w:rPr>
          <w:lang w:val="lv-LV"/>
        </w:rPr>
        <w:t xml:space="preserve">a </w:t>
      </w:r>
      <w:r w:rsidR="000150FA" w:rsidRPr="000C4EA1">
        <w:rPr>
          <w:lang w:val="lv-LV"/>
        </w:rPr>
        <w:t xml:space="preserve">dienu laikā no brīža, kad Pretendents ir saņēmis Pasūtītāja uzaicinājumu parakstīt </w:t>
      </w:r>
      <w:r w:rsidR="00DA77A4" w:rsidRPr="000C4EA1">
        <w:rPr>
          <w:lang w:val="lv-LV"/>
        </w:rPr>
        <w:t xml:space="preserve">Būvniecības </w:t>
      </w:r>
      <w:r w:rsidR="000150FA" w:rsidRPr="000C4EA1">
        <w:rPr>
          <w:lang w:val="lv-LV"/>
        </w:rPr>
        <w:t>līgumu</w:t>
      </w:r>
      <w:r w:rsidRPr="000C4EA1">
        <w:rPr>
          <w:lang w:val="lv-LV"/>
        </w:rPr>
        <w:t>;</w:t>
      </w:r>
    </w:p>
    <w:p w14:paraId="4F98C2A6" w14:textId="2EA90413" w:rsidR="00E2272A" w:rsidRPr="000C4EA1" w:rsidRDefault="006A4DAA" w:rsidP="00261E1E">
      <w:pPr>
        <w:pStyle w:val="4thlevellist"/>
        <w:rPr>
          <w:lang w:val="lv-LV"/>
        </w:rPr>
      </w:pPr>
      <w:r w:rsidRPr="000C4EA1">
        <w:rPr>
          <w:lang w:val="lv-LV"/>
        </w:rPr>
        <w:t>parakst</w:t>
      </w:r>
      <w:r w:rsidR="004479BC" w:rsidRPr="000C4EA1">
        <w:rPr>
          <w:lang w:val="lv-LV"/>
        </w:rPr>
        <w:t>ītu</w:t>
      </w:r>
      <w:r w:rsidRPr="000C4EA1">
        <w:rPr>
          <w:lang w:val="lv-LV"/>
        </w:rPr>
        <w:t xml:space="preserve"> </w:t>
      </w:r>
      <w:r w:rsidR="00DA77A4" w:rsidRPr="000C4EA1">
        <w:rPr>
          <w:lang w:val="lv-LV"/>
        </w:rPr>
        <w:t>Būvniecības līgum</w:t>
      </w:r>
      <w:r w:rsidR="004479BC" w:rsidRPr="000C4EA1">
        <w:rPr>
          <w:lang w:val="lv-LV"/>
        </w:rPr>
        <w:t>u</w:t>
      </w:r>
      <w:r w:rsidR="00DA77A4" w:rsidRPr="000C4EA1">
        <w:rPr>
          <w:lang w:val="lv-LV"/>
        </w:rPr>
        <w:t xml:space="preserve"> </w:t>
      </w:r>
      <w:r w:rsidR="00B57BFE" w:rsidRPr="000C4EA1">
        <w:rPr>
          <w:lang w:val="lv-LV"/>
        </w:rPr>
        <w:t xml:space="preserve">10 </w:t>
      </w:r>
      <w:r w:rsidR="00DA77A4" w:rsidRPr="000C4EA1">
        <w:rPr>
          <w:lang w:val="lv-LV"/>
        </w:rPr>
        <w:t>(</w:t>
      </w:r>
      <w:r w:rsidR="00B57BFE" w:rsidRPr="000C4EA1">
        <w:rPr>
          <w:lang w:val="lv-LV"/>
        </w:rPr>
        <w:t>desmit</w:t>
      </w:r>
      <w:r w:rsidR="00DA77A4" w:rsidRPr="000C4EA1">
        <w:rPr>
          <w:lang w:val="lv-LV"/>
        </w:rPr>
        <w:t>)</w:t>
      </w:r>
      <w:r w:rsidR="00F8699D" w:rsidRPr="000C4EA1">
        <w:rPr>
          <w:lang w:val="lv-LV"/>
        </w:rPr>
        <w:t xml:space="preserve"> darbdienu laikā no brīža, kad Pretendents ir saņēmis Pasūtītāja uzaicinājumu parakstīt </w:t>
      </w:r>
      <w:r w:rsidR="00620161" w:rsidRPr="000C4EA1">
        <w:rPr>
          <w:lang w:val="lv-LV"/>
        </w:rPr>
        <w:t>Līgumu par pakalpojumu sniegšanu</w:t>
      </w:r>
      <w:r w:rsidR="00E2272A" w:rsidRPr="000C4EA1">
        <w:rPr>
          <w:lang w:val="lv-LV"/>
        </w:rPr>
        <w:t>, kopā ar:</w:t>
      </w:r>
    </w:p>
    <w:p w14:paraId="2D4066C2" w14:textId="73728C1B" w:rsidR="00E2272A" w:rsidRPr="000C4EA1" w:rsidRDefault="00E2272A" w:rsidP="00261E1E">
      <w:pPr>
        <w:pStyle w:val="5thlevelheading"/>
        <w:rPr>
          <w:u w:val="none"/>
          <w:lang w:val="lv-LV"/>
        </w:rPr>
      </w:pPr>
      <w:r w:rsidRPr="000C4EA1">
        <w:rPr>
          <w:u w:val="none"/>
          <w:lang w:val="lv-LV"/>
        </w:rPr>
        <w:t>profesionālās civiltiesiskās atbildības apdrošināšanas polisi, kas atbilst Būvniecības līguma 9.1.</w:t>
      </w:r>
      <w:r w:rsidR="00CB5756">
        <w:rPr>
          <w:u w:val="none"/>
          <w:lang w:val="lv-LV"/>
        </w:rPr>
        <w:t> </w:t>
      </w:r>
      <w:r w:rsidRPr="000C4EA1">
        <w:rPr>
          <w:u w:val="none"/>
          <w:lang w:val="lv-LV"/>
        </w:rPr>
        <w:t>punktam;</w:t>
      </w:r>
    </w:p>
    <w:p w14:paraId="1AB2F4C6" w14:textId="4FBDEDC6" w:rsidR="00E2272A" w:rsidRPr="000C4EA1" w:rsidRDefault="00E2272A" w:rsidP="00261E1E">
      <w:pPr>
        <w:pStyle w:val="5thlevelheading"/>
        <w:rPr>
          <w:u w:val="none"/>
          <w:lang w:val="lv-LV"/>
        </w:rPr>
      </w:pPr>
      <w:r w:rsidRPr="000C4EA1">
        <w:rPr>
          <w:u w:val="none"/>
          <w:lang w:val="lv-LV"/>
        </w:rPr>
        <w:t>būvniecības visu risku apdrošināšanas polisi, kas atbilst Būvniecības līguma 9.2.</w:t>
      </w:r>
      <w:r w:rsidR="00CB5756">
        <w:rPr>
          <w:u w:val="none"/>
          <w:lang w:val="lv-LV"/>
        </w:rPr>
        <w:t> </w:t>
      </w:r>
      <w:r w:rsidRPr="000C4EA1">
        <w:rPr>
          <w:u w:val="none"/>
          <w:lang w:val="lv-LV"/>
        </w:rPr>
        <w:t>punktam;</w:t>
      </w:r>
    </w:p>
    <w:p w14:paraId="59315CCF" w14:textId="4457AA75" w:rsidR="006A4DAA" w:rsidRPr="000C4EA1" w:rsidRDefault="00E2272A" w:rsidP="00261E1E">
      <w:pPr>
        <w:pStyle w:val="5thlevelheading"/>
        <w:rPr>
          <w:u w:val="none"/>
          <w:lang w:val="lv-LV"/>
        </w:rPr>
      </w:pPr>
      <w:r w:rsidRPr="000C4EA1">
        <w:rPr>
          <w:u w:val="none"/>
          <w:lang w:val="lv-LV"/>
        </w:rPr>
        <w:t>līguma izpildes garantiju, kas atbilst Būvniecības līguma 9.6.</w:t>
      </w:r>
      <w:r w:rsidR="00CB5756">
        <w:rPr>
          <w:u w:val="none"/>
          <w:lang w:val="lv-LV"/>
        </w:rPr>
        <w:t> </w:t>
      </w:r>
      <w:r w:rsidRPr="000C4EA1">
        <w:rPr>
          <w:u w:val="none"/>
          <w:lang w:val="lv-LV"/>
        </w:rPr>
        <w:t>punktam</w:t>
      </w:r>
      <w:r w:rsidR="006A4DAA" w:rsidRPr="000C4EA1">
        <w:rPr>
          <w:u w:val="none"/>
          <w:lang w:val="lv-LV"/>
        </w:rPr>
        <w:t xml:space="preserve">. </w:t>
      </w:r>
    </w:p>
    <w:p w14:paraId="55C2602B" w14:textId="77777777" w:rsidR="00FC0B0E" w:rsidRPr="000C4EA1" w:rsidRDefault="00DA77A4" w:rsidP="00C1096B">
      <w:pPr>
        <w:pStyle w:val="2ndlevelprovision"/>
        <w:rPr>
          <w:lang w:val="lv-LV"/>
        </w:rPr>
      </w:pPr>
      <w:r w:rsidRPr="000C4EA1">
        <w:rPr>
          <w:lang w:val="lv-LV"/>
        </w:rPr>
        <w:t xml:space="preserve">Būvniecības </w:t>
      </w:r>
      <w:r w:rsidR="00FC0B0E" w:rsidRPr="000C4EA1">
        <w:rPr>
          <w:lang w:val="lv-LV"/>
        </w:rPr>
        <w:t xml:space="preserve">līgumu slēdz uz Pretendenta piedāvājuma pamata atbilstoši nolikuma </w:t>
      </w:r>
      <w:r w:rsidR="001C34B1" w:rsidRPr="000C4EA1">
        <w:rPr>
          <w:lang w:val="lv-LV"/>
        </w:rPr>
        <w:t>8. </w:t>
      </w:r>
      <w:r w:rsidR="00FC0B0E" w:rsidRPr="000C4EA1">
        <w:rPr>
          <w:lang w:val="lv-LV"/>
        </w:rPr>
        <w:t>pielikumam „</w:t>
      </w:r>
      <w:r w:rsidR="006E3D15" w:rsidRPr="000C4EA1">
        <w:rPr>
          <w:lang w:val="lv-LV"/>
        </w:rPr>
        <w:t>Būvniecības līgums</w:t>
      </w:r>
      <w:r w:rsidR="00FC0B0E" w:rsidRPr="000C4EA1">
        <w:rPr>
          <w:lang w:val="lv-LV"/>
        </w:rPr>
        <w:t>”. Līgumam pievieno iepirkuma laikā veikto saraksti ar Pretendentu, kas ir svarīga līguma izpildei.</w:t>
      </w:r>
    </w:p>
    <w:p w14:paraId="1CF02BD6" w14:textId="77777777" w:rsidR="008D0C67" w:rsidRPr="000C4EA1" w:rsidRDefault="00C172C3" w:rsidP="00C1096B">
      <w:pPr>
        <w:pStyle w:val="2ndlevelprovision"/>
        <w:rPr>
          <w:lang w:val="lv-LV"/>
        </w:rPr>
      </w:pPr>
      <w:r w:rsidRPr="000C4EA1">
        <w:rPr>
          <w:lang w:val="lv-LV"/>
        </w:rPr>
        <w:lastRenderedPageBreak/>
        <w:t>Komisija ir tiesīga izvēlēties nā</w:t>
      </w:r>
      <w:r w:rsidR="008D0C67" w:rsidRPr="000C4EA1">
        <w:rPr>
          <w:lang w:val="lv-LV"/>
        </w:rPr>
        <w:t>kamo saimnieciski izdevīgāko piedāvājumu, ja Pretendents:</w:t>
      </w:r>
    </w:p>
    <w:p w14:paraId="44CE7EE4" w14:textId="69E44DF6" w:rsidR="000A3792" w:rsidRPr="000C4EA1" w:rsidRDefault="004B0575" w:rsidP="00A71E3C">
      <w:pPr>
        <w:pStyle w:val="3rdlevelsubprovision"/>
      </w:pPr>
      <w:r w:rsidRPr="000C4EA1">
        <w:t xml:space="preserve">nolikumā noteiktajos gadījumos un </w:t>
      </w:r>
      <w:r w:rsidR="00CB5756">
        <w:t xml:space="preserve">nolikuma </w:t>
      </w:r>
      <w:r w:rsidR="00EC1444" w:rsidRPr="000C4EA1">
        <w:fldChar w:fldCharType="begin"/>
      </w:r>
      <w:r w:rsidR="00EC1444" w:rsidRPr="000C4EA1">
        <w:instrText xml:space="preserve"> REF _Ref468266196 \r \h </w:instrText>
      </w:r>
      <w:r w:rsidR="00566DDC" w:rsidRPr="000C4EA1">
        <w:instrText xml:space="preserve"> \* MERGEFORMAT </w:instrText>
      </w:r>
      <w:r w:rsidR="00EC1444" w:rsidRPr="000C4EA1">
        <w:fldChar w:fldCharType="separate"/>
      </w:r>
      <w:r w:rsidR="001F6892">
        <w:t>16.7.2</w:t>
      </w:r>
      <w:r w:rsidR="00EC1444" w:rsidRPr="000C4EA1">
        <w:fldChar w:fldCharType="end"/>
      </w:r>
      <w:r w:rsidR="00EC1444" w:rsidRPr="000C4EA1">
        <w:t>.</w:t>
      </w:r>
      <w:r w:rsidR="00CB5756">
        <w:t> </w:t>
      </w:r>
      <w:r w:rsidR="00EC1444" w:rsidRPr="000C4EA1">
        <w:t xml:space="preserve">punktā noteiktajos </w:t>
      </w:r>
      <w:r w:rsidRPr="000C4EA1">
        <w:t>termiņ</w:t>
      </w:r>
      <w:r w:rsidR="00EC1444" w:rsidRPr="000C4EA1">
        <w:t>os</w:t>
      </w:r>
      <w:r w:rsidRPr="000C4EA1">
        <w:t xml:space="preserve"> neiesniedz </w:t>
      </w:r>
      <w:r w:rsidR="00CB5756">
        <w:t xml:space="preserve">nolikuma </w:t>
      </w:r>
      <w:r w:rsidR="00EC1444" w:rsidRPr="000C4EA1">
        <w:fldChar w:fldCharType="begin"/>
      </w:r>
      <w:r w:rsidR="00EC1444" w:rsidRPr="000C4EA1">
        <w:instrText xml:space="preserve"> REF _Ref468266196 \r \h </w:instrText>
      </w:r>
      <w:r w:rsidR="00566DDC" w:rsidRPr="000C4EA1">
        <w:instrText xml:space="preserve"> \* MERGEFORMAT </w:instrText>
      </w:r>
      <w:r w:rsidR="00EC1444" w:rsidRPr="000C4EA1">
        <w:fldChar w:fldCharType="separate"/>
      </w:r>
      <w:r w:rsidR="001F6892">
        <w:t>16.7.2</w:t>
      </w:r>
      <w:r w:rsidR="00EC1444" w:rsidRPr="000C4EA1">
        <w:fldChar w:fldCharType="end"/>
      </w:r>
      <w:r w:rsidR="00EC1444" w:rsidRPr="000C4EA1">
        <w:t>.</w:t>
      </w:r>
      <w:r w:rsidR="00CB5756">
        <w:t> </w:t>
      </w:r>
      <w:r w:rsidR="00EC1444" w:rsidRPr="000C4EA1">
        <w:t>punktā noteiktos dokumentus</w:t>
      </w:r>
      <w:r w:rsidRPr="000C4EA1">
        <w:t>;</w:t>
      </w:r>
      <w:r w:rsidR="00BD394D" w:rsidRPr="000C4EA1">
        <w:t xml:space="preserve"> </w:t>
      </w:r>
    </w:p>
    <w:p w14:paraId="68D8D574" w14:textId="77777777" w:rsidR="00E16FF2" w:rsidRPr="000C4EA1" w:rsidRDefault="006A4DAA" w:rsidP="00A71E3C">
      <w:pPr>
        <w:pStyle w:val="3rdlevelsubprovision"/>
      </w:pPr>
      <w:r w:rsidRPr="000C4EA1">
        <w:t xml:space="preserve">atsakās slēgt </w:t>
      </w:r>
      <w:r w:rsidR="00EC1444" w:rsidRPr="000C4EA1">
        <w:t>Būvniecības</w:t>
      </w:r>
      <w:r w:rsidR="00972160" w:rsidRPr="000C4EA1">
        <w:t xml:space="preserve"> līgumu</w:t>
      </w:r>
      <w:r w:rsidR="00E16FF2" w:rsidRPr="000C4EA1">
        <w:t>;</w:t>
      </w:r>
    </w:p>
    <w:p w14:paraId="40E6DBFA" w14:textId="6798D771" w:rsidR="006A4DAA" w:rsidRPr="000C4EA1" w:rsidRDefault="00E16FF2" w:rsidP="00A71E3C">
      <w:pPr>
        <w:pStyle w:val="3rdlevelsubprovision"/>
      </w:pPr>
      <w:r w:rsidRPr="000C4EA1">
        <w:t xml:space="preserve">Būvniecības līgums nestājas spēkā saskaņā ar </w:t>
      </w:r>
      <w:r w:rsidR="00F33519" w:rsidRPr="000C4EA1">
        <w:t>Būvniecības līguma 17.1.</w:t>
      </w:r>
      <w:r w:rsidR="00CB5756">
        <w:t> </w:t>
      </w:r>
      <w:r w:rsidRPr="000C4EA1">
        <w:t>punktu</w:t>
      </w:r>
      <w:r w:rsidR="000A3792" w:rsidRPr="000C4EA1">
        <w:t>.</w:t>
      </w:r>
      <w:r w:rsidR="006A4DAA" w:rsidRPr="000C4EA1">
        <w:t xml:space="preserve"> </w:t>
      </w:r>
    </w:p>
    <w:p w14:paraId="7391D5EA" w14:textId="6D8E059B" w:rsidR="006A4DAA" w:rsidRPr="000C4EA1" w:rsidRDefault="006A4DAA" w:rsidP="00C1096B">
      <w:pPr>
        <w:pStyle w:val="2ndlevelprovision"/>
        <w:rPr>
          <w:lang w:val="lv-LV"/>
        </w:rPr>
      </w:pPr>
      <w:r w:rsidRPr="000C4EA1">
        <w:rPr>
          <w:lang w:val="lv-LV"/>
        </w:rPr>
        <w:t>Pirms lēmuma pieņemšanas par līguma noslēgšanu ar nākamo Pretendentu komisija izvērtē nākamo Pretendentu atbilstoši Publisko iepirkumu likuma 56.</w:t>
      </w:r>
      <w:r w:rsidR="00CB5756">
        <w:rPr>
          <w:lang w:val="lv-LV"/>
        </w:rPr>
        <w:t> </w:t>
      </w:r>
      <w:r w:rsidRPr="000C4EA1">
        <w:rPr>
          <w:lang w:val="lv-LV"/>
        </w:rPr>
        <w:t>panta sestās daļas nosacījumiem.</w:t>
      </w:r>
      <w:r w:rsidR="001D36AE" w:rsidRPr="000C4EA1">
        <w:rPr>
          <w:lang w:val="lv-LV"/>
        </w:rPr>
        <w:t xml:space="preserve"> Ja arī nākamais izraudzītais Pretendents komisijas noteiktajā termiņā atsakās slēgt </w:t>
      </w:r>
      <w:r w:rsidR="00D649F1" w:rsidRPr="000C4EA1">
        <w:rPr>
          <w:lang w:val="lv-LV"/>
        </w:rPr>
        <w:t xml:space="preserve">vai neparaksta </w:t>
      </w:r>
      <w:r w:rsidR="001D36AE" w:rsidRPr="000C4EA1">
        <w:rPr>
          <w:lang w:val="lv-LV"/>
        </w:rPr>
        <w:t xml:space="preserve">iepirkuma līgumu, </w:t>
      </w:r>
      <w:r w:rsidR="003D32DA" w:rsidRPr="000C4EA1">
        <w:rPr>
          <w:lang w:val="lv-LV"/>
        </w:rPr>
        <w:t xml:space="preserve">vai neizpilda citas prasības, </w:t>
      </w:r>
      <w:r w:rsidR="001D36AE" w:rsidRPr="000C4EA1">
        <w:rPr>
          <w:lang w:val="lv-LV"/>
        </w:rPr>
        <w:t xml:space="preserve">komisija pieņem lēmumu pārtraukt </w:t>
      </w:r>
      <w:r w:rsidR="003D32DA" w:rsidRPr="000C4EA1">
        <w:rPr>
          <w:lang w:val="lv-LV"/>
        </w:rPr>
        <w:t>iepirkuma procedūru</w:t>
      </w:r>
      <w:r w:rsidR="001D36AE" w:rsidRPr="000C4EA1">
        <w:rPr>
          <w:lang w:val="lv-LV"/>
        </w:rPr>
        <w:t>, neizvēloties nevienu piedāvājumu.</w:t>
      </w:r>
    </w:p>
    <w:p w14:paraId="3CC878E1" w14:textId="77777777" w:rsidR="0083582C" w:rsidRPr="000C4EA1" w:rsidRDefault="0083582C" w:rsidP="0083582C">
      <w:pPr>
        <w:pStyle w:val="1stlevelheading"/>
        <w:rPr>
          <w:szCs w:val="22"/>
          <w:lang w:val="lv-LV"/>
        </w:rPr>
      </w:pPr>
      <w:bookmarkStart w:id="218" w:name="_Toc473192756"/>
      <w:r w:rsidRPr="000C4EA1">
        <w:rPr>
          <w:szCs w:val="22"/>
          <w:lang w:val="lv-LV"/>
        </w:rPr>
        <w:t>Piegādātāja un Pretendenta tiesības</w:t>
      </w:r>
      <w:bookmarkEnd w:id="218"/>
    </w:p>
    <w:p w14:paraId="71D227C7" w14:textId="515FDFB9" w:rsidR="0083582C" w:rsidRPr="000C4EA1" w:rsidRDefault="0083582C" w:rsidP="0083582C">
      <w:pPr>
        <w:pStyle w:val="2ndlevelprovision"/>
        <w:rPr>
          <w:lang w:val="lv-LV"/>
        </w:rPr>
      </w:pPr>
      <w:bookmarkStart w:id="219" w:name="_Ref468287752"/>
      <w:r w:rsidRPr="000C4EA1">
        <w:rPr>
          <w:lang w:val="lv-LV"/>
        </w:rPr>
        <w:t xml:space="preserve">Piegādātājs un Pretendents var pieprasīt papildu informāciju par iepirkuma dokumentos ietvertajām prasībām. Papildu informāciju var pieprasīt rakstveidā, nosūtot to Pasūtītājam pa faksu vai pa pastu, vai elektroniski, vai piegādājot personiski. Papildu informācija jāpieprasa laikus, lai komisija, atbilstoši Publisko iepirkumu likuma 30. panta trešajā daļā noteiktajam termiņa ierobežojumam varētu to sniegt </w:t>
      </w:r>
      <w:r w:rsidR="001F6892">
        <w:rPr>
          <w:lang w:val="lv-LV"/>
        </w:rPr>
        <w:t xml:space="preserve">5 (piecu) dienu laikā, bet </w:t>
      </w:r>
      <w:r w:rsidR="001F6892" w:rsidRPr="000C4EA1">
        <w:rPr>
          <w:lang w:val="lv-LV"/>
        </w:rPr>
        <w:t>ne vēlāk kā 6 (sešas) dienas pirms piedāvājumu iesniegšanas termiņa beigām.</w:t>
      </w:r>
      <w:bookmarkEnd w:id="219"/>
    </w:p>
    <w:p w14:paraId="264CE78B" w14:textId="77777777" w:rsidR="0083582C" w:rsidRPr="000C4EA1" w:rsidRDefault="0083582C" w:rsidP="0083582C">
      <w:pPr>
        <w:pStyle w:val="2ndlevelprovision"/>
        <w:rPr>
          <w:lang w:val="lv-LV"/>
        </w:rPr>
      </w:pPr>
      <w:r w:rsidRPr="000C4EA1">
        <w:rPr>
          <w:lang w:val="lv-LV"/>
        </w:rPr>
        <w:t>Pretendents var pieprasīt un 3 (trīs) darbdienu laikā pēc pieprasījuma iesniegšanas saņemt piedāvājumu atvēršanas lapas kopiju, kas ir piedāvājumu atvēršanas sanāksmes protokola pielikums.</w:t>
      </w:r>
    </w:p>
    <w:p w14:paraId="6F5B88D9" w14:textId="77777777" w:rsidR="0083582C" w:rsidRPr="000C4EA1" w:rsidRDefault="0083582C" w:rsidP="0083582C">
      <w:pPr>
        <w:pStyle w:val="2ndlevelprovision"/>
        <w:rPr>
          <w:lang w:val="lv-LV"/>
        </w:rPr>
      </w:pPr>
      <w:r w:rsidRPr="000C4EA1">
        <w:rPr>
          <w:lang w:val="lv-LV"/>
        </w:rPr>
        <w:t>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w:t>
      </w:r>
    </w:p>
    <w:p w14:paraId="259DE65E" w14:textId="77777777" w:rsidR="0083582C" w:rsidRPr="000C4EA1" w:rsidRDefault="0083582C" w:rsidP="0083582C">
      <w:pPr>
        <w:pStyle w:val="2ndlevelprovision"/>
        <w:rPr>
          <w:lang w:val="lv-LV"/>
        </w:rPr>
      </w:pPr>
      <w:r w:rsidRPr="000C4EA1">
        <w:rPr>
          <w:lang w:val="lv-LV"/>
        </w:rPr>
        <w:t xml:space="preserve">Piegādātājam un Pretendentam ir tiesības Publisko iepirkumu likumā noteiktajā kārtībā iesniegt Iepirkumu uzraudzības birojam iesniegumu par pretendentu atlases noteikumiem, tehniskajām specifikācijām un citām prasībām, vai par Pasūtītāja vai iepirkuma komisijas darbību iepirkuma procedūras norises laikā, ja tas uzskata, ka ir aizskartas tā tiesības vai ir iespējams šo tiesību aizskārums, ko rada varbūtējs Eiropas Savienības normatīvo aktu vai citu normatīvo aktu pārkāpums. </w:t>
      </w:r>
    </w:p>
    <w:p w14:paraId="359B6F9A" w14:textId="77777777" w:rsidR="0083582C" w:rsidRPr="000C4EA1" w:rsidRDefault="0083582C" w:rsidP="0083582C">
      <w:pPr>
        <w:pStyle w:val="1stlevelheading"/>
        <w:rPr>
          <w:szCs w:val="22"/>
          <w:lang w:val="lv-LV"/>
        </w:rPr>
      </w:pPr>
      <w:bookmarkStart w:id="220" w:name="_Toc473192757"/>
      <w:r w:rsidRPr="000C4EA1">
        <w:rPr>
          <w:szCs w:val="22"/>
          <w:lang w:val="lv-LV"/>
        </w:rPr>
        <w:t>Iepirkuma komisijas tiesības</w:t>
      </w:r>
      <w:bookmarkEnd w:id="220"/>
      <w:r w:rsidRPr="000C4EA1">
        <w:rPr>
          <w:szCs w:val="22"/>
          <w:lang w:val="lv-LV"/>
        </w:rPr>
        <w:t xml:space="preserve"> </w:t>
      </w:r>
    </w:p>
    <w:p w14:paraId="27153D6A" w14:textId="307D1551" w:rsidR="0083582C" w:rsidRPr="000C4EA1" w:rsidRDefault="0083582C" w:rsidP="0083582C">
      <w:pPr>
        <w:pStyle w:val="2ndlevelprovision"/>
        <w:rPr>
          <w:lang w:val="lv-LV"/>
        </w:rPr>
      </w:pPr>
      <w:r w:rsidRPr="000C4EA1">
        <w:rPr>
          <w:lang w:val="lv-LV"/>
        </w:rPr>
        <w:t>Komisijai jebkurā iepirkuma procedūras stadijā</w:t>
      </w:r>
      <w:r w:rsidR="001F6892">
        <w:rPr>
          <w:lang w:val="lv-LV"/>
        </w:rPr>
        <w:t>,</w:t>
      </w:r>
      <w:r w:rsidRPr="000C4EA1">
        <w:rPr>
          <w:lang w:val="lv-LV"/>
        </w:rPr>
        <w:t xml:space="preserve"> </w:t>
      </w:r>
      <w:r w:rsidR="001F6892">
        <w:rPr>
          <w:lang w:val="lv-LV"/>
        </w:rPr>
        <w:t xml:space="preserve">saskaņā ar Publiskā iepirkuma likuma 45.pantu, </w:t>
      </w:r>
      <w:r w:rsidRPr="000C4EA1">
        <w:rPr>
          <w:lang w:val="lv-LV"/>
        </w:rPr>
        <w:t>ir tiesības prasīt, lai Pretendents iesniedz visus dokumentus vai daļu no tiem, kas apliecina tā atbilstību iepirkuma procedūras dokumentos noteiktajām pretendentu atlases prasībām. Komisija nepieprasa tādus dokumentus un informāciju, kas jau ir tās rīcībā vai pieejama publiskās datu bāzēs.</w:t>
      </w:r>
    </w:p>
    <w:p w14:paraId="74E1D682" w14:textId="77777777" w:rsidR="0083582C" w:rsidRPr="000C4EA1" w:rsidRDefault="0083582C" w:rsidP="0083582C">
      <w:pPr>
        <w:pStyle w:val="2ndlevelprovision"/>
        <w:rPr>
          <w:lang w:val="lv-LV"/>
        </w:rPr>
      </w:pPr>
      <w:r w:rsidRPr="000C4EA1">
        <w:rPr>
          <w:lang w:val="lv-LV"/>
        </w:rPr>
        <w:t xml:space="preserve">Ja Pretendents iesniedzis dokumentu atvasinājumus, tad šaubu gadījumā par iesniegtā dokumenta atvasinājuma autentiskumu komisija var pieprasīt Pretendentam uzrādīt dokumentu oriģinālus. </w:t>
      </w:r>
    </w:p>
    <w:p w14:paraId="16EF329D" w14:textId="4C40E20C" w:rsidR="0083582C" w:rsidRPr="000C4EA1" w:rsidRDefault="0083582C" w:rsidP="0083582C">
      <w:pPr>
        <w:pStyle w:val="2ndlevelprovision"/>
        <w:rPr>
          <w:lang w:val="lv-LV"/>
        </w:rPr>
      </w:pPr>
      <w:r w:rsidRPr="000C4EA1">
        <w:rPr>
          <w:lang w:val="lv-LV"/>
        </w:rPr>
        <w:t>Piedāvājumu vērtēšanas gaitā komisijai ir tiesības pieprasīt, lai tiek izskaidrota tehniskajā un finanšu piedāvājumā iekļautā informācija.</w:t>
      </w:r>
    </w:p>
    <w:p w14:paraId="702CC285" w14:textId="03491D20" w:rsidR="004C7D75" w:rsidRPr="000C4EA1" w:rsidRDefault="004C7D75" w:rsidP="0083582C">
      <w:pPr>
        <w:pStyle w:val="2ndlevelprovision"/>
        <w:rPr>
          <w:lang w:val="lv-LV"/>
        </w:rPr>
      </w:pPr>
      <w:r w:rsidRPr="000C4EA1">
        <w:rPr>
          <w:lang w:val="lv-LV"/>
        </w:rPr>
        <w:t xml:space="preserve">Komisija var jebkurā brīdī nolemt pārtraukt iepirkuma procedūru, ja tam ir objektīvs pamatojums, tajā skaitā, ja iesniegto piedāvājumu cenas pārsniedz Pasūtītāja finanšu iespējas. </w:t>
      </w:r>
    </w:p>
    <w:p w14:paraId="71756E66" w14:textId="77777777" w:rsidR="0083582C" w:rsidRPr="000C4EA1" w:rsidRDefault="0083582C" w:rsidP="0083582C">
      <w:pPr>
        <w:pStyle w:val="1stlevelheading"/>
        <w:rPr>
          <w:szCs w:val="22"/>
          <w:lang w:val="lv-LV"/>
        </w:rPr>
      </w:pPr>
      <w:bookmarkStart w:id="221" w:name="_Toc473192758"/>
      <w:r w:rsidRPr="000C4EA1">
        <w:rPr>
          <w:szCs w:val="22"/>
          <w:lang w:val="lv-LV"/>
        </w:rPr>
        <w:lastRenderedPageBreak/>
        <w:t>Iepirkuma komisijas pienākumi</w:t>
      </w:r>
      <w:bookmarkEnd w:id="221"/>
    </w:p>
    <w:p w14:paraId="41193631" w14:textId="77777777" w:rsidR="0083582C" w:rsidRPr="000C4EA1" w:rsidRDefault="0083582C" w:rsidP="0083582C">
      <w:pPr>
        <w:pStyle w:val="2ndlevelprovision"/>
        <w:rPr>
          <w:lang w:val="lv-LV"/>
        </w:rPr>
      </w:pPr>
      <w:r w:rsidRPr="000C4EA1">
        <w:rPr>
          <w:lang w:val="lv-LV"/>
        </w:rPr>
        <w:t>Komisija nodrošina iepirkuma procedūras norises dokumentēšanu.</w:t>
      </w:r>
    </w:p>
    <w:p w14:paraId="61911F51" w14:textId="77777777" w:rsidR="001F6892" w:rsidRPr="007B742E" w:rsidRDefault="001F6892" w:rsidP="001F6892">
      <w:pPr>
        <w:pStyle w:val="2ndlevelprovision"/>
        <w:rPr>
          <w:lang w:val="lv-LV"/>
        </w:rPr>
      </w:pPr>
      <w:r w:rsidRPr="007B742E">
        <w:rPr>
          <w:lang w:val="lv-LV"/>
        </w:rPr>
        <w:t>Ja ieinteresētais piegādātājs ir laikus rakstveidā pa pastu vai elektroniski, vai piegādājot personīgi, pieprasījis papildu informāciju par iepirkuma procedūras dokumentos iekļautajām prasībām attiecībā uz piedāvājuma sagatavošanu un iesniegšanu vai Pretendentu atlasi, komisija to sniedz elektroniski vai norāda, kur ar to varēs iepazīties, 5 (piecu) dienu laikā, bet ne vēlāk kā 6 (sešas) dienas pirms piedāvājumu iesniegšanas termiņa beigām. Vienlaikus ar papildu informācijas nosūtīšanu piegādātājam, kas uzdevis jautājumu, Pasūtītājs ievieto šo informāciju tādā apjomā, kas pieļaujams, interneta vietnē: http://www.tna.lv/publiskie-iepirkumi/pazinojumi-par-jauniem-iepirkumiem/, kurā ir pieejami iepirkuma procedūras dokumenti, norādot arī uzdoto jautājumu.</w:t>
      </w:r>
    </w:p>
    <w:p w14:paraId="7356A4AA" w14:textId="497440B1" w:rsidR="0083582C" w:rsidRPr="000C4EA1" w:rsidRDefault="0083582C" w:rsidP="0083582C">
      <w:pPr>
        <w:pStyle w:val="2ndlevelprovision"/>
        <w:rPr>
          <w:lang w:val="lv-LV"/>
        </w:rPr>
      </w:pPr>
      <w:r w:rsidRPr="000C4EA1">
        <w:rPr>
          <w:lang w:val="lv-LV"/>
        </w:rPr>
        <w:t xml:space="preserve">Ja Pasūtītājs izdarījis grozījumus iepirkuma procedūras dokumentos, tas ievieto šo informāciju Pasūtītāja interneta vietnē: </w:t>
      </w:r>
      <w:r w:rsidR="00E33DC2" w:rsidRPr="00773798">
        <w:rPr>
          <w:lang w:val="lv-LV"/>
        </w:rPr>
        <w:t>http://www.tna.lv/publiskie-iepirkumi/pazi</w:t>
      </w:r>
      <w:r w:rsidR="001F6892">
        <w:rPr>
          <w:lang w:val="lv-LV"/>
        </w:rPr>
        <w:t>ņ</w:t>
      </w:r>
      <w:r w:rsidR="00E33DC2" w:rsidRPr="00773798">
        <w:rPr>
          <w:lang w:val="lv-LV"/>
        </w:rPr>
        <w:t>ojumi-par-jauniem-iepirkumiem/</w:t>
      </w:r>
      <w:r w:rsidRPr="000C4EA1">
        <w:rPr>
          <w:lang w:val="lv-LV"/>
        </w:rPr>
        <w:t xml:space="preserve">, kurā ir pieejami iepirkuma procedūras dokumenti, ne vēlāk kā dienu pēc tam, kad paziņojums par grozījumiem iesniegts Iepirkumu uzraudzības birojam publicēšanai. </w:t>
      </w:r>
    </w:p>
    <w:p w14:paraId="5DF7F349" w14:textId="77777777" w:rsidR="0083582C" w:rsidRPr="000C4EA1" w:rsidRDefault="0083582C" w:rsidP="0083582C">
      <w:pPr>
        <w:pStyle w:val="2ndlevelprovision"/>
        <w:rPr>
          <w:lang w:val="lv-LV"/>
        </w:rPr>
      </w:pPr>
      <w:r w:rsidRPr="000C4EA1">
        <w:rPr>
          <w:lang w:val="lv-LV"/>
        </w:rPr>
        <w:t>Informācijas apmaiņu un uzglabāšanu veic tā, lai visi piedāvājumos iekļautie dati būtu aizsargāti un Pasūtītājs varētu pārbaudīt piedāvājumu saturu tikai pēc to iesniegšanas termiņa beigām. 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0C3D1628" w14:textId="77777777" w:rsidR="0083582C" w:rsidRPr="000C4EA1" w:rsidRDefault="0083582C" w:rsidP="0083582C">
      <w:pPr>
        <w:pStyle w:val="2ndlevelprovision"/>
        <w:rPr>
          <w:lang w:val="lv-LV"/>
        </w:rPr>
      </w:pPr>
      <w:r w:rsidRPr="000C4EA1">
        <w:rPr>
          <w:lang w:val="lv-LV"/>
        </w:rPr>
        <w:t>Komisija vērtē Pretendentus un to iesniegtos piedāvājumus saskaņā ar Publisko iepirkumu likumu, iepirkuma procedūras dokumentiem, kā arī citiem normatīvajiem aktiem.</w:t>
      </w:r>
    </w:p>
    <w:p w14:paraId="1E87BFD2" w14:textId="77777777" w:rsidR="0083582C" w:rsidRPr="000C4EA1" w:rsidRDefault="0083582C" w:rsidP="0083582C">
      <w:pPr>
        <w:pStyle w:val="2ndlevelprovision"/>
        <w:rPr>
          <w:lang w:val="lv-LV"/>
        </w:rPr>
      </w:pPr>
      <w:r w:rsidRPr="000C4EA1">
        <w:rPr>
          <w:lang w:val="lv-LV"/>
        </w:rPr>
        <w:t>Ja komisija konstatē, ka atbilstoši Publisko iepirkumu likuma 39.</w:t>
      </w:r>
      <w:r w:rsidRPr="000C4EA1">
        <w:rPr>
          <w:vertAlign w:val="superscript"/>
          <w:lang w:val="lv-LV"/>
        </w:rPr>
        <w:t>1</w:t>
      </w:r>
      <w:r w:rsidRPr="000C4EA1">
        <w:rPr>
          <w:lang w:val="lv-LV"/>
        </w:rPr>
        <w:t>, 40., 41., 42., 43. un 44. panta noteikumiem iesniegtajos dokumentos ietvertā informācija ir neskaidra vai nepilnīga, tā pieprasa, lai Pretendents vai kompetenta institūcija izskaidro vai papildina šajos dokumentos ietverto informāciju. Termiņu nepieciešamās informācijas iesniegšanai nosaka samērīgi ar laiku, kas nepieciešams šādas informācijas sagatavošanai un iesniegšanai. Ja komisija ir pieprasījusi izskaidrot vai papildināt iesniegtos dokumentus, bet Pretendents to nav izdarījis atbilstoši komisijas noteiktajām prasībām, komisijai nav pienākuma atkārtoti pieprasīt, lai tiek izskaidrota vai papildināta šajos dokumentos ietvertā informācija.</w:t>
      </w:r>
    </w:p>
    <w:p w14:paraId="58D6931C" w14:textId="63ED7BE2" w:rsidR="0083582C" w:rsidRPr="000C4EA1" w:rsidRDefault="0083582C" w:rsidP="0083582C">
      <w:pPr>
        <w:pStyle w:val="2ndlevelprovision"/>
        <w:rPr>
          <w:lang w:val="lv-LV"/>
        </w:rPr>
      </w:pPr>
      <w:r w:rsidRPr="000C4EA1">
        <w:rPr>
          <w:lang w:val="lv-LV"/>
        </w:rPr>
        <w:t>Komisija sagatavo ziņojumu par iepirkuma procedūru ne vēlāk par dienu, kad tiek iesniegts publicēšanai paziņojums par iepirkuma procedūras rezultātiem. Ziņojumu, pamatojoties uz pieprasījumu, izsniedz 2 (divu) darbdienu laikā.</w:t>
      </w:r>
    </w:p>
    <w:p w14:paraId="28B68956" w14:textId="7F72C184" w:rsidR="004C7D75" w:rsidRPr="000C4EA1" w:rsidRDefault="004C7D75" w:rsidP="0083582C">
      <w:pPr>
        <w:pStyle w:val="2ndlevelprovision"/>
        <w:rPr>
          <w:lang w:val="lv-LV"/>
        </w:rPr>
      </w:pPr>
      <w:r w:rsidRPr="000C4EA1">
        <w:rPr>
          <w:lang w:val="lv-LV"/>
        </w:rPr>
        <w:t xml:space="preserve">Ja komisija nolemj pārtraukt iepirkuma procedūru, </w:t>
      </w:r>
      <w:r w:rsidR="000E195D" w:rsidRPr="000C4EA1">
        <w:rPr>
          <w:lang w:val="lv-LV"/>
        </w:rPr>
        <w:t xml:space="preserve">komisija nosūta nolikuma </w:t>
      </w:r>
      <w:r w:rsidR="000E195D" w:rsidRPr="000C4EA1">
        <w:rPr>
          <w:lang w:val="lv-LV"/>
        </w:rPr>
        <w:fldChar w:fldCharType="begin"/>
      </w:r>
      <w:r w:rsidR="000E195D" w:rsidRPr="000C4EA1">
        <w:rPr>
          <w:lang w:val="lv-LV"/>
        </w:rPr>
        <w:instrText xml:space="preserve"> REF _Ref468287433 \r \h </w:instrText>
      </w:r>
      <w:r w:rsidR="00566DDC" w:rsidRPr="000C4EA1">
        <w:rPr>
          <w:lang w:val="lv-LV"/>
        </w:rPr>
        <w:instrText xml:space="preserve"> \* MERGEFORMAT </w:instrText>
      </w:r>
      <w:r w:rsidR="000E195D" w:rsidRPr="000C4EA1">
        <w:rPr>
          <w:lang w:val="lv-LV"/>
        </w:rPr>
      </w:r>
      <w:r w:rsidR="000E195D" w:rsidRPr="000C4EA1">
        <w:rPr>
          <w:lang w:val="lv-LV"/>
        </w:rPr>
        <w:fldChar w:fldCharType="separate"/>
      </w:r>
      <w:r w:rsidR="001F6892">
        <w:rPr>
          <w:lang w:val="lv-LV"/>
        </w:rPr>
        <w:t>16.4</w:t>
      </w:r>
      <w:r w:rsidR="000E195D" w:rsidRPr="000C4EA1">
        <w:rPr>
          <w:lang w:val="lv-LV"/>
        </w:rPr>
        <w:fldChar w:fldCharType="end"/>
      </w:r>
      <w:r w:rsidR="000E195D" w:rsidRPr="000C4EA1">
        <w:rPr>
          <w:lang w:val="lv-LV"/>
        </w:rPr>
        <w:t>. punktā (Publisko iepirkumu likuma 32. panta trešā daļa) minēto informāciju visiem Pretendentiem un iesniedz publicēšanai paziņojumu par iepirkuma procedūras pārtraukšanu, kurā norāda apstākļus, kas bija par pamatu procedūras pārtraukšanai.</w:t>
      </w:r>
    </w:p>
    <w:p w14:paraId="4CBD5130" w14:textId="77777777" w:rsidR="007A345A" w:rsidRPr="000C4EA1" w:rsidRDefault="007A345A">
      <w:pPr>
        <w:rPr>
          <w:rFonts w:ascii="Times New Roman" w:hAnsi="Times New Roman" w:cs="Times New Roman"/>
          <w:b/>
          <w:caps/>
          <w:spacing w:val="25"/>
          <w:kern w:val="24"/>
        </w:rPr>
      </w:pPr>
      <w:bookmarkStart w:id="222" w:name="_Toc454882365"/>
      <w:bookmarkStart w:id="223" w:name="_Toc58053991"/>
      <w:r w:rsidRPr="000C4EA1">
        <w:rPr>
          <w:rFonts w:ascii="Times New Roman" w:hAnsi="Times New Roman" w:cs="Times New Roman"/>
        </w:rPr>
        <w:br w:type="page"/>
      </w:r>
    </w:p>
    <w:p w14:paraId="61393908" w14:textId="77777777" w:rsidR="006A4DAA" w:rsidRPr="000C4EA1" w:rsidRDefault="006A4DAA" w:rsidP="00DC6A35">
      <w:pPr>
        <w:pStyle w:val="1stlevelheading"/>
        <w:numPr>
          <w:ilvl w:val="0"/>
          <w:numId w:val="16"/>
        </w:numPr>
        <w:rPr>
          <w:szCs w:val="22"/>
          <w:u w:val="single"/>
          <w:lang w:val="lv-LV"/>
        </w:rPr>
      </w:pPr>
      <w:bookmarkStart w:id="224" w:name="_Toc454882366"/>
      <w:bookmarkStart w:id="225" w:name="_Toc473192759"/>
      <w:bookmarkEnd w:id="222"/>
      <w:r w:rsidRPr="000C4EA1">
        <w:rPr>
          <w:szCs w:val="22"/>
          <w:lang w:val="lv-LV"/>
        </w:rPr>
        <w:lastRenderedPageBreak/>
        <w:t>pielikums</w:t>
      </w:r>
      <w:bookmarkEnd w:id="223"/>
      <w:r w:rsidRPr="000C4EA1">
        <w:rPr>
          <w:szCs w:val="22"/>
          <w:lang w:val="lv-LV"/>
        </w:rPr>
        <w:t xml:space="preserve">. </w:t>
      </w:r>
      <w:bookmarkStart w:id="226" w:name="_Toc58053992"/>
      <w:r w:rsidRPr="000C4EA1">
        <w:rPr>
          <w:szCs w:val="22"/>
          <w:lang w:val="lv-LV"/>
        </w:rPr>
        <w:t>FINANŠU PIEDĀVĀJUMS</w:t>
      </w:r>
      <w:bookmarkEnd w:id="224"/>
      <w:bookmarkEnd w:id="225"/>
      <w:bookmarkEnd w:id="226"/>
      <w:r w:rsidR="002165C0" w:rsidRPr="000C4EA1">
        <w:rPr>
          <w:szCs w:val="22"/>
          <w:lang w:val="lv-LV"/>
        </w:rPr>
        <w:t xml:space="preserve"> </w:t>
      </w:r>
    </w:p>
    <w:tbl>
      <w:tblPr>
        <w:tblW w:w="5000" w:type="pct"/>
        <w:tblLook w:val="0000" w:firstRow="0" w:lastRow="0" w:firstColumn="0" w:lastColumn="0" w:noHBand="0" w:noVBand="0"/>
      </w:tblPr>
      <w:tblGrid>
        <w:gridCol w:w="3169"/>
        <w:gridCol w:w="6118"/>
      </w:tblGrid>
      <w:tr w:rsidR="006A4DAA" w:rsidRPr="000C4EA1" w14:paraId="389FFE1D" w14:textId="77777777" w:rsidTr="006A1602">
        <w:trPr>
          <w:cantSplit/>
        </w:trPr>
        <w:tc>
          <w:tcPr>
            <w:tcW w:w="1706" w:type="pct"/>
          </w:tcPr>
          <w:p w14:paraId="6B4DC258" w14:textId="77777777" w:rsidR="006A4DAA" w:rsidRPr="000C4EA1" w:rsidRDefault="004B2AC6" w:rsidP="001D574C">
            <w:pPr>
              <w:pStyle w:val="SLONormal"/>
              <w:rPr>
                <w:lang w:val="lv-LV"/>
              </w:rPr>
            </w:pPr>
            <w:r w:rsidRPr="000C4EA1">
              <w:rPr>
                <w:lang w:val="lv-LV"/>
              </w:rPr>
              <w:t>Kam</w:t>
            </w:r>
          </w:p>
        </w:tc>
        <w:tc>
          <w:tcPr>
            <w:tcW w:w="3294" w:type="pct"/>
          </w:tcPr>
          <w:p w14:paraId="21258D07" w14:textId="5D1F27AA" w:rsidR="006A4DAA" w:rsidRPr="000C4EA1" w:rsidRDefault="006A4DAA" w:rsidP="001D574C">
            <w:pPr>
              <w:pStyle w:val="SLONormal"/>
              <w:rPr>
                <w:lang w:val="lv-LV"/>
              </w:rPr>
            </w:pPr>
            <w:r w:rsidRPr="000C4EA1">
              <w:rPr>
                <w:lang w:val="lv-LV"/>
              </w:rPr>
              <w:t>VAS „</w:t>
            </w:r>
            <w:r w:rsidR="003A49E1" w:rsidRPr="000C4EA1">
              <w:rPr>
                <w:lang w:val="lv-LV"/>
              </w:rPr>
              <w:t>Tiesu namu aģentūra</w:t>
            </w:r>
            <w:r w:rsidR="00192F9B" w:rsidRPr="000C4EA1">
              <w:rPr>
                <w:lang w:val="lv-LV"/>
              </w:rPr>
              <w:t>”</w:t>
            </w:r>
          </w:p>
        </w:tc>
      </w:tr>
      <w:tr w:rsidR="006A4DAA" w:rsidRPr="000C4EA1" w14:paraId="473D4E90" w14:textId="77777777" w:rsidTr="006A1602">
        <w:tc>
          <w:tcPr>
            <w:tcW w:w="1706" w:type="pct"/>
          </w:tcPr>
          <w:p w14:paraId="6CE47DB1" w14:textId="77777777" w:rsidR="006A4DAA" w:rsidRPr="000C4EA1" w:rsidRDefault="004B2AC6" w:rsidP="001D574C">
            <w:pPr>
              <w:pStyle w:val="SLONormal"/>
              <w:rPr>
                <w:lang w:val="lv-LV"/>
              </w:rPr>
            </w:pPr>
            <w:r w:rsidRPr="000C4EA1">
              <w:rPr>
                <w:lang w:val="lv-LV"/>
              </w:rPr>
              <w:t>Pretendents</w:t>
            </w:r>
          </w:p>
        </w:tc>
        <w:tc>
          <w:tcPr>
            <w:tcW w:w="3294" w:type="pct"/>
            <w:tcBorders>
              <w:top w:val="single" w:sz="4" w:space="0" w:color="auto"/>
              <w:bottom w:val="single" w:sz="4" w:space="0" w:color="auto"/>
            </w:tcBorders>
          </w:tcPr>
          <w:p w14:paraId="14B6E35E" w14:textId="77777777" w:rsidR="006A4DAA" w:rsidRPr="000C4EA1" w:rsidRDefault="006A4DAA" w:rsidP="001D574C">
            <w:pPr>
              <w:pStyle w:val="SLONormal"/>
              <w:rPr>
                <w:lang w:val="lv-LV"/>
              </w:rPr>
            </w:pPr>
          </w:p>
        </w:tc>
      </w:tr>
      <w:tr w:rsidR="006A4DAA" w:rsidRPr="000C4EA1" w14:paraId="3E2EC471" w14:textId="77777777" w:rsidTr="006A1602">
        <w:tc>
          <w:tcPr>
            <w:tcW w:w="1706" w:type="pct"/>
          </w:tcPr>
          <w:p w14:paraId="15FBB3BF" w14:textId="77777777" w:rsidR="006A4DAA" w:rsidRPr="000C4EA1" w:rsidRDefault="004B2AC6" w:rsidP="001D574C">
            <w:pPr>
              <w:pStyle w:val="SLONormal"/>
              <w:rPr>
                <w:lang w:val="lv-LV"/>
              </w:rPr>
            </w:pPr>
            <w:r w:rsidRPr="000C4EA1">
              <w:rPr>
                <w:lang w:val="lv-LV"/>
              </w:rPr>
              <w:t>Reģistrācijas Nr., juridiskā adrese</w:t>
            </w:r>
          </w:p>
        </w:tc>
        <w:tc>
          <w:tcPr>
            <w:tcW w:w="3294" w:type="pct"/>
          </w:tcPr>
          <w:p w14:paraId="742B5A29" w14:textId="77777777" w:rsidR="006A4DAA" w:rsidRPr="000C4EA1" w:rsidRDefault="006A4DAA" w:rsidP="001D574C">
            <w:pPr>
              <w:pStyle w:val="SLONormal"/>
              <w:rPr>
                <w:lang w:val="lv-LV"/>
              </w:rPr>
            </w:pPr>
          </w:p>
        </w:tc>
      </w:tr>
      <w:tr w:rsidR="006A4DAA" w:rsidRPr="000C4EA1" w14:paraId="4210C862" w14:textId="77777777" w:rsidTr="006A1602">
        <w:tc>
          <w:tcPr>
            <w:tcW w:w="1706" w:type="pct"/>
          </w:tcPr>
          <w:p w14:paraId="2332EC1C" w14:textId="2F1FB138" w:rsidR="006A4DAA" w:rsidRPr="000C4EA1" w:rsidRDefault="008C2391" w:rsidP="001D574C">
            <w:pPr>
              <w:pStyle w:val="SLONormal"/>
              <w:rPr>
                <w:lang w:val="lv-LV"/>
              </w:rPr>
            </w:pPr>
            <w:r w:rsidRPr="000C4EA1">
              <w:rPr>
                <w:lang w:val="lv-LV"/>
              </w:rPr>
              <w:t>E</w:t>
            </w:r>
            <w:r w:rsidR="004B2AC6" w:rsidRPr="000C4EA1">
              <w:rPr>
                <w:lang w:val="lv-LV"/>
              </w:rPr>
              <w:t>-pasta adrese, faksa Nr.</w:t>
            </w:r>
          </w:p>
        </w:tc>
        <w:tc>
          <w:tcPr>
            <w:tcW w:w="3294" w:type="pct"/>
            <w:tcBorders>
              <w:top w:val="single" w:sz="4" w:space="0" w:color="auto"/>
              <w:bottom w:val="single" w:sz="4" w:space="0" w:color="auto"/>
            </w:tcBorders>
          </w:tcPr>
          <w:p w14:paraId="7398A577" w14:textId="77777777" w:rsidR="006A4DAA" w:rsidRPr="000C4EA1" w:rsidRDefault="006A4DAA" w:rsidP="001D574C">
            <w:pPr>
              <w:pStyle w:val="SLONormal"/>
              <w:rPr>
                <w:lang w:val="lv-LV"/>
              </w:rPr>
            </w:pPr>
          </w:p>
        </w:tc>
      </w:tr>
      <w:tr w:rsidR="006A4DAA" w:rsidRPr="000C4EA1" w14:paraId="410B62EE" w14:textId="77777777" w:rsidTr="006A1602">
        <w:tc>
          <w:tcPr>
            <w:tcW w:w="1706" w:type="pct"/>
          </w:tcPr>
          <w:p w14:paraId="18E41EB6" w14:textId="77777777" w:rsidR="006A4DAA" w:rsidRPr="000C4EA1" w:rsidRDefault="006A4DAA" w:rsidP="001D574C">
            <w:pPr>
              <w:pStyle w:val="SLONormal"/>
              <w:rPr>
                <w:lang w:val="lv-LV"/>
              </w:rPr>
            </w:pPr>
            <w:r w:rsidRPr="000C4EA1">
              <w:rPr>
                <w:lang w:val="lv-LV"/>
              </w:rPr>
              <w:t>Pretendenta kontaktpersona (amats, vārds, uzvārds, telefons):</w:t>
            </w:r>
          </w:p>
        </w:tc>
        <w:tc>
          <w:tcPr>
            <w:tcW w:w="3294" w:type="pct"/>
            <w:tcBorders>
              <w:top w:val="single" w:sz="4" w:space="0" w:color="auto"/>
              <w:bottom w:val="single" w:sz="4" w:space="0" w:color="auto"/>
            </w:tcBorders>
          </w:tcPr>
          <w:p w14:paraId="027AEE0F" w14:textId="77777777" w:rsidR="006A4DAA" w:rsidRPr="000C4EA1" w:rsidRDefault="006A4DAA" w:rsidP="001D574C">
            <w:pPr>
              <w:pStyle w:val="SLONormal"/>
              <w:rPr>
                <w:lang w:val="lv-LV"/>
              </w:rPr>
            </w:pPr>
          </w:p>
        </w:tc>
      </w:tr>
    </w:tbl>
    <w:p w14:paraId="6CDF281E" w14:textId="77777777" w:rsidR="00C86603" w:rsidRPr="000C4EA1" w:rsidRDefault="00C86603" w:rsidP="001D574C">
      <w:pPr>
        <w:pStyle w:val="SLONormal"/>
        <w:rPr>
          <w:lang w:val="lv-LV"/>
        </w:rPr>
      </w:pPr>
    </w:p>
    <w:p w14:paraId="4812E7B5" w14:textId="1FA0D5E4" w:rsidR="006B3D23" w:rsidRPr="000C4EA1" w:rsidRDefault="006A4DAA" w:rsidP="002F28BD">
      <w:pPr>
        <w:pStyle w:val="Sarakstarindkopa"/>
        <w:numPr>
          <w:ilvl w:val="0"/>
          <w:numId w:val="19"/>
        </w:numPr>
        <w:spacing w:before="120" w:after="120"/>
        <w:ind w:left="993" w:hanging="993"/>
        <w:jc w:val="both"/>
        <w:rPr>
          <w:rFonts w:ascii="Times New Roman" w:hAnsi="Times New Roman" w:cs="Times New Roman"/>
        </w:rPr>
      </w:pPr>
      <w:r w:rsidRPr="000C4EA1">
        <w:rPr>
          <w:rFonts w:ascii="Times New Roman" w:hAnsi="Times New Roman" w:cs="Times New Roman"/>
        </w:rPr>
        <w:t>Piedāvājam veikt</w:t>
      </w:r>
      <w:r w:rsidR="000F50BF" w:rsidRPr="000C4EA1">
        <w:rPr>
          <w:rFonts w:ascii="Times New Roman" w:hAnsi="Times New Roman" w:cs="Times New Roman"/>
        </w:rPr>
        <w:t xml:space="preserve"> </w:t>
      </w:r>
      <w:r w:rsidR="008C2391" w:rsidRPr="000C4EA1">
        <w:rPr>
          <w:rFonts w:ascii="Times New Roman" w:hAnsi="Times New Roman" w:cs="Times New Roman"/>
          <w:b/>
        </w:rPr>
        <w:t>jaunā cietuma kompleksa Alsungas ielā 29, Liepājā, būvniecību</w:t>
      </w:r>
      <w:r w:rsidR="008C2391" w:rsidRPr="000C4EA1" w:rsidDel="008C2391">
        <w:rPr>
          <w:rFonts w:ascii="Times New Roman" w:hAnsi="Times New Roman" w:cs="Times New Roman"/>
          <w:b/>
        </w:rPr>
        <w:t xml:space="preserve"> </w:t>
      </w:r>
      <w:r w:rsidRPr="000C4EA1">
        <w:rPr>
          <w:rFonts w:ascii="Times New Roman" w:hAnsi="Times New Roman" w:cs="Times New Roman"/>
          <w:bCs/>
        </w:rPr>
        <w:t>(turpmāk –</w:t>
      </w:r>
      <w:r w:rsidR="00A57D2F" w:rsidRPr="000C4EA1">
        <w:rPr>
          <w:rFonts w:ascii="Times New Roman" w:hAnsi="Times New Roman" w:cs="Times New Roman"/>
          <w:bCs/>
        </w:rPr>
        <w:t xml:space="preserve"> </w:t>
      </w:r>
      <w:r w:rsidRPr="000C4EA1">
        <w:rPr>
          <w:rFonts w:ascii="Times New Roman" w:hAnsi="Times New Roman" w:cs="Times New Roman"/>
          <w:bCs/>
        </w:rPr>
        <w:t xml:space="preserve">Darbs) </w:t>
      </w:r>
      <w:r w:rsidRPr="000C4EA1">
        <w:rPr>
          <w:rFonts w:ascii="Times New Roman" w:hAnsi="Times New Roman" w:cs="Times New Roman"/>
        </w:rPr>
        <w:t xml:space="preserve">saskaņā ar </w:t>
      </w:r>
      <w:bookmarkStart w:id="227" w:name="OLE_LINK9"/>
      <w:r w:rsidRPr="000C4EA1">
        <w:rPr>
          <w:rFonts w:ascii="Times New Roman" w:hAnsi="Times New Roman" w:cs="Times New Roman"/>
        </w:rPr>
        <w:t xml:space="preserve">iepirkuma </w:t>
      </w:r>
      <w:bookmarkEnd w:id="227"/>
      <w:r w:rsidR="003A49E1" w:rsidRPr="000C4EA1">
        <w:rPr>
          <w:rFonts w:ascii="Times New Roman" w:hAnsi="Times New Roman" w:cs="Times New Roman"/>
        </w:rPr>
        <w:t>Nr.</w:t>
      </w:r>
      <w:r w:rsidR="002C1C1E" w:rsidRPr="000C4EA1">
        <w:rPr>
          <w:rFonts w:ascii="Times New Roman" w:hAnsi="Times New Roman" w:cs="Times New Roman"/>
        </w:rPr>
        <w:t> </w:t>
      </w:r>
      <w:r w:rsidR="00B417D2" w:rsidRPr="000C4EA1">
        <w:rPr>
          <w:rFonts w:ascii="Times New Roman" w:hAnsi="Times New Roman" w:cs="Times New Roman"/>
        </w:rPr>
        <w:t>TNA</w:t>
      </w:r>
      <w:r w:rsidR="00E33DC2">
        <w:rPr>
          <w:rFonts w:ascii="Times New Roman" w:hAnsi="Times New Roman" w:cs="Times New Roman"/>
        </w:rPr>
        <w:t> </w:t>
      </w:r>
      <w:r w:rsidR="00B417D2" w:rsidRPr="000C4EA1">
        <w:rPr>
          <w:rFonts w:ascii="Times New Roman" w:hAnsi="Times New Roman" w:cs="Times New Roman"/>
        </w:rPr>
        <w:t xml:space="preserve">2016/44 </w:t>
      </w:r>
      <w:r w:rsidR="008D59B4" w:rsidRPr="000C4EA1">
        <w:rPr>
          <w:rFonts w:ascii="Times New Roman" w:hAnsi="Times New Roman" w:cs="Times New Roman"/>
        </w:rPr>
        <w:t>“Jaunā cietuma kompleksa Alsungas ielā 29, Liepājā</w:t>
      </w:r>
      <w:r w:rsidR="00E84802" w:rsidRPr="000C4EA1">
        <w:rPr>
          <w:rFonts w:ascii="Times New Roman" w:hAnsi="Times New Roman" w:cs="Times New Roman"/>
        </w:rPr>
        <w:t>,</w:t>
      </w:r>
      <w:r w:rsidR="008D59B4" w:rsidRPr="000C4EA1">
        <w:rPr>
          <w:rFonts w:ascii="Times New Roman" w:hAnsi="Times New Roman" w:cs="Times New Roman"/>
        </w:rPr>
        <w:t xml:space="preserve"> būvniecība”</w:t>
      </w:r>
      <w:r w:rsidR="00B417D2" w:rsidRPr="000C4EA1">
        <w:rPr>
          <w:rFonts w:ascii="Times New Roman" w:hAnsi="Times New Roman" w:cs="Times New Roman"/>
        </w:rPr>
        <w:t xml:space="preserve"> </w:t>
      </w:r>
      <w:r w:rsidRPr="000C4EA1">
        <w:rPr>
          <w:rFonts w:ascii="Times New Roman" w:hAnsi="Times New Roman" w:cs="Times New Roman"/>
        </w:rPr>
        <w:t>noteikumiem</w:t>
      </w:r>
      <w:r w:rsidR="00C86603" w:rsidRPr="000C4EA1">
        <w:rPr>
          <w:rFonts w:ascii="Times New Roman" w:hAnsi="Times New Roman" w:cs="Times New Roman"/>
        </w:rPr>
        <w:t>,</w:t>
      </w:r>
      <w:r w:rsidRPr="000C4EA1">
        <w:rPr>
          <w:rFonts w:ascii="Times New Roman" w:hAnsi="Times New Roman" w:cs="Times New Roman"/>
        </w:rPr>
        <w:t xml:space="preserve"> </w:t>
      </w:r>
      <w:r w:rsidR="00161CB2" w:rsidRPr="000C4EA1">
        <w:rPr>
          <w:rFonts w:ascii="Times New Roman" w:hAnsi="Times New Roman" w:cs="Times New Roman"/>
        </w:rPr>
        <w:t>B</w:t>
      </w:r>
      <w:r w:rsidR="0020458C" w:rsidRPr="000C4EA1">
        <w:rPr>
          <w:rFonts w:ascii="Times New Roman" w:hAnsi="Times New Roman" w:cs="Times New Roman"/>
        </w:rPr>
        <w:t xml:space="preserve">ūvprojektu, </w:t>
      </w:r>
      <w:r w:rsidR="008D59B4" w:rsidRPr="000C4EA1">
        <w:rPr>
          <w:rFonts w:ascii="Times New Roman" w:hAnsi="Times New Roman" w:cs="Times New Roman"/>
        </w:rPr>
        <w:t xml:space="preserve">Tehnisko specifikāciju un </w:t>
      </w:r>
      <w:r w:rsidR="0020458C" w:rsidRPr="000C4EA1">
        <w:rPr>
          <w:rFonts w:ascii="Times New Roman" w:hAnsi="Times New Roman" w:cs="Times New Roman"/>
        </w:rPr>
        <w:t xml:space="preserve">mūsu iesniegto Tehnisko </w:t>
      </w:r>
      <w:r w:rsidR="00161CB2" w:rsidRPr="000C4EA1">
        <w:rPr>
          <w:rFonts w:ascii="Times New Roman" w:hAnsi="Times New Roman" w:cs="Times New Roman"/>
        </w:rPr>
        <w:t>piedāvājumu</w:t>
      </w:r>
      <w:r w:rsidR="0020458C" w:rsidRPr="000C4EA1">
        <w:rPr>
          <w:rFonts w:ascii="Times New Roman" w:hAnsi="Times New Roman" w:cs="Times New Roman"/>
        </w:rPr>
        <w:t xml:space="preserve">, </w:t>
      </w:r>
      <w:r w:rsidR="00F43D7B" w:rsidRPr="000C4EA1">
        <w:rPr>
          <w:rFonts w:ascii="Times New Roman" w:hAnsi="Times New Roman" w:cs="Times New Roman"/>
        </w:rPr>
        <w:t xml:space="preserve">Būvniecības </w:t>
      </w:r>
      <w:r w:rsidRPr="000C4EA1">
        <w:rPr>
          <w:rFonts w:ascii="Times New Roman" w:hAnsi="Times New Roman" w:cs="Times New Roman"/>
        </w:rPr>
        <w:t>līguma projekt</w:t>
      </w:r>
      <w:r w:rsidR="00E14E86" w:rsidRPr="000C4EA1">
        <w:rPr>
          <w:rFonts w:ascii="Times New Roman" w:hAnsi="Times New Roman" w:cs="Times New Roman"/>
        </w:rPr>
        <w:t>u</w:t>
      </w:r>
      <w:r w:rsidRPr="000C4EA1">
        <w:rPr>
          <w:rFonts w:ascii="Times New Roman" w:hAnsi="Times New Roman" w:cs="Times New Roman"/>
        </w:rPr>
        <w:t xml:space="preserve"> </w:t>
      </w:r>
      <w:r w:rsidR="00C86603" w:rsidRPr="000C4EA1">
        <w:rPr>
          <w:rFonts w:ascii="Times New Roman" w:hAnsi="Times New Roman" w:cs="Times New Roman"/>
        </w:rPr>
        <w:t xml:space="preserve">un šim piedāvājumam pievienotajām izvērstajām tāmēm, </w:t>
      </w:r>
      <w:r w:rsidRPr="000C4EA1">
        <w:rPr>
          <w:rFonts w:ascii="Times New Roman" w:hAnsi="Times New Roman" w:cs="Times New Roman"/>
        </w:rPr>
        <w:t>par</w:t>
      </w:r>
      <w:r w:rsidR="0080445B" w:rsidRPr="000C4EA1">
        <w:rPr>
          <w:rFonts w:ascii="Times New Roman" w:hAnsi="Times New Roman" w:cs="Times New Roman"/>
        </w:rPr>
        <w:t>:</w:t>
      </w:r>
      <w:r w:rsidRPr="000C4EA1">
        <w:rPr>
          <w:rFonts w:ascii="Times New Roman" w:hAnsi="Times New Roman" w:cs="Times New Roman"/>
        </w:rPr>
        <w:t xml:space="preserve"> </w:t>
      </w:r>
    </w:p>
    <w:tbl>
      <w:tblPr>
        <w:tblW w:w="3692"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tblGrid>
      <w:tr w:rsidR="00F5066E" w:rsidRPr="000C4EA1" w14:paraId="489F6A26" w14:textId="77777777" w:rsidTr="00F5066E">
        <w:trPr>
          <w:trHeight w:val="643"/>
        </w:trPr>
        <w:tc>
          <w:tcPr>
            <w:tcW w:w="3692" w:type="dxa"/>
            <w:tcBorders>
              <w:top w:val="single" w:sz="4" w:space="0" w:color="auto"/>
              <w:left w:val="single" w:sz="4" w:space="0" w:color="auto"/>
              <w:bottom w:val="single" w:sz="4" w:space="0" w:color="auto"/>
              <w:right w:val="single" w:sz="4" w:space="0" w:color="auto"/>
            </w:tcBorders>
            <w:hideMark/>
          </w:tcPr>
          <w:p w14:paraId="184FD84F" w14:textId="250E0793" w:rsidR="00F5066E" w:rsidRPr="000C4EA1" w:rsidRDefault="00621C62" w:rsidP="005839AA">
            <w:pPr>
              <w:jc w:val="center"/>
              <w:rPr>
                <w:rFonts w:ascii="Times New Roman" w:hAnsi="Times New Roman" w:cs="Times New Roman"/>
                <w:b/>
              </w:rPr>
            </w:pPr>
            <w:r w:rsidRPr="000C4EA1">
              <w:rPr>
                <w:rFonts w:ascii="Times New Roman" w:hAnsi="Times New Roman" w:cs="Times New Roman"/>
                <w:b/>
              </w:rPr>
              <w:t>k</w:t>
            </w:r>
            <w:r w:rsidR="00D31C2A" w:rsidRPr="000C4EA1">
              <w:rPr>
                <w:rFonts w:ascii="Times New Roman" w:hAnsi="Times New Roman" w:cs="Times New Roman"/>
                <w:b/>
              </w:rPr>
              <w:t>opējo līguma c</w:t>
            </w:r>
            <w:r w:rsidR="00F5066E" w:rsidRPr="000C4EA1">
              <w:rPr>
                <w:rFonts w:ascii="Times New Roman" w:hAnsi="Times New Roman" w:cs="Times New Roman"/>
                <w:b/>
              </w:rPr>
              <w:t xml:space="preserve">enu bez PVN </w:t>
            </w:r>
          </w:p>
          <w:p w14:paraId="4A2A021A" w14:textId="77777777" w:rsidR="00F5066E" w:rsidRPr="000C4EA1" w:rsidRDefault="00F5066E" w:rsidP="005839AA">
            <w:pPr>
              <w:jc w:val="center"/>
              <w:rPr>
                <w:rFonts w:ascii="Times New Roman" w:hAnsi="Times New Roman" w:cs="Times New Roman"/>
                <w:b/>
              </w:rPr>
            </w:pPr>
            <w:r w:rsidRPr="000C4EA1">
              <w:rPr>
                <w:rFonts w:ascii="Times New Roman" w:hAnsi="Times New Roman" w:cs="Times New Roman"/>
                <w:b/>
              </w:rPr>
              <w:t>(EUR)</w:t>
            </w:r>
          </w:p>
        </w:tc>
      </w:tr>
      <w:tr w:rsidR="00F5066E" w:rsidRPr="000C4EA1" w14:paraId="7E7D1E46" w14:textId="77777777" w:rsidTr="00F5066E">
        <w:trPr>
          <w:trHeight w:val="643"/>
        </w:trPr>
        <w:tc>
          <w:tcPr>
            <w:tcW w:w="3692" w:type="dxa"/>
            <w:tcBorders>
              <w:top w:val="single" w:sz="4" w:space="0" w:color="auto"/>
              <w:left w:val="single" w:sz="4" w:space="0" w:color="auto"/>
              <w:bottom w:val="single" w:sz="4" w:space="0" w:color="auto"/>
              <w:right w:val="single" w:sz="4" w:space="0" w:color="auto"/>
            </w:tcBorders>
            <w:vAlign w:val="center"/>
          </w:tcPr>
          <w:p w14:paraId="26B81151" w14:textId="77777777" w:rsidR="00F5066E" w:rsidRPr="000C4EA1" w:rsidRDefault="00F5066E">
            <w:pPr>
              <w:jc w:val="center"/>
              <w:rPr>
                <w:rFonts w:ascii="Times New Roman" w:hAnsi="Times New Roman" w:cs="Times New Roman"/>
                <w:lang w:eastAsia="lv-LV"/>
              </w:rPr>
            </w:pPr>
          </w:p>
        </w:tc>
      </w:tr>
    </w:tbl>
    <w:p w14:paraId="056E4C94" w14:textId="6581A705" w:rsidR="00AF0918" w:rsidRPr="000C4EA1" w:rsidRDefault="00AF0918" w:rsidP="00AB16E0">
      <w:pPr>
        <w:pStyle w:val="4thlevellist"/>
        <w:numPr>
          <w:ilvl w:val="0"/>
          <w:numId w:val="0"/>
        </w:numPr>
        <w:ind w:left="1077"/>
        <w:rPr>
          <w:lang w:val="lv-LV"/>
        </w:rPr>
      </w:pPr>
      <w:r w:rsidRPr="000C4EA1">
        <w:rPr>
          <w:lang w:val="lv-LV"/>
        </w:rPr>
        <w:t>Tai skaitā:</w:t>
      </w:r>
    </w:p>
    <w:p w14:paraId="39F14927" w14:textId="693B2972" w:rsidR="00621C62" w:rsidRPr="000C4EA1" w:rsidRDefault="009A6E46" w:rsidP="00AB16E0">
      <w:pPr>
        <w:pStyle w:val="4thlevellist"/>
        <w:rPr>
          <w:lang w:val="lv-LV"/>
        </w:rPr>
      </w:pPr>
      <w:r w:rsidRPr="000C4EA1">
        <w:rPr>
          <w:lang w:val="lv-LV"/>
        </w:rPr>
        <w:t>Līgumcena: ______________________EUR</w:t>
      </w:r>
    </w:p>
    <w:p w14:paraId="1DB1D8E7" w14:textId="4888391F" w:rsidR="009A6E46" w:rsidRPr="000C4EA1" w:rsidRDefault="009A6E46" w:rsidP="00AB16E0">
      <w:pPr>
        <w:pStyle w:val="4thlevellist"/>
        <w:rPr>
          <w:lang w:val="lv-LV"/>
        </w:rPr>
      </w:pPr>
      <w:r w:rsidRPr="000C4EA1">
        <w:rPr>
          <w:lang w:val="lv-LV"/>
        </w:rPr>
        <w:t>Aprēķinātā pasūtītāja rezerve 2%</w:t>
      </w:r>
      <w:r w:rsidR="00455782" w:rsidRPr="000C4EA1">
        <w:rPr>
          <w:lang w:val="lv-LV"/>
        </w:rPr>
        <w:t xml:space="preserve"> no līgumcenas</w:t>
      </w:r>
      <w:r w:rsidRPr="000C4EA1">
        <w:rPr>
          <w:lang w:val="lv-LV"/>
        </w:rPr>
        <w:t>: ____________________EUR</w:t>
      </w:r>
    </w:p>
    <w:p w14:paraId="5B067770" w14:textId="57F8FB4F" w:rsidR="009A6E46" w:rsidRPr="000C4EA1" w:rsidRDefault="009A6E46" w:rsidP="00AB16E0">
      <w:pPr>
        <w:pStyle w:val="4thlevellist"/>
        <w:numPr>
          <w:ilvl w:val="0"/>
          <w:numId w:val="0"/>
        </w:numPr>
        <w:ind w:left="1077"/>
        <w:rPr>
          <w:lang w:val="lv-LV"/>
        </w:rPr>
      </w:pPr>
    </w:p>
    <w:p w14:paraId="05CDDF5A" w14:textId="32B4CC8D" w:rsidR="009A6E46" w:rsidRPr="000C4EA1" w:rsidRDefault="009A6E46" w:rsidP="00AB16E0">
      <w:pPr>
        <w:pStyle w:val="4thlevellist"/>
        <w:numPr>
          <w:ilvl w:val="0"/>
          <w:numId w:val="0"/>
        </w:numPr>
        <w:ind w:left="1077"/>
        <w:rPr>
          <w:lang w:val="lv-LV"/>
        </w:rPr>
      </w:pPr>
      <w:r w:rsidRPr="000C4EA1">
        <w:rPr>
          <w:lang w:val="lv-LV"/>
        </w:rPr>
        <w:t>Līgumcena ietver:</w:t>
      </w:r>
    </w:p>
    <w:tbl>
      <w:tblPr>
        <w:tblStyle w:val="Reatabula"/>
        <w:tblW w:w="8784" w:type="dxa"/>
        <w:tblLayout w:type="fixed"/>
        <w:tblLook w:val="04A0" w:firstRow="1" w:lastRow="0" w:firstColumn="1" w:lastColumn="0" w:noHBand="0" w:noVBand="1"/>
      </w:tblPr>
      <w:tblGrid>
        <w:gridCol w:w="817"/>
        <w:gridCol w:w="3856"/>
        <w:gridCol w:w="992"/>
        <w:gridCol w:w="993"/>
        <w:gridCol w:w="1134"/>
        <w:gridCol w:w="992"/>
      </w:tblGrid>
      <w:tr w:rsidR="00396C68" w:rsidRPr="000C4EA1" w14:paraId="60F11A7B" w14:textId="77777777" w:rsidTr="002627F2">
        <w:trPr>
          <w:tblHeader/>
        </w:trPr>
        <w:tc>
          <w:tcPr>
            <w:tcW w:w="817" w:type="dxa"/>
            <w:vMerge w:val="restart"/>
          </w:tcPr>
          <w:p w14:paraId="7EEDC0A6"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Nr. p.k.</w:t>
            </w:r>
          </w:p>
        </w:tc>
        <w:tc>
          <w:tcPr>
            <w:tcW w:w="3856" w:type="dxa"/>
            <w:vMerge w:val="restart"/>
          </w:tcPr>
          <w:p w14:paraId="0204A289" w14:textId="77777777" w:rsidR="00396C68" w:rsidRPr="000C4EA1" w:rsidRDefault="00396C68" w:rsidP="00396C68">
            <w:pPr>
              <w:jc w:val="center"/>
              <w:rPr>
                <w:rFonts w:ascii="Times New Roman" w:hAnsi="Times New Roman" w:cs="Times New Roman"/>
                <w:b/>
                <w:sz w:val="22"/>
                <w:szCs w:val="22"/>
              </w:rPr>
            </w:pPr>
          </w:p>
          <w:p w14:paraId="06DC098F"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Darbu grupas</w:t>
            </w:r>
          </w:p>
        </w:tc>
        <w:tc>
          <w:tcPr>
            <w:tcW w:w="3119" w:type="dxa"/>
            <w:gridSpan w:val="3"/>
          </w:tcPr>
          <w:p w14:paraId="426777BC"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Tiešās izmaksas EUR</w:t>
            </w:r>
          </w:p>
        </w:tc>
        <w:tc>
          <w:tcPr>
            <w:tcW w:w="992" w:type="dxa"/>
            <w:vMerge w:val="restart"/>
          </w:tcPr>
          <w:p w14:paraId="16694E64"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 xml:space="preserve">Darba ietilpība </w:t>
            </w:r>
            <w:proofErr w:type="spellStart"/>
            <w:r w:rsidRPr="000C4EA1">
              <w:rPr>
                <w:rFonts w:ascii="Times New Roman" w:hAnsi="Times New Roman" w:cs="Times New Roman"/>
                <w:b/>
                <w:sz w:val="22"/>
                <w:szCs w:val="22"/>
              </w:rPr>
              <w:t>cilv</w:t>
            </w:r>
            <w:proofErr w:type="spellEnd"/>
            <w:r w:rsidRPr="000C4EA1">
              <w:rPr>
                <w:rFonts w:ascii="Times New Roman" w:hAnsi="Times New Roman" w:cs="Times New Roman"/>
                <w:b/>
                <w:sz w:val="22"/>
                <w:szCs w:val="22"/>
              </w:rPr>
              <w:t>./h</w:t>
            </w:r>
          </w:p>
        </w:tc>
      </w:tr>
      <w:tr w:rsidR="00396C68" w:rsidRPr="000C4EA1" w14:paraId="0066A829" w14:textId="77777777" w:rsidTr="002627F2">
        <w:trPr>
          <w:tblHeader/>
        </w:trPr>
        <w:tc>
          <w:tcPr>
            <w:tcW w:w="817" w:type="dxa"/>
            <w:vMerge/>
          </w:tcPr>
          <w:p w14:paraId="1C91DDD1" w14:textId="77777777" w:rsidR="00396C68" w:rsidRPr="000C4EA1" w:rsidRDefault="00396C68" w:rsidP="00396C68">
            <w:pPr>
              <w:jc w:val="center"/>
              <w:rPr>
                <w:rFonts w:ascii="Times New Roman" w:hAnsi="Times New Roman" w:cs="Times New Roman"/>
                <w:b/>
                <w:sz w:val="22"/>
                <w:szCs w:val="22"/>
              </w:rPr>
            </w:pPr>
          </w:p>
        </w:tc>
        <w:tc>
          <w:tcPr>
            <w:tcW w:w="3856" w:type="dxa"/>
            <w:vMerge/>
          </w:tcPr>
          <w:p w14:paraId="22F75B71" w14:textId="77777777" w:rsidR="00396C68" w:rsidRPr="000C4EA1" w:rsidRDefault="00396C68" w:rsidP="00396C68">
            <w:pPr>
              <w:jc w:val="center"/>
              <w:rPr>
                <w:rFonts w:ascii="Times New Roman" w:hAnsi="Times New Roman" w:cs="Times New Roman"/>
                <w:b/>
                <w:sz w:val="22"/>
                <w:szCs w:val="22"/>
              </w:rPr>
            </w:pPr>
          </w:p>
        </w:tc>
        <w:tc>
          <w:tcPr>
            <w:tcW w:w="992" w:type="dxa"/>
          </w:tcPr>
          <w:p w14:paraId="067BC097"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Kopā</w:t>
            </w:r>
          </w:p>
        </w:tc>
        <w:tc>
          <w:tcPr>
            <w:tcW w:w="993" w:type="dxa"/>
          </w:tcPr>
          <w:p w14:paraId="54981FB8"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Darbs</w:t>
            </w:r>
          </w:p>
        </w:tc>
        <w:tc>
          <w:tcPr>
            <w:tcW w:w="1134" w:type="dxa"/>
          </w:tcPr>
          <w:p w14:paraId="6B05BEE4"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Materiāli</w:t>
            </w:r>
          </w:p>
        </w:tc>
        <w:tc>
          <w:tcPr>
            <w:tcW w:w="992" w:type="dxa"/>
            <w:vMerge/>
          </w:tcPr>
          <w:p w14:paraId="567923FE" w14:textId="77777777" w:rsidR="00396C68" w:rsidRPr="000C4EA1" w:rsidRDefault="00396C68" w:rsidP="00396C68">
            <w:pPr>
              <w:jc w:val="center"/>
              <w:rPr>
                <w:rFonts w:ascii="Times New Roman" w:hAnsi="Times New Roman" w:cs="Times New Roman"/>
                <w:b/>
                <w:sz w:val="22"/>
                <w:szCs w:val="22"/>
              </w:rPr>
            </w:pPr>
          </w:p>
        </w:tc>
      </w:tr>
      <w:tr w:rsidR="00396C68" w:rsidRPr="000C4EA1" w14:paraId="509734C6" w14:textId="77777777" w:rsidTr="002627F2">
        <w:trPr>
          <w:tblHeader/>
        </w:trPr>
        <w:tc>
          <w:tcPr>
            <w:tcW w:w="817" w:type="dxa"/>
          </w:tcPr>
          <w:p w14:paraId="7D4DDB0C"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1</w:t>
            </w:r>
          </w:p>
        </w:tc>
        <w:tc>
          <w:tcPr>
            <w:tcW w:w="3856" w:type="dxa"/>
          </w:tcPr>
          <w:p w14:paraId="2ED9575E"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2</w:t>
            </w:r>
          </w:p>
        </w:tc>
        <w:tc>
          <w:tcPr>
            <w:tcW w:w="992" w:type="dxa"/>
          </w:tcPr>
          <w:p w14:paraId="62F98AB0"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3</w:t>
            </w:r>
          </w:p>
        </w:tc>
        <w:tc>
          <w:tcPr>
            <w:tcW w:w="993" w:type="dxa"/>
          </w:tcPr>
          <w:p w14:paraId="1A4A5E1A"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4</w:t>
            </w:r>
          </w:p>
        </w:tc>
        <w:tc>
          <w:tcPr>
            <w:tcW w:w="1134" w:type="dxa"/>
          </w:tcPr>
          <w:p w14:paraId="3208CEF5"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5</w:t>
            </w:r>
          </w:p>
        </w:tc>
        <w:tc>
          <w:tcPr>
            <w:tcW w:w="992" w:type="dxa"/>
          </w:tcPr>
          <w:p w14:paraId="16F859BC"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6</w:t>
            </w:r>
          </w:p>
        </w:tc>
      </w:tr>
      <w:tr w:rsidR="00396C68" w:rsidRPr="000C4EA1" w14:paraId="38A09BA6" w14:textId="77777777" w:rsidTr="002627F2">
        <w:tc>
          <w:tcPr>
            <w:tcW w:w="817" w:type="dxa"/>
          </w:tcPr>
          <w:p w14:paraId="53D0619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0.1.</w:t>
            </w:r>
          </w:p>
        </w:tc>
        <w:tc>
          <w:tcPr>
            <w:tcW w:w="3856" w:type="dxa"/>
          </w:tcPr>
          <w:p w14:paraId="7C3D2A5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Būvlaukuma sagatavošanas darbi (un arī uzturēšana)</w:t>
            </w:r>
          </w:p>
        </w:tc>
        <w:tc>
          <w:tcPr>
            <w:tcW w:w="992" w:type="dxa"/>
          </w:tcPr>
          <w:p w14:paraId="518DF377" w14:textId="77777777" w:rsidR="00396C68" w:rsidRPr="000C4EA1" w:rsidRDefault="00396C68" w:rsidP="00396C68">
            <w:pPr>
              <w:jc w:val="center"/>
              <w:rPr>
                <w:rFonts w:ascii="Times New Roman" w:hAnsi="Times New Roman" w:cs="Times New Roman"/>
                <w:sz w:val="22"/>
                <w:szCs w:val="22"/>
              </w:rPr>
            </w:pPr>
          </w:p>
        </w:tc>
        <w:tc>
          <w:tcPr>
            <w:tcW w:w="993" w:type="dxa"/>
          </w:tcPr>
          <w:p w14:paraId="4DC20E59" w14:textId="77777777" w:rsidR="00396C68" w:rsidRPr="000C4EA1" w:rsidRDefault="00396C68" w:rsidP="00396C68">
            <w:pPr>
              <w:jc w:val="center"/>
              <w:rPr>
                <w:rFonts w:ascii="Times New Roman" w:hAnsi="Times New Roman" w:cs="Times New Roman"/>
                <w:sz w:val="22"/>
                <w:szCs w:val="22"/>
              </w:rPr>
            </w:pPr>
          </w:p>
        </w:tc>
        <w:tc>
          <w:tcPr>
            <w:tcW w:w="1134" w:type="dxa"/>
          </w:tcPr>
          <w:p w14:paraId="28AD3850" w14:textId="77777777" w:rsidR="00396C68" w:rsidRPr="000C4EA1" w:rsidRDefault="00396C68" w:rsidP="00396C68">
            <w:pPr>
              <w:jc w:val="center"/>
              <w:rPr>
                <w:rFonts w:ascii="Times New Roman" w:hAnsi="Times New Roman" w:cs="Times New Roman"/>
                <w:sz w:val="22"/>
                <w:szCs w:val="22"/>
              </w:rPr>
            </w:pPr>
          </w:p>
        </w:tc>
        <w:tc>
          <w:tcPr>
            <w:tcW w:w="992" w:type="dxa"/>
          </w:tcPr>
          <w:p w14:paraId="18560F96" w14:textId="77777777" w:rsidR="00396C68" w:rsidRPr="000C4EA1" w:rsidRDefault="00396C68" w:rsidP="00396C68">
            <w:pPr>
              <w:jc w:val="center"/>
              <w:rPr>
                <w:rFonts w:ascii="Times New Roman" w:hAnsi="Times New Roman" w:cs="Times New Roman"/>
                <w:sz w:val="22"/>
                <w:szCs w:val="22"/>
              </w:rPr>
            </w:pPr>
          </w:p>
        </w:tc>
      </w:tr>
      <w:tr w:rsidR="00396C68" w:rsidRPr="000C4EA1" w14:paraId="7370FFB5" w14:textId="77777777" w:rsidTr="002627F2">
        <w:tc>
          <w:tcPr>
            <w:tcW w:w="817" w:type="dxa"/>
          </w:tcPr>
          <w:p w14:paraId="048004F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0.2.</w:t>
            </w:r>
          </w:p>
        </w:tc>
        <w:tc>
          <w:tcPr>
            <w:tcW w:w="3856" w:type="dxa"/>
          </w:tcPr>
          <w:p w14:paraId="3E4AA95B"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sz w:val="22"/>
                <w:szCs w:val="22"/>
              </w:rPr>
              <w:t xml:space="preserve">Kopā </w:t>
            </w:r>
            <w:r w:rsidRPr="000C4EA1">
              <w:rPr>
                <w:rFonts w:ascii="Times New Roman" w:hAnsi="Times New Roman" w:cs="Times New Roman"/>
                <w:b/>
                <w:sz w:val="22"/>
                <w:szCs w:val="22"/>
              </w:rPr>
              <w:t>tiešās</w:t>
            </w:r>
            <w:r w:rsidRPr="000C4EA1">
              <w:rPr>
                <w:rFonts w:ascii="Times New Roman" w:hAnsi="Times New Roman" w:cs="Times New Roman"/>
                <w:sz w:val="22"/>
                <w:szCs w:val="22"/>
              </w:rPr>
              <w:t xml:space="preserve"> izmaksas (ar materiāla transportu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būvlaukuma sagatavošanu</w:t>
            </w:r>
          </w:p>
        </w:tc>
        <w:tc>
          <w:tcPr>
            <w:tcW w:w="992" w:type="dxa"/>
          </w:tcPr>
          <w:p w14:paraId="514FE20C" w14:textId="77777777" w:rsidR="00396C68" w:rsidRPr="000C4EA1" w:rsidRDefault="00396C68" w:rsidP="00396C68">
            <w:pPr>
              <w:jc w:val="center"/>
              <w:rPr>
                <w:rFonts w:ascii="Times New Roman" w:hAnsi="Times New Roman" w:cs="Times New Roman"/>
                <w:sz w:val="22"/>
                <w:szCs w:val="22"/>
              </w:rPr>
            </w:pPr>
          </w:p>
        </w:tc>
        <w:tc>
          <w:tcPr>
            <w:tcW w:w="993" w:type="dxa"/>
          </w:tcPr>
          <w:p w14:paraId="009FC5F9" w14:textId="77777777" w:rsidR="00396C68" w:rsidRPr="000C4EA1" w:rsidRDefault="00396C68" w:rsidP="00396C68">
            <w:pPr>
              <w:jc w:val="center"/>
              <w:rPr>
                <w:rFonts w:ascii="Times New Roman" w:hAnsi="Times New Roman" w:cs="Times New Roman"/>
                <w:sz w:val="22"/>
                <w:szCs w:val="22"/>
              </w:rPr>
            </w:pPr>
          </w:p>
        </w:tc>
        <w:tc>
          <w:tcPr>
            <w:tcW w:w="1134" w:type="dxa"/>
          </w:tcPr>
          <w:p w14:paraId="0C7A8C3F" w14:textId="77777777" w:rsidR="00396C68" w:rsidRPr="000C4EA1" w:rsidRDefault="00396C68" w:rsidP="00396C68">
            <w:pPr>
              <w:jc w:val="center"/>
              <w:rPr>
                <w:rFonts w:ascii="Times New Roman" w:hAnsi="Times New Roman" w:cs="Times New Roman"/>
                <w:sz w:val="22"/>
                <w:szCs w:val="22"/>
              </w:rPr>
            </w:pPr>
          </w:p>
        </w:tc>
        <w:tc>
          <w:tcPr>
            <w:tcW w:w="992" w:type="dxa"/>
          </w:tcPr>
          <w:p w14:paraId="5462F580" w14:textId="77777777" w:rsidR="00396C68" w:rsidRPr="000C4EA1" w:rsidRDefault="00396C68" w:rsidP="00396C68">
            <w:pPr>
              <w:jc w:val="center"/>
              <w:rPr>
                <w:rFonts w:ascii="Times New Roman" w:hAnsi="Times New Roman" w:cs="Times New Roman"/>
                <w:sz w:val="22"/>
                <w:szCs w:val="22"/>
              </w:rPr>
            </w:pPr>
          </w:p>
        </w:tc>
      </w:tr>
      <w:tr w:rsidR="00396C68" w:rsidRPr="000C4EA1" w14:paraId="0D0A47E5" w14:textId="77777777" w:rsidTr="002627F2">
        <w:tc>
          <w:tcPr>
            <w:tcW w:w="817" w:type="dxa"/>
          </w:tcPr>
          <w:p w14:paraId="510EC0E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0.3.</w:t>
            </w:r>
          </w:p>
        </w:tc>
        <w:tc>
          <w:tcPr>
            <w:tcW w:w="3856" w:type="dxa"/>
          </w:tcPr>
          <w:p w14:paraId="3E0C662B" w14:textId="77777777" w:rsidR="00396C68" w:rsidRPr="000C4EA1" w:rsidRDefault="00396C68" w:rsidP="00396C68">
            <w:pPr>
              <w:jc w:val="both"/>
              <w:rPr>
                <w:rFonts w:ascii="Times New Roman" w:hAnsi="Times New Roman" w:cs="Times New Roman"/>
                <w:b/>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7CB85530" w14:textId="77777777" w:rsidR="00396C68" w:rsidRPr="000C4EA1" w:rsidRDefault="00396C68" w:rsidP="00396C68">
            <w:pPr>
              <w:jc w:val="center"/>
              <w:rPr>
                <w:rFonts w:ascii="Times New Roman" w:hAnsi="Times New Roman" w:cs="Times New Roman"/>
                <w:sz w:val="22"/>
                <w:szCs w:val="22"/>
              </w:rPr>
            </w:pPr>
          </w:p>
        </w:tc>
        <w:tc>
          <w:tcPr>
            <w:tcW w:w="993" w:type="dxa"/>
          </w:tcPr>
          <w:p w14:paraId="46A8FCE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5BFB54D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3F22F3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5DBE94CC" w14:textId="77777777" w:rsidTr="002627F2">
        <w:tc>
          <w:tcPr>
            <w:tcW w:w="817" w:type="dxa"/>
          </w:tcPr>
          <w:p w14:paraId="5E74D9C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0.4.</w:t>
            </w:r>
          </w:p>
        </w:tc>
        <w:tc>
          <w:tcPr>
            <w:tcW w:w="3856" w:type="dxa"/>
          </w:tcPr>
          <w:p w14:paraId="43D3B356"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sz w:val="22"/>
                <w:szCs w:val="22"/>
              </w:rPr>
              <w:t>Darba devēja sociālais nodoklis 23,59%</w:t>
            </w:r>
          </w:p>
        </w:tc>
        <w:tc>
          <w:tcPr>
            <w:tcW w:w="992" w:type="dxa"/>
          </w:tcPr>
          <w:p w14:paraId="2B93B060" w14:textId="77777777" w:rsidR="00396C68" w:rsidRPr="000C4EA1" w:rsidRDefault="00396C68" w:rsidP="00396C68">
            <w:pPr>
              <w:jc w:val="center"/>
              <w:rPr>
                <w:rFonts w:ascii="Times New Roman" w:hAnsi="Times New Roman" w:cs="Times New Roman"/>
                <w:sz w:val="22"/>
                <w:szCs w:val="22"/>
              </w:rPr>
            </w:pPr>
          </w:p>
        </w:tc>
        <w:tc>
          <w:tcPr>
            <w:tcW w:w="993" w:type="dxa"/>
          </w:tcPr>
          <w:p w14:paraId="5BE22D50" w14:textId="77777777" w:rsidR="00396C68" w:rsidRPr="000C4EA1" w:rsidRDefault="00396C68" w:rsidP="00396C68">
            <w:pPr>
              <w:jc w:val="center"/>
              <w:rPr>
                <w:rFonts w:ascii="Times New Roman" w:hAnsi="Times New Roman" w:cs="Times New Roman"/>
                <w:sz w:val="22"/>
                <w:szCs w:val="22"/>
              </w:rPr>
            </w:pPr>
          </w:p>
        </w:tc>
        <w:tc>
          <w:tcPr>
            <w:tcW w:w="1134" w:type="dxa"/>
          </w:tcPr>
          <w:p w14:paraId="0EF1391F"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72912A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615DCDAE" w14:textId="77777777" w:rsidTr="002627F2">
        <w:tc>
          <w:tcPr>
            <w:tcW w:w="817" w:type="dxa"/>
          </w:tcPr>
          <w:p w14:paraId="735F2C0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0.5.</w:t>
            </w:r>
          </w:p>
        </w:tc>
        <w:tc>
          <w:tcPr>
            <w:tcW w:w="3856" w:type="dxa"/>
          </w:tcPr>
          <w:p w14:paraId="2529D5A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b/>
                <w:sz w:val="22"/>
                <w:szCs w:val="22"/>
              </w:rPr>
              <w:t>Pavisam par būvlaukumu</w:t>
            </w:r>
          </w:p>
        </w:tc>
        <w:tc>
          <w:tcPr>
            <w:tcW w:w="992" w:type="dxa"/>
          </w:tcPr>
          <w:p w14:paraId="50F71780" w14:textId="77777777" w:rsidR="00396C68" w:rsidRPr="000C4EA1" w:rsidRDefault="00396C68" w:rsidP="00396C68">
            <w:pPr>
              <w:jc w:val="center"/>
              <w:rPr>
                <w:rFonts w:ascii="Times New Roman" w:hAnsi="Times New Roman" w:cs="Times New Roman"/>
                <w:sz w:val="22"/>
                <w:szCs w:val="22"/>
              </w:rPr>
            </w:pPr>
          </w:p>
        </w:tc>
        <w:tc>
          <w:tcPr>
            <w:tcW w:w="993" w:type="dxa"/>
          </w:tcPr>
          <w:p w14:paraId="324D788B" w14:textId="77777777" w:rsidR="00396C68" w:rsidRPr="000C4EA1" w:rsidRDefault="00396C68" w:rsidP="00396C68">
            <w:pPr>
              <w:jc w:val="center"/>
              <w:rPr>
                <w:rFonts w:ascii="Times New Roman" w:hAnsi="Times New Roman" w:cs="Times New Roman"/>
                <w:sz w:val="22"/>
                <w:szCs w:val="22"/>
              </w:rPr>
            </w:pPr>
          </w:p>
        </w:tc>
        <w:tc>
          <w:tcPr>
            <w:tcW w:w="1134" w:type="dxa"/>
          </w:tcPr>
          <w:p w14:paraId="61164DAD" w14:textId="77777777" w:rsidR="00396C68" w:rsidRPr="000C4EA1" w:rsidRDefault="00396C68" w:rsidP="00396C68">
            <w:pPr>
              <w:jc w:val="center"/>
              <w:rPr>
                <w:rFonts w:ascii="Times New Roman" w:hAnsi="Times New Roman" w:cs="Times New Roman"/>
                <w:sz w:val="22"/>
                <w:szCs w:val="22"/>
              </w:rPr>
            </w:pPr>
          </w:p>
        </w:tc>
        <w:tc>
          <w:tcPr>
            <w:tcW w:w="992" w:type="dxa"/>
          </w:tcPr>
          <w:p w14:paraId="2FAED63E" w14:textId="77777777" w:rsidR="00396C68" w:rsidRPr="000C4EA1" w:rsidRDefault="00396C68" w:rsidP="00396C68">
            <w:pPr>
              <w:jc w:val="center"/>
              <w:rPr>
                <w:rFonts w:ascii="Times New Roman" w:hAnsi="Times New Roman" w:cs="Times New Roman"/>
                <w:sz w:val="22"/>
                <w:szCs w:val="22"/>
              </w:rPr>
            </w:pPr>
          </w:p>
        </w:tc>
      </w:tr>
      <w:tr w:rsidR="00396C68" w:rsidRPr="000C4EA1" w14:paraId="03D492F6" w14:textId="77777777" w:rsidTr="002627F2">
        <w:tc>
          <w:tcPr>
            <w:tcW w:w="817" w:type="dxa"/>
          </w:tcPr>
          <w:p w14:paraId="66A87F2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w:t>
            </w:r>
          </w:p>
        </w:tc>
        <w:tc>
          <w:tcPr>
            <w:tcW w:w="3856" w:type="dxa"/>
          </w:tcPr>
          <w:p w14:paraId="6922C71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 Nr. 1. Centrālā ieejas ēka.</w:t>
            </w:r>
          </w:p>
          <w:p w14:paraId="763BD77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Tai skaitā:</w:t>
            </w:r>
          </w:p>
        </w:tc>
        <w:tc>
          <w:tcPr>
            <w:tcW w:w="992" w:type="dxa"/>
          </w:tcPr>
          <w:p w14:paraId="70C555C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lastRenderedPageBreak/>
              <w:t>x</w:t>
            </w:r>
          </w:p>
        </w:tc>
        <w:tc>
          <w:tcPr>
            <w:tcW w:w="993" w:type="dxa"/>
          </w:tcPr>
          <w:p w14:paraId="5D78AF0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9DE68A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4614D05" w14:textId="77777777" w:rsidR="00396C68" w:rsidRPr="000C4EA1" w:rsidRDefault="00396C68" w:rsidP="00396C68">
            <w:pPr>
              <w:jc w:val="center"/>
              <w:rPr>
                <w:rFonts w:ascii="Times New Roman" w:hAnsi="Times New Roman" w:cs="Times New Roman"/>
                <w:sz w:val="22"/>
                <w:szCs w:val="22"/>
              </w:rPr>
            </w:pPr>
          </w:p>
        </w:tc>
      </w:tr>
      <w:tr w:rsidR="00396C68" w:rsidRPr="000C4EA1" w14:paraId="2BE0C0F5" w14:textId="77777777" w:rsidTr="002627F2">
        <w:tc>
          <w:tcPr>
            <w:tcW w:w="817" w:type="dxa"/>
          </w:tcPr>
          <w:p w14:paraId="0D16883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1.1.</w:t>
            </w:r>
          </w:p>
        </w:tc>
        <w:tc>
          <w:tcPr>
            <w:tcW w:w="3856" w:type="dxa"/>
          </w:tcPr>
          <w:p w14:paraId="3473625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499099B1" w14:textId="77777777" w:rsidR="00396C68" w:rsidRPr="000C4EA1" w:rsidRDefault="00396C68" w:rsidP="00396C68">
            <w:pPr>
              <w:jc w:val="center"/>
              <w:rPr>
                <w:rFonts w:ascii="Times New Roman" w:hAnsi="Times New Roman" w:cs="Times New Roman"/>
                <w:sz w:val="22"/>
                <w:szCs w:val="22"/>
              </w:rPr>
            </w:pPr>
          </w:p>
        </w:tc>
        <w:tc>
          <w:tcPr>
            <w:tcW w:w="993" w:type="dxa"/>
          </w:tcPr>
          <w:p w14:paraId="4B64FF54" w14:textId="77777777" w:rsidR="00396C68" w:rsidRPr="000C4EA1" w:rsidRDefault="00396C68" w:rsidP="00396C68">
            <w:pPr>
              <w:jc w:val="center"/>
              <w:rPr>
                <w:rFonts w:ascii="Times New Roman" w:hAnsi="Times New Roman" w:cs="Times New Roman"/>
                <w:sz w:val="22"/>
                <w:szCs w:val="22"/>
              </w:rPr>
            </w:pPr>
          </w:p>
        </w:tc>
        <w:tc>
          <w:tcPr>
            <w:tcW w:w="1134" w:type="dxa"/>
          </w:tcPr>
          <w:p w14:paraId="7CA42629" w14:textId="77777777" w:rsidR="00396C68" w:rsidRPr="000C4EA1" w:rsidRDefault="00396C68" w:rsidP="00396C68">
            <w:pPr>
              <w:jc w:val="center"/>
              <w:rPr>
                <w:rFonts w:ascii="Times New Roman" w:hAnsi="Times New Roman" w:cs="Times New Roman"/>
                <w:sz w:val="22"/>
                <w:szCs w:val="22"/>
              </w:rPr>
            </w:pPr>
          </w:p>
        </w:tc>
        <w:tc>
          <w:tcPr>
            <w:tcW w:w="992" w:type="dxa"/>
          </w:tcPr>
          <w:p w14:paraId="4058DB45" w14:textId="77777777" w:rsidR="00396C68" w:rsidRPr="000C4EA1" w:rsidRDefault="00396C68" w:rsidP="00396C68">
            <w:pPr>
              <w:jc w:val="center"/>
              <w:rPr>
                <w:rFonts w:ascii="Times New Roman" w:hAnsi="Times New Roman" w:cs="Times New Roman"/>
                <w:sz w:val="22"/>
                <w:szCs w:val="22"/>
              </w:rPr>
            </w:pPr>
          </w:p>
        </w:tc>
      </w:tr>
      <w:tr w:rsidR="00396C68" w:rsidRPr="000C4EA1" w14:paraId="0F81F0F0" w14:textId="77777777" w:rsidTr="002627F2">
        <w:tc>
          <w:tcPr>
            <w:tcW w:w="817" w:type="dxa"/>
          </w:tcPr>
          <w:p w14:paraId="6857372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w:t>
            </w:r>
          </w:p>
        </w:tc>
        <w:tc>
          <w:tcPr>
            <w:tcW w:w="3856" w:type="dxa"/>
          </w:tcPr>
          <w:p w14:paraId="74EB4C7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01E29DF9" w14:textId="77777777" w:rsidR="00396C68" w:rsidRPr="000C4EA1" w:rsidRDefault="00396C68" w:rsidP="00396C68">
            <w:pPr>
              <w:jc w:val="center"/>
              <w:rPr>
                <w:rFonts w:ascii="Times New Roman" w:hAnsi="Times New Roman" w:cs="Times New Roman"/>
                <w:sz w:val="22"/>
                <w:szCs w:val="22"/>
              </w:rPr>
            </w:pPr>
          </w:p>
        </w:tc>
        <w:tc>
          <w:tcPr>
            <w:tcW w:w="993" w:type="dxa"/>
          </w:tcPr>
          <w:p w14:paraId="6DD31A6B" w14:textId="77777777" w:rsidR="00396C68" w:rsidRPr="000C4EA1" w:rsidRDefault="00396C68" w:rsidP="00396C68">
            <w:pPr>
              <w:jc w:val="center"/>
              <w:rPr>
                <w:rFonts w:ascii="Times New Roman" w:hAnsi="Times New Roman" w:cs="Times New Roman"/>
                <w:sz w:val="22"/>
                <w:szCs w:val="22"/>
              </w:rPr>
            </w:pPr>
          </w:p>
        </w:tc>
        <w:tc>
          <w:tcPr>
            <w:tcW w:w="1134" w:type="dxa"/>
          </w:tcPr>
          <w:p w14:paraId="56A96738" w14:textId="77777777" w:rsidR="00396C68" w:rsidRPr="000C4EA1" w:rsidRDefault="00396C68" w:rsidP="00396C68">
            <w:pPr>
              <w:jc w:val="center"/>
              <w:rPr>
                <w:rFonts w:ascii="Times New Roman" w:hAnsi="Times New Roman" w:cs="Times New Roman"/>
                <w:sz w:val="22"/>
                <w:szCs w:val="22"/>
              </w:rPr>
            </w:pPr>
          </w:p>
        </w:tc>
        <w:tc>
          <w:tcPr>
            <w:tcW w:w="992" w:type="dxa"/>
          </w:tcPr>
          <w:p w14:paraId="3BE9B2ED" w14:textId="77777777" w:rsidR="00396C68" w:rsidRPr="000C4EA1" w:rsidRDefault="00396C68" w:rsidP="00396C68">
            <w:pPr>
              <w:jc w:val="center"/>
              <w:rPr>
                <w:rFonts w:ascii="Times New Roman" w:hAnsi="Times New Roman" w:cs="Times New Roman"/>
                <w:sz w:val="22"/>
                <w:szCs w:val="22"/>
              </w:rPr>
            </w:pPr>
          </w:p>
        </w:tc>
      </w:tr>
      <w:tr w:rsidR="00396C68" w:rsidRPr="000C4EA1" w14:paraId="244184B4" w14:textId="77777777" w:rsidTr="002627F2">
        <w:tc>
          <w:tcPr>
            <w:tcW w:w="817" w:type="dxa"/>
          </w:tcPr>
          <w:p w14:paraId="0704DB9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1.3.</w:t>
            </w:r>
          </w:p>
        </w:tc>
        <w:tc>
          <w:tcPr>
            <w:tcW w:w="3856" w:type="dxa"/>
          </w:tcPr>
          <w:p w14:paraId="6067FBE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1036B50B" w14:textId="77777777" w:rsidR="00396C68" w:rsidRPr="000C4EA1" w:rsidRDefault="00396C68" w:rsidP="00396C68">
            <w:pPr>
              <w:jc w:val="center"/>
              <w:rPr>
                <w:rFonts w:ascii="Times New Roman" w:hAnsi="Times New Roman" w:cs="Times New Roman"/>
                <w:sz w:val="22"/>
                <w:szCs w:val="22"/>
              </w:rPr>
            </w:pPr>
          </w:p>
        </w:tc>
        <w:tc>
          <w:tcPr>
            <w:tcW w:w="993" w:type="dxa"/>
          </w:tcPr>
          <w:p w14:paraId="1DCC135B" w14:textId="77777777" w:rsidR="00396C68" w:rsidRPr="000C4EA1" w:rsidRDefault="00396C68" w:rsidP="00396C68">
            <w:pPr>
              <w:jc w:val="center"/>
              <w:rPr>
                <w:rFonts w:ascii="Times New Roman" w:hAnsi="Times New Roman" w:cs="Times New Roman"/>
                <w:sz w:val="22"/>
                <w:szCs w:val="22"/>
              </w:rPr>
            </w:pPr>
          </w:p>
        </w:tc>
        <w:tc>
          <w:tcPr>
            <w:tcW w:w="1134" w:type="dxa"/>
          </w:tcPr>
          <w:p w14:paraId="390F51EA" w14:textId="77777777" w:rsidR="00396C68" w:rsidRPr="000C4EA1" w:rsidRDefault="00396C68" w:rsidP="00396C68">
            <w:pPr>
              <w:jc w:val="center"/>
              <w:rPr>
                <w:rFonts w:ascii="Times New Roman" w:hAnsi="Times New Roman" w:cs="Times New Roman"/>
                <w:sz w:val="22"/>
                <w:szCs w:val="22"/>
              </w:rPr>
            </w:pPr>
          </w:p>
        </w:tc>
        <w:tc>
          <w:tcPr>
            <w:tcW w:w="992" w:type="dxa"/>
          </w:tcPr>
          <w:p w14:paraId="1BC65F44" w14:textId="77777777" w:rsidR="00396C68" w:rsidRPr="000C4EA1" w:rsidRDefault="00396C68" w:rsidP="00396C68">
            <w:pPr>
              <w:jc w:val="center"/>
              <w:rPr>
                <w:rFonts w:ascii="Times New Roman" w:hAnsi="Times New Roman" w:cs="Times New Roman"/>
                <w:sz w:val="22"/>
                <w:szCs w:val="22"/>
              </w:rPr>
            </w:pPr>
          </w:p>
        </w:tc>
      </w:tr>
      <w:tr w:rsidR="00396C68" w:rsidRPr="000C4EA1" w14:paraId="6EAA45F3" w14:textId="77777777" w:rsidTr="002627F2">
        <w:tc>
          <w:tcPr>
            <w:tcW w:w="817" w:type="dxa"/>
          </w:tcPr>
          <w:p w14:paraId="008CAE6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1.4.</w:t>
            </w:r>
          </w:p>
        </w:tc>
        <w:tc>
          <w:tcPr>
            <w:tcW w:w="3856" w:type="dxa"/>
          </w:tcPr>
          <w:p w14:paraId="300C7EE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6A6D9F63" w14:textId="77777777" w:rsidR="00396C68" w:rsidRPr="000C4EA1" w:rsidRDefault="00396C68" w:rsidP="00396C68">
            <w:pPr>
              <w:jc w:val="center"/>
              <w:rPr>
                <w:rFonts w:ascii="Times New Roman" w:hAnsi="Times New Roman" w:cs="Times New Roman"/>
                <w:sz w:val="22"/>
                <w:szCs w:val="22"/>
              </w:rPr>
            </w:pPr>
          </w:p>
        </w:tc>
        <w:tc>
          <w:tcPr>
            <w:tcW w:w="993" w:type="dxa"/>
          </w:tcPr>
          <w:p w14:paraId="0A889024" w14:textId="77777777" w:rsidR="00396C68" w:rsidRPr="000C4EA1" w:rsidRDefault="00396C68" w:rsidP="00396C68">
            <w:pPr>
              <w:jc w:val="center"/>
              <w:rPr>
                <w:rFonts w:ascii="Times New Roman" w:hAnsi="Times New Roman" w:cs="Times New Roman"/>
                <w:sz w:val="22"/>
                <w:szCs w:val="22"/>
              </w:rPr>
            </w:pPr>
          </w:p>
        </w:tc>
        <w:tc>
          <w:tcPr>
            <w:tcW w:w="1134" w:type="dxa"/>
          </w:tcPr>
          <w:p w14:paraId="340E77EA" w14:textId="77777777" w:rsidR="00396C68" w:rsidRPr="000C4EA1" w:rsidRDefault="00396C68" w:rsidP="00396C68">
            <w:pPr>
              <w:jc w:val="center"/>
              <w:rPr>
                <w:rFonts w:ascii="Times New Roman" w:hAnsi="Times New Roman" w:cs="Times New Roman"/>
                <w:sz w:val="22"/>
                <w:szCs w:val="22"/>
              </w:rPr>
            </w:pPr>
          </w:p>
        </w:tc>
        <w:tc>
          <w:tcPr>
            <w:tcW w:w="992" w:type="dxa"/>
          </w:tcPr>
          <w:p w14:paraId="2A1B26BF" w14:textId="77777777" w:rsidR="00396C68" w:rsidRPr="000C4EA1" w:rsidRDefault="00396C68" w:rsidP="00396C68">
            <w:pPr>
              <w:jc w:val="center"/>
              <w:rPr>
                <w:rFonts w:ascii="Times New Roman" w:hAnsi="Times New Roman" w:cs="Times New Roman"/>
                <w:sz w:val="22"/>
                <w:szCs w:val="22"/>
              </w:rPr>
            </w:pPr>
          </w:p>
        </w:tc>
      </w:tr>
      <w:tr w:rsidR="00396C68" w:rsidRPr="000C4EA1" w14:paraId="2D44721F" w14:textId="77777777" w:rsidTr="002627F2">
        <w:tc>
          <w:tcPr>
            <w:tcW w:w="817" w:type="dxa"/>
          </w:tcPr>
          <w:p w14:paraId="154A6FF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1.5.</w:t>
            </w:r>
          </w:p>
        </w:tc>
        <w:tc>
          <w:tcPr>
            <w:tcW w:w="3856" w:type="dxa"/>
          </w:tcPr>
          <w:p w14:paraId="63B5435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3BE57C28" w14:textId="77777777" w:rsidR="00396C68" w:rsidRPr="000C4EA1" w:rsidRDefault="00396C68" w:rsidP="00396C68">
            <w:pPr>
              <w:jc w:val="center"/>
              <w:rPr>
                <w:rFonts w:ascii="Times New Roman" w:hAnsi="Times New Roman" w:cs="Times New Roman"/>
                <w:sz w:val="22"/>
                <w:szCs w:val="22"/>
              </w:rPr>
            </w:pPr>
          </w:p>
        </w:tc>
        <w:tc>
          <w:tcPr>
            <w:tcW w:w="993" w:type="dxa"/>
          </w:tcPr>
          <w:p w14:paraId="6DD8E7AA" w14:textId="77777777" w:rsidR="00396C68" w:rsidRPr="000C4EA1" w:rsidRDefault="00396C68" w:rsidP="00396C68">
            <w:pPr>
              <w:jc w:val="center"/>
              <w:rPr>
                <w:rFonts w:ascii="Times New Roman" w:hAnsi="Times New Roman" w:cs="Times New Roman"/>
                <w:sz w:val="22"/>
                <w:szCs w:val="22"/>
              </w:rPr>
            </w:pPr>
          </w:p>
        </w:tc>
        <w:tc>
          <w:tcPr>
            <w:tcW w:w="1134" w:type="dxa"/>
          </w:tcPr>
          <w:p w14:paraId="353C5C7F" w14:textId="77777777" w:rsidR="00396C68" w:rsidRPr="000C4EA1" w:rsidRDefault="00396C68" w:rsidP="00396C68">
            <w:pPr>
              <w:jc w:val="center"/>
              <w:rPr>
                <w:rFonts w:ascii="Times New Roman" w:hAnsi="Times New Roman" w:cs="Times New Roman"/>
                <w:sz w:val="22"/>
                <w:szCs w:val="22"/>
              </w:rPr>
            </w:pPr>
          </w:p>
        </w:tc>
        <w:tc>
          <w:tcPr>
            <w:tcW w:w="992" w:type="dxa"/>
          </w:tcPr>
          <w:p w14:paraId="67B531CD" w14:textId="77777777" w:rsidR="00396C68" w:rsidRPr="000C4EA1" w:rsidRDefault="00396C68" w:rsidP="00396C68">
            <w:pPr>
              <w:jc w:val="center"/>
              <w:rPr>
                <w:rFonts w:ascii="Times New Roman" w:hAnsi="Times New Roman" w:cs="Times New Roman"/>
                <w:sz w:val="22"/>
                <w:szCs w:val="22"/>
              </w:rPr>
            </w:pPr>
          </w:p>
        </w:tc>
      </w:tr>
      <w:tr w:rsidR="00396C68" w:rsidRPr="000C4EA1" w14:paraId="3A543AAB" w14:textId="77777777" w:rsidTr="002627F2">
        <w:tc>
          <w:tcPr>
            <w:tcW w:w="817" w:type="dxa"/>
          </w:tcPr>
          <w:p w14:paraId="35DAD14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1.6.</w:t>
            </w:r>
          </w:p>
        </w:tc>
        <w:tc>
          <w:tcPr>
            <w:tcW w:w="3856" w:type="dxa"/>
          </w:tcPr>
          <w:p w14:paraId="269B453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2DBC3B0F" w14:textId="77777777" w:rsidR="00396C68" w:rsidRPr="000C4EA1" w:rsidRDefault="00396C68" w:rsidP="00396C68">
            <w:pPr>
              <w:jc w:val="center"/>
              <w:rPr>
                <w:rFonts w:ascii="Times New Roman" w:hAnsi="Times New Roman" w:cs="Times New Roman"/>
                <w:sz w:val="22"/>
                <w:szCs w:val="22"/>
              </w:rPr>
            </w:pPr>
          </w:p>
        </w:tc>
        <w:tc>
          <w:tcPr>
            <w:tcW w:w="993" w:type="dxa"/>
          </w:tcPr>
          <w:p w14:paraId="293278A1" w14:textId="77777777" w:rsidR="00396C68" w:rsidRPr="000C4EA1" w:rsidRDefault="00396C68" w:rsidP="00396C68">
            <w:pPr>
              <w:jc w:val="center"/>
              <w:rPr>
                <w:rFonts w:ascii="Times New Roman" w:hAnsi="Times New Roman" w:cs="Times New Roman"/>
                <w:sz w:val="22"/>
                <w:szCs w:val="22"/>
              </w:rPr>
            </w:pPr>
          </w:p>
        </w:tc>
        <w:tc>
          <w:tcPr>
            <w:tcW w:w="1134" w:type="dxa"/>
          </w:tcPr>
          <w:p w14:paraId="104A8B96" w14:textId="77777777" w:rsidR="00396C68" w:rsidRPr="000C4EA1" w:rsidRDefault="00396C68" w:rsidP="00396C68">
            <w:pPr>
              <w:jc w:val="center"/>
              <w:rPr>
                <w:rFonts w:ascii="Times New Roman" w:hAnsi="Times New Roman" w:cs="Times New Roman"/>
                <w:sz w:val="22"/>
                <w:szCs w:val="22"/>
              </w:rPr>
            </w:pPr>
          </w:p>
        </w:tc>
        <w:tc>
          <w:tcPr>
            <w:tcW w:w="992" w:type="dxa"/>
          </w:tcPr>
          <w:p w14:paraId="16D9BDD4" w14:textId="77777777" w:rsidR="00396C68" w:rsidRPr="000C4EA1" w:rsidRDefault="00396C68" w:rsidP="00396C68">
            <w:pPr>
              <w:jc w:val="center"/>
              <w:rPr>
                <w:rFonts w:ascii="Times New Roman" w:hAnsi="Times New Roman" w:cs="Times New Roman"/>
                <w:sz w:val="22"/>
                <w:szCs w:val="22"/>
              </w:rPr>
            </w:pPr>
          </w:p>
        </w:tc>
      </w:tr>
      <w:tr w:rsidR="00396C68" w:rsidRPr="000C4EA1" w14:paraId="0ABFC4FC" w14:textId="77777777" w:rsidTr="002627F2">
        <w:tc>
          <w:tcPr>
            <w:tcW w:w="817" w:type="dxa"/>
          </w:tcPr>
          <w:p w14:paraId="4C5B84F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1.7.</w:t>
            </w:r>
          </w:p>
        </w:tc>
        <w:tc>
          <w:tcPr>
            <w:tcW w:w="3856" w:type="dxa"/>
          </w:tcPr>
          <w:p w14:paraId="6E09DA1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0AFF9732" w14:textId="77777777" w:rsidR="00396C68" w:rsidRPr="000C4EA1" w:rsidRDefault="00396C68" w:rsidP="00396C68">
            <w:pPr>
              <w:jc w:val="center"/>
              <w:rPr>
                <w:rFonts w:ascii="Times New Roman" w:hAnsi="Times New Roman" w:cs="Times New Roman"/>
                <w:sz w:val="22"/>
                <w:szCs w:val="22"/>
              </w:rPr>
            </w:pPr>
          </w:p>
        </w:tc>
        <w:tc>
          <w:tcPr>
            <w:tcW w:w="993" w:type="dxa"/>
          </w:tcPr>
          <w:p w14:paraId="0A58048D" w14:textId="77777777" w:rsidR="00396C68" w:rsidRPr="000C4EA1" w:rsidRDefault="00396C68" w:rsidP="00396C68">
            <w:pPr>
              <w:jc w:val="center"/>
              <w:rPr>
                <w:rFonts w:ascii="Times New Roman" w:hAnsi="Times New Roman" w:cs="Times New Roman"/>
                <w:sz w:val="22"/>
                <w:szCs w:val="22"/>
              </w:rPr>
            </w:pPr>
          </w:p>
        </w:tc>
        <w:tc>
          <w:tcPr>
            <w:tcW w:w="1134" w:type="dxa"/>
          </w:tcPr>
          <w:p w14:paraId="6DB34F37" w14:textId="77777777" w:rsidR="00396C68" w:rsidRPr="000C4EA1" w:rsidRDefault="00396C68" w:rsidP="00396C68">
            <w:pPr>
              <w:jc w:val="center"/>
              <w:rPr>
                <w:rFonts w:ascii="Times New Roman" w:hAnsi="Times New Roman" w:cs="Times New Roman"/>
                <w:sz w:val="22"/>
                <w:szCs w:val="22"/>
              </w:rPr>
            </w:pPr>
          </w:p>
        </w:tc>
        <w:tc>
          <w:tcPr>
            <w:tcW w:w="992" w:type="dxa"/>
          </w:tcPr>
          <w:p w14:paraId="12F2E173" w14:textId="77777777" w:rsidR="00396C68" w:rsidRPr="000C4EA1" w:rsidRDefault="00396C68" w:rsidP="00396C68">
            <w:pPr>
              <w:jc w:val="center"/>
              <w:rPr>
                <w:rFonts w:ascii="Times New Roman" w:hAnsi="Times New Roman" w:cs="Times New Roman"/>
                <w:sz w:val="22"/>
                <w:szCs w:val="22"/>
              </w:rPr>
            </w:pPr>
          </w:p>
        </w:tc>
      </w:tr>
      <w:tr w:rsidR="00396C68" w:rsidRPr="000C4EA1" w14:paraId="34271DBB" w14:textId="77777777" w:rsidTr="002627F2">
        <w:tc>
          <w:tcPr>
            <w:tcW w:w="817" w:type="dxa"/>
          </w:tcPr>
          <w:p w14:paraId="79F4A09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1.8.</w:t>
            </w:r>
          </w:p>
        </w:tc>
        <w:tc>
          <w:tcPr>
            <w:tcW w:w="3856" w:type="dxa"/>
          </w:tcPr>
          <w:p w14:paraId="38C248D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1070C3DC" w14:textId="77777777" w:rsidR="00396C68" w:rsidRPr="000C4EA1" w:rsidRDefault="00396C68" w:rsidP="00396C68">
            <w:pPr>
              <w:jc w:val="center"/>
              <w:rPr>
                <w:rFonts w:ascii="Times New Roman" w:hAnsi="Times New Roman" w:cs="Times New Roman"/>
                <w:sz w:val="22"/>
                <w:szCs w:val="22"/>
              </w:rPr>
            </w:pPr>
          </w:p>
        </w:tc>
        <w:tc>
          <w:tcPr>
            <w:tcW w:w="993" w:type="dxa"/>
          </w:tcPr>
          <w:p w14:paraId="51169667" w14:textId="77777777" w:rsidR="00396C68" w:rsidRPr="000C4EA1" w:rsidRDefault="00396C68" w:rsidP="00396C68">
            <w:pPr>
              <w:jc w:val="center"/>
              <w:rPr>
                <w:rFonts w:ascii="Times New Roman" w:hAnsi="Times New Roman" w:cs="Times New Roman"/>
                <w:sz w:val="22"/>
                <w:szCs w:val="22"/>
              </w:rPr>
            </w:pPr>
          </w:p>
        </w:tc>
        <w:tc>
          <w:tcPr>
            <w:tcW w:w="1134" w:type="dxa"/>
          </w:tcPr>
          <w:p w14:paraId="6A94D232" w14:textId="77777777" w:rsidR="00396C68" w:rsidRPr="000C4EA1" w:rsidRDefault="00396C68" w:rsidP="00396C68">
            <w:pPr>
              <w:jc w:val="center"/>
              <w:rPr>
                <w:rFonts w:ascii="Times New Roman" w:hAnsi="Times New Roman" w:cs="Times New Roman"/>
                <w:sz w:val="22"/>
                <w:szCs w:val="22"/>
              </w:rPr>
            </w:pPr>
          </w:p>
        </w:tc>
        <w:tc>
          <w:tcPr>
            <w:tcW w:w="992" w:type="dxa"/>
          </w:tcPr>
          <w:p w14:paraId="6A50ADC4" w14:textId="77777777" w:rsidR="00396C68" w:rsidRPr="000C4EA1" w:rsidRDefault="00396C68" w:rsidP="00396C68">
            <w:pPr>
              <w:jc w:val="center"/>
              <w:rPr>
                <w:rFonts w:ascii="Times New Roman" w:hAnsi="Times New Roman" w:cs="Times New Roman"/>
                <w:sz w:val="22"/>
                <w:szCs w:val="22"/>
              </w:rPr>
            </w:pPr>
          </w:p>
        </w:tc>
      </w:tr>
      <w:tr w:rsidR="00396C68" w:rsidRPr="000C4EA1" w14:paraId="1DD8B696" w14:textId="77777777" w:rsidTr="002627F2">
        <w:tc>
          <w:tcPr>
            <w:tcW w:w="817" w:type="dxa"/>
          </w:tcPr>
          <w:p w14:paraId="5BAC6D7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1.9.</w:t>
            </w:r>
          </w:p>
        </w:tc>
        <w:tc>
          <w:tcPr>
            <w:tcW w:w="3856" w:type="dxa"/>
          </w:tcPr>
          <w:p w14:paraId="00F15D7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469B0D72" w14:textId="77777777" w:rsidR="00396C68" w:rsidRPr="000C4EA1" w:rsidRDefault="00396C68" w:rsidP="00396C68">
            <w:pPr>
              <w:jc w:val="center"/>
              <w:rPr>
                <w:rFonts w:ascii="Times New Roman" w:hAnsi="Times New Roman" w:cs="Times New Roman"/>
                <w:sz w:val="22"/>
                <w:szCs w:val="22"/>
              </w:rPr>
            </w:pPr>
          </w:p>
        </w:tc>
        <w:tc>
          <w:tcPr>
            <w:tcW w:w="993" w:type="dxa"/>
          </w:tcPr>
          <w:p w14:paraId="455FB43E" w14:textId="77777777" w:rsidR="00396C68" w:rsidRPr="000C4EA1" w:rsidRDefault="00396C68" w:rsidP="00396C68">
            <w:pPr>
              <w:jc w:val="center"/>
              <w:rPr>
                <w:rFonts w:ascii="Times New Roman" w:hAnsi="Times New Roman" w:cs="Times New Roman"/>
                <w:sz w:val="22"/>
                <w:szCs w:val="22"/>
              </w:rPr>
            </w:pPr>
          </w:p>
        </w:tc>
        <w:tc>
          <w:tcPr>
            <w:tcW w:w="1134" w:type="dxa"/>
          </w:tcPr>
          <w:p w14:paraId="03928E10" w14:textId="77777777" w:rsidR="00396C68" w:rsidRPr="000C4EA1" w:rsidRDefault="00396C68" w:rsidP="00396C68">
            <w:pPr>
              <w:jc w:val="center"/>
              <w:rPr>
                <w:rFonts w:ascii="Times New Roman" w:hAnsi="Times New Roman" w:cs="Times New Roman"/>
                <w:sz w:val="22"/>
                <w:szCs w:val="22"/>
              </w:rPr>
            </w:pPr>
          </w:p>
        </w:tc>
        <w:tc>
          <w:tcPr>
            <w:tcW w:w="992" w:type="dxa"/>
          </w:tcPr>
          <w:p w14:paraId="28609FA1" w14:textId="77777777" w:rsidR="00396C68" w:rsidRPr="000C4EA1" w:rsidRDefault="00396C68" w:rsidP="00396C68">
            <w:pPr>
              <w:jc w:val="center"/>
              <w:rPr>
                <w:rFonts w:ascii="Times New Roman" w:hAnsi="Times New Roman" w:cs="Times New Roman"/>
                <w:sz w:val="22"/>
                <w:szCs w:val="22"/>
              </w:rPr>
            </w:pPr>
          </w:p>
        </w:tc>
      </w:tr>
      <w:tr w:rsidR="00396C68" w:rsidRPr="000C4EA1" w14:paraId="69A1D637" w14:textId="77777777" w:rsidTr="002627F2">
        <w:tc>
          <w:tcPr>
            <w:tcW w:w="817" w:type="dxa"/>
          </w:tcPr>
          <w:p w14:paraId="1DE15CD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1.10.</w:t>
            </w:r>
          </w:p>
        </w:tc>
        <w:tc>
          <w:tcPr>
            <w:tcW w:w="3856" w:type="dxa"/>
          </w:tcPr>
          <w:p w14:paraId="69B2FDA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12BA5BFF" w14:textId="77777777" w:rsidR="00396C68" w:rsidRPr="000C4EA1" w:rsidRDefault="00396C68" w:rsidP="00396C68">
            <w:pPr>
              <w:jc w:val="center"/>
              <w:rPr>
                <w:rFonts w:ascii="Times New Roman" w:hAnsi="Times New Roman" w:cs="Times New Roman"/>
                <w:sz w:val="22"/>
                <w:szCs w:val="22"/>
              </w:rPr>
            </w:pPr>
          </w:p>
        </w:tc>
        <w:tc>
          <w:tcPr>
            <w:tcW w:w="993" w:type="dxa"/>
          </w:tcPr>
          <w:p w14:paraId="1267F512" w14:textId="77777777" w:rsidR="00396C68" w:rsidRPr="000C4EA1" w:rsidRDefault="00396C68" w:rsidP="00396C68">
            <w:pPr>
              <w:jc w:val="center"/>
              <w:rPr>
                <w:rFonts w:ascii="Times New Roman" w:hAnsi="Times New Roman" w:cs="Times New Roman"/>
                <w:sz w:val="22"/>
                <w:szCs w:val="22"/>
              </w:rPr>
            </w:pPr>
          </w:p>
        </w:tc>
        <w:tc>
          <w:tcPr>
            <w:tcW w:w="1134" w:type="dxa"/>
          </w:tcPr>
          <w:p w14:paraId="39316631" w14:textId="77777777" w:rsidR="00396C68" w:rsidRPr="000C4EA1" w:rsidRDefault="00396C68" w:rsidP="00396C68">
            <w:pPr>
              <w:jc w:val="center"/>
              <w:rPr>
                <w:rFonts w:ascii="Times New Roman" w:hAnsi="Times New Roman" w:cs="Times New Roman"/>
                <w:sz w:val="22"/>
                <w:szCs w:val="22"/>
              </w:rPr>
            </w:pPr>
          </w:p>
        </w:tc>
        <w:tc>
          <w:tcPr>
            <w:tcW w:w="992" w:type="dxa"/>
          </w:tcPr>
          <w:p w14:paraId="372A378C" w14:textId="77777777" w:rsidR="00396C68" w:rsidRPr="000C4EA1" w:rsidRDefault="00396C68" w:rsidP="00396C68">
            <w:pPr>
              <w:jc w:val="center"/>
              <w:rPr>
                <w:rFonts w:ascii="Times New Roman" w:hAnsi="Times New Roman" w:cs="Times New Roman"/>
                <w:sz w:val="22"/>
                <w:szCs w:val="22"/>
              </w:rPr>
            </w:pPr>
          </w:p>
        </w:tc>
      </w:tr>
      <w:tr w:rsidR="00396C68" w:rsidRPr="000C4EA1" w14:paraId="3465BF76" w14:textId="77777777" w:rsidTr="002627F2">
        <w:tc>
          <w:tcPr>
            <w:tcW w:w="817" w:type="dxa"/>
          </w:tcPr>
          <w:p w14:paraId="00A3EC7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1.11.</w:t>
            </w:r>
          </w:p>
        </w:tc>
        <w:tc>
          <w:tcPr>
            <w:tcW w:w="3856" w:type="dxa"/>
          </w:tcPr>
          <w:p w14:paraId="2BB2C3E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041263BE" w14:textId="77777777" w:rsidR="00396C68" w:rsidRPr="000C4EA1" w:rsidRDefault="00396C68" w:rsidP="00396C68">
            <w:pPr>
              <w:jc w:val="center"/>
              <w:rPr>
                <w:rFonts w:ascii="Times New Roman" w:hAnsi="Times New Roman" w:cs="Times New Roman"/>
                <w:sz w:val="22"/>
                <w:szCs w:val="22"/>
              </w:rPr>
            </w:pPr>
          </w:p>
        </w:tc>
        <w:tc>
          <w:tcPr>
            <w:tcW w:w="993" w:type="dxa"/>
          </w:tcPr>
          <w:p w14:paraId="50892170" w14:textId="77777777" w:rsidR="00396C68" w:rsidRPr="000C4EA1" w:rsidRDefault="00396C68" w:rsidP="00396C68">
            <w:pPr>
              <w:jc w:val="center"/>
              <w:rPr>
                <w:rFonts w:ascii="Times New Roman" w:hAnsi="Times New Roman" w:cs="Times New Roman"/>
                <w:sz w:val="22"/>
                <w:szCs w:val="22"/>
              </w:rPr>
            </w:pPr>
          </w:p>
        </w:tc>
        <w:tc>
          <w:tcPr>
            <w:tcW w:w="1134" w:type="dxa"/>
          </w:tcPr>
          <w:p w14:paraId="37D4AABB" w14:textId="77777777" w:rsidR="00396C68" w:rsidRPr="000C4EA1" w:rsidRDefault="00396C68" w:rsidP="00396C68">
            <w:pPr>
              <w:jc w:val="center"/>
              <w:rPr>
                <w:rFonts w:ascii="Times New Roman" w:hAnsi="Times New Roman" w:cs="Times New Roman"/>
                <w:sz w:val="22"/>
                <w:szCs w:val="22"/>
              </w:rPr>
            </w:pPr>
          </w:p>
        </w:tc>
        <w:tc>
          <w:tcPr>
            <w:tcW w:w="992" w:type="dxa"/>
          </w:tcPr>
          <w:p w14:paraId="74A68C6A" w14:textId="77777777" w:rsidR="00396C68" w:rsidRPr="000C4EA1" w:rsidRDefault="00396C68" w:rsidP="00396C68">
            <w:pPr>
              <w:jc w:val="center"/>
              <w:rPr>
                <w:rFonts w:ascii="Times New Roman" w:hAnsi="Times New Roman" w:cs="Times New Roman"/>
                <w:sz w:val="22"/>
                <w:szCs w:val="22"/>
              </w:rPr>
            </w:pPr>
          </w:p>
        </w:tc>
      </w:tr>
      <w:tr w:rsidR="00396C68" w:rsidRPr="000C4EA1" w14:paraId="76D47DB8" w14:textId="77777777" w:rsidTr="002627F2">
        <w:tc>
          <w:tcPr>
            <w:tcW w:w="817" w:type="dxa"/>
          </w:tcPr>
          <w:p w14:paraId="3E6EDC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1.12.</w:t>
            </w:r>
          </w:p>
        </w:tc>
        <w:tc>
          <w:tcPr>
            <w:tcW w:w="3856" w:type="dxa"/>
          </w:tcPr>
          <w:p w14:paraId="3E10AA8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un kanalizācija</w:t>
            </w:r>
          </w:p>
        </w:tc>
        <w:tc>
          <w:tcPr>
            <w:tcW w:w="992" w:type="dxa"/>
          </w:tcPr>
          <w:p w14:paraId="206BB113" w14:textId="77777777" w:rsidR="00396C68" w:rsidRPr="000C4EA1" w:rsidRDefault="00396C68" w:rsidP="00396C68">
            <w:pPr>
              <w:jc w:val="center"/>
              <w:rPr>
                <w:rFonts w:ascii="Times New Roman" w:hAnsi="Times New Roman" w:cs="Times New Roman"/>
                <w:sz w:val="22"/>
                <w:szCs w:val="22"/>
              </w:rPr>
            </w:pPr>
          </w:p>
        </w:tc>
        <w:tc>
          <w:tcPr>
            <w:tcW w:w="993" w:type="dxa"/>
          </w:tcPr>
          <w:p w14:paraId="5E74F52D" w14:textId="77777777" w:rsidR="00396C68" w:rsidRPr="000C4EA1" w:rsidRDefault="00396C68" w:rsidP="00396C68">
            <w:pPr>
              <w:jc w:val="center"/>
              <w:rPr>
                <w:rFonts w:ascii="Times New Roman" w:hAnsi="Times New Roman" w:cs="Times New Roman"/>
                <w:sz w:val="22"/>
                <w:szCs w:val="22"/>
              </w:rPr>
            </w:pPr>
          </w:p>
        </w:tc>
        <w:tc>
          <w:tcPr>
            <w:tcW w:w="1134" w:type="dxa"/>
          </w:tcPr>
          <w:p w14:paraId="47EE9FEE" w14:textId="77777777" w:rsidR="00396C68" w:rsidRPr="000C4EA1" w:rsidRDefault="00396C68" w:rsidP="00396C68">
            <w:pPr>
              <w:jc w:val="center"/>
              <w:rPr>
                <w:rFonts w:ascii="Times New Roman" w:hAnsi="Times New Roman" w:cs="Times New Roman"/>
                <w:sz w:val="22"/>
                <w:szCs w:val="22"/>
              </w:rPr>
            </w:pPr>
          </w:p>
        </w:tc>
        <w:tc>
          <w:tcPr>
            <w:tcW w:w="992" w:type="dxa"/>
          </w:tcPr>
          <w:p w14:paraId="287A4C79" w14:textId="77777777" w:rsidR="00396C68" w:rsidRPr="000C4EA1" w:rsidRDefault="00396C68" w:rsidP="00396C68">
            <w:pPr>
              <w:jc w:val="center"/>
              <w:rPr>
                <w:rFonts w:ascii="Times New Roman" w:hAnsi="Times New Roman" w:cs="Times New Roman"/>
                <w:sz w:val="22"/>
                <w:szCs w:val="22"/>
              </w:rPr>
            </w:pPr>
          </w:p>
        </w:tc>
      </w:tr>
      <w:tr w:rsidR="00396C68" w:rsidRPr="000C4EA1" w14:paraId="42951402" w14:textId="77777777" w:rsidTr="002627F2">
        <w:tc>
          <w:tcPr>
            <w:tcW w:w="817" w:type="dxa"/>
          </w:tcPr>
          <w:p w14:paraId="50E7EBC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1.13.</w:t>
            </w:r>
          </w:p>
        </w:tc>
        <w:tc>
          <w:tcPr>
            <w:tcW w:w="3856" w:type="dxa"/>
          </w:tcPr>
          <w:p w14:paraId="6C4D663E" w14:textId="783A6165" w:rsidR="00396C68" w:rsidRPr="000C4EA1" w:rsidRDefault="00396C68" w:rsidP="00E33DC2">
            <w:pPr>
              <w:jc w:val="both"/>
              <w:rPr>
                <w:rFonts w:ascii="Times New Roman" w:hAnsi="Times New Roman" w:cs="Times New Roman"/>
                <w:sz w:val="22"/>
                <w:szCs w:val="22"/>
              </w:rPr>
            </w:pPr>
            <w:r w:rsidRPr="000C4EA1">
              <w:rPr>
                <w:rFonts w:ascii="Times New Roman" w:hAnsi="Times New Roman" w:cs="Times New Roman"/>
                <w:sz w:val="22"/>
                <w:szCs w:val="22"/>
              </w:rPr>
              <w:t>Apkure, arī gaisa apkure un aizkari</w:t>
            </w:r>
          </w:p>
        </w:tc>
        <w:tc>
          <w:tcPr>
            <w:tcW w:w="992" w:type="dxa"/>
          </w:tcPr>
          <w:p w14:paraId="70584BC3" w14:textId="77777777" w:rsidR="00396C68" w:rsidRPr="000C4EA1" w:rsidRDefault="00396C68" w:rsidP="00396C68">
            <w:pPr>
              <w:jc w:val="center"/>
              <w:rPr>
                <w:rFonts w:ascii="Times New Roman" w:hAnsi="Times New Roman" w:cs="Times New Roman"/>
                <w:sz w:val="22"/>
                <w:szCs w:val="22"/>
              </w:rPr>
            </w:pPr>
          </w:p>
        </w:tc>
        <w:tc>
          <w:tcPr>
            <w:tcW w:w="993" w:type="dxa"/>
          </w:tcPr>
          <w:p w14:paraId="065F5FC5" w14:textId="77777777" w:rsidR="00396C68" w:rsidRPr="000C4EA1" w:rsidRDefault="00396C68" w:rsidP="00396C68">
            <w:pPr>
              <w:jc w:val="center"/>
              <w:rPr>
                <w:rFonts w:ascii="Times New Roman" w:hAnsi="Times New Roman" w:cs="Times New Roman"/>
                <w:sz w:val="22"/>
                <w:szCs w:val="22"/>
              </w:rPr>
            </w:pPr>
          </w:p>
        </w:tc>
        <w:tc>
          <w:tcPr>
            <w:tcW w:w="1134" w:type="dxa"/>
          </w:tcPr>
          <w:p w14:paraId="13E9B9A6" w14:textId="77777777" w:rsidR="00396C68" w:rsidRPr="000C4EA1" w:rsidRDefault="00396C68" w:rsidP="00396C68">
            <w:pPr>
              <w:jc w:val="center"/>
              <w:rPr>
                <w:rFonts w:ascii="Times New Roman" w:hAnsi="Times New Roman" w:cs="Times New Roman"/>
                <w:sz w:val="22"/>
                <w:szCs w:val="22"/>
              </w:rPr>
            </w:pPr>
          </w:p>
        </w:tc>
        <w:tc>
          <w:tcPr>
            <w:tcW w:w="992" w:type="dxa"/>
          </w:tcPr>
          <w:p w14:paraId="0883C7CF" w14:textId="77777777" w:rsidR="00396C68" w:rsidRPr="000C4EA1" w:rsidRDefault="00396C68" w:rsidP="00396C68">
            <w:pPr>
              <w:jc w:val="center"/>
              <w:rPr>
                <w:rFonts w:ascii="Times New Roman" w:hAnsi="Times New Roman" w:cs="Times New Roman"/>
                <w:sz w:val="22"/>
                <w:szCs w:val="22"/>
              </w:rPr>
            </w:pPr>
          </w:p>
        </w:tc>
      </w:tr>
      <w:tr w:rsidR="00396C68" w:rsidRPr="000C4EA1" w14:paraId="4B7F3263" w14:textId="77777777" w:rsidTr="002627F2">
        <w:tc>
          <w:tcPr>
            <w:tcW w:w="817" w:type="dxa"/>
          </w:tcPr>
          <w:p w14:paraId="6C2D79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1.14.</w:t>
            </w:r>
          </w:p>
        </w:tc>
        <w:tc>
          <w:tcPr>
            <w:tcW w:w="3856" w:type="dxa"/>
          </w:tcPr>
          <w:p w14:paraId="279454D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0088C243" w14:textId="77777777" w:rsidR="00396C68" w:rsidRPr="000C4EA1" w:rsidRDefault="00396C68" w:rsidP="00396C68">
            <w:pPr>
              <w:jc w:val="center"/>
              <w:rPr>
                <w:rFonts w:ascii="Times New Roman" w:hAnsi="Times New Roman" w:cs="Times New Roman"/>
                <w:sz w:val="22"/>
                <w:szCs w:val="22"/>
              </w:rPr>
            </w:pPr>
          </w:p>
        </w:tc>
        <w:tc>
          <w:tcPr>
            <w:tcW w:w="993" w:type="dxa"/>
          </w:tcPr>
          <w:p w14:paraId="19913040" w14:textId="77777777" w:rsidR="00396C68" w:rsidRPr="000C4EA1" w:rsidRDefault="00396C68" w:rsidP="00396C68">
            <w:pPr>
              <w:jc w:val="center"/>
              <w:rPr>
                <w:rFonts w:ascii="Times New Roman" w:hAnsi="Times New Roman" w:cs="Times New Roman"/>
                <w:sz w:val="22"/>
                <w:szCs w:val="22"/>
              </w:rPr>
            </w:pPr>
          </w:p>
        </w:tc>
        <w:tc>
          <w:tcPr>
            <w:tcW w:w="1134" w:type="dxa"/>
          </w:tcPr>
          <w:p w14:paraId="71F4CBA8" w14:textId="77777777" w:rsidR="00396C68" w:rsidRPr="000C4EA1" w:rsidRDefault="00396C68" w:rsidP="00396C68">
            <w:pPr>
              <w:jc w:val="center"/>
              <w:rPr>
                <w:rFonts w:ascii="Times New Roman" w:hAnsi="Times New Roman" w:cs="Times New Roman"/>
                <w:sz w:val="22"/>
                <w:szCs w:val="22"/>
              </w:rPr>
            </w:pPr>
          </w:p>
        </w:tc>
        <w:tc>
          <w:tcPr>
            <w:tcW w:w="992" w:type="dxa"/>
          </w:tcPr>
          <w:p w14:paraId="5735F184" w14:textId="77777777" w:rsidR="00396C68" w:rsidRPr="000C4EA1" w:rsidRDefault="00396C68" w:rsidP="00396C68">
            <w:pPr>
              <w:jc w:val="center"/>
              <w:rPr>
                <w:rFonts w:ascii="Times New Roman" w:hAnsi="Times New Roman" w:cs="Times New Roman"/>
                <w:sz w:val="22"/>
                <w:szCs w:val="22"/>
              </w:rPr>
            </w:pPr>
          </w:p>
        </w:tc>
      </w:tr>
      <w:tr w:rsidR="00396C68" w:rsidRPr="000C4EA1" w14:paraId="4645D51C" w14:textId="77777777" w:rsidTr="002627F2">
        <w:tc>
          <w:tcPr>
            <w:tcW w:w="817" w:type="dxa"/>
          </w:tcPr>
          <w:p w14:paraId="69BCED3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1.15.</w:t>
            </w:r>
          </w:p>
        </w:tc>
        <w:tc>
          <w:tcPr>
            <w:tcW w:w="3856" w:type="dxa"/>
          </w:tcPr>
          <w:p w14:paraId="0FE5040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5FD7C74C" w14:textId="77777777" w:rsidR="00396C68" w:rsidRPr="000C4EA1" w:rsidRDefault="00396C68" w:rsidP="00396C68">
            <w:pPr>
              <w:jc w:val="center"/>
              <w:rPr>
                <w:rFonts w:ascii="Times New Roman" w:hAnsi="Times New Roman" w:cs="Times New Roman"/>
                <w:sz w:val="22"/>
                <w:szCs w:val="22"/>
              </w:rPr>
            </w:pPr>
          </w:p>
        </w:tc>
        <w:tc>
          <w:tcPr>
            <w:tcW w:w="993" w:type="dxa"/>
          </w:tcPr>
          <w:p w14:paraId="74059123" w14:textId="77777777" w:rsidR="00396C68" w:rsidRPr="000C4EA1" w:rsidRDefault="00396C68" w:rsidP="00396C68">
            <w:pPr>
              <w:jc w:val="center"/>
              <w:rPr>
                <w:rFonts w:ascii="Times New Roman" w:hAnsi="Times New Roman" w:cs="Times New Roman"/>
                <w:sz w:val="22"/>
                <w:szCs w:val="22"/>
              </w:rPr>
            </w:pPr>
          </w:p>
        </w:tc>
        <w:tc>
          <w:tcPr>
            <w:tcW w:w="1134" w:type="dxa"/>
          </w:tcPr>
          <w:p w14:paraId="149DE673" w14:textId="77777777" w:rsidR="00396C68" w:rsidRPr="000C4EA1" w:rsidRDefault="00396C68" w:rsidP="00396C68">
            <w:pPr>
              <w:jc w:val="center"/>
              <w:rPr>
                <w:rFonts w:ascii="Times New Roman" w:hAnsi="Times New Roman" w:cs="Times New Roman"/>
                <w:sz w:val="22"/>
                <w:szCs w:val="22"/>
              </w:rPr>
            </w:pPr>
          </w:p>
        </w:tc>
        <w:tc>
          <w:tcPr>
            <w:tcW w:w="992" w:type="dxa"/>
          </w:tcPr>
          <w:p w14:paraId="089E91A3" w14:textId="77777777" w:rsidR="00396C68" w:rsidRPr="000C4EA1" w:rsidRDefault="00396C68" w:rsidP="00396C68">
            <w:pPr>
              <w:jc w:val="center"/>
              <w:rPr>
                <w:rFonts w:ascii="Times New Roman" w:hAnsi="Times New Roman" w:cs="Times New Roman"/>
                <w:sz w:val="22"/>
                <w:szCs w:val="22"/>
              </w:rPr>
            </w:pPr>
          </w:p>
        </w:tc>
      </w:tr>
      <w:tr w:rsidR="00396C68" w:rsidRPr="000C4EA1" w14:paraId="38F4905E" w14:textId="77777777" w:rsidTr="002627F2">
        <w:tc>
          <w:tcPr>
            <w:tcW w:w="817" w:type="dxa"/>
          </w:tcPr>
          <w:p w14:paraId="000D642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1.16.</w:t>
            </w:r>
          </w:p>
        </w:tc>
        <w:tc>
          <w:tcPr>
            <w:tcW w:w="3856" w:type="dxa"/>
          </w:tcPr>
          <w:p w14:paraId="1CC8AD0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59A28C22" w14:textId="77777777" w:rsidR="00396C68" w:rsidRPr="000C4EA1" w:rsidRDefault="00396C68" w:rsidP="00396C68">
            <w:pPr>
              <w:jc w:val="center"/>
              <w:rPr>
                <w:rFonts w:ascii="Times New Roman" w:hAnsi="Times New Roman" w:cs="Times New Roman"/>
                <w:sz w:val="22"/>
                <w:szCs w:val="22"/>
              </w:rPr>
            </w:pPr>
          </w:p>
        </w:tc>
        <w:tc>
          <w:tcPr>
            <w:tcW w:w="993" w:type="dxa"/>
          </w:tcPr>
          <w:p w14:paraId="4BE6CA5E" w14:textId="77777777" w:rsidR="00396C68" w:rsidRPr="000C4EA1" w:rsidRDefault="00396C68" w:rsidP="00396C68">
            <w:pPr>
              <w:jc w:val="center"/>
              <w:rPr>
                <w:rFonts w:ascii="Times New Roman" w:hAnsi="Times New Roman" w:cs="Times New Roman"/>
                <w:sz w:val="22"/>
                <w:szCs w:val="22"/>
              </w:rPr>
            </w:pPr>
          </w:p>
        </w:tc>
        <w:tc>
          <w:tcPr>
            <w:tcW w:w="1134" w:type="dxa"/>
          </w:tcPr>
          <w:p w14:paraId="6FEE6611" w14:textId="77777777" w:rsidR="00396C68" w:rsidRPr="000C4EA1" w:rsidRDefault="00396C68" w:rsidP="00396C68">
            <w:pPr>
              <w:jc w:val="center"/>
              <w:rPr>
                <w:rFonts w:ascii="Times New Roman" w:hAnsi="Times New Roman" w:cs="Times New Roman"/>
                <w:sz w:val="22"/>
                <w:szCs w:val="22"/>
              </w:rPr>
            </w:pPr>
          </w:p>
        </w:tc>
        <w:tc>
          <w:tcPr>
            <w:tcW w:w="992" w:type="dxa"/>
          </w:tcPr>
          <w:p w14:paraId="27CE85ED" w14:textId="77777777" w:rsidR="00396C68" w:rsidRPr="000C4EA1" w:rsidRDefault="00396C68" w:rsidP="00396C68">
            <w:pPr>
              <w:jc w:val="center"/>
              <w:rPr>
                <w:rFonts w:ascii="Times New Roman" w:hAnsi="Times New Roman" w:cs="Times New Roman"/>
                <w:sz w:val="22"/>
                <w:szCs w:val="22"/>
              </w:rPr>
            </w:pPr>
          </w:p>
        </w:tc>
      </w:tr>
      <w:tr w:rsidR="00396C68" w:rsidRPr="000C4EA1" w14:paraId="4F02FE77" w14:textId="77777777" w:rsidTr="002627F2">
        <w:tc>
          <w:tcPr>
            <w:tcW w:w="817" w:type="dxa"/>
          </w:tcPr>
          <w:p w14:paraId="195333A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1.17.</w:t>
            </w:r>
          </w:p>
        </w:tc>
        <w:tc>
          <w:tcPr>
            <w:tcW w:w="3856" w:type="dxa"/>
          </w:tcPr>
          <w:p w14:paraId="27F053E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49D0538F" w14:textId="77777777" w:rsidR="00396C68" w:rsidRPr="000C4EA1" w:rsidRDefault="00396C68" w:rsidP="00396C68">
            <w:pPr>
              <w:jc w:val="center"/>
              <w:rPr>
                <w:rFonts w:ascii="Times New Roman" w:hAnsi="Times New Roman" w:cs="Times New Roman"/>
                <w:sz w:val="22"/>
                <w:szCs w:val="22"/>
              </w:rPr>
            </w:pPr>
          </w:p>
        </w:tc>
        <w:tc>
          <w:tcPr>
            <w:tcW w:w="993" w:type="dxa"/>
          </w:tcPr>
          <w:p w14:paraId="58227215" w14:textId="77777777" w:rsidR="00396C68" w:rsidRPr="000C4EA1" w:rsidRDefault="00396C68" w:rsidP="00396C68">
            <w:pPr>
              <w:jc w:val="center"/>
              <w:rPr>
                <w:rFonts w:ascii="Times New Roman" w:hAnsi="Times New Roman" w:cs="Times New Roman"/>
                <w:sz w:val="22"/>
                <w:szCs w:val="22"/>
              </w:rPr>
            </w:pPr>
          </w:p>
        </w:tc>
        <w:tc>
          <w:tcPr>
            <w:tcW w:w="1134" w:type="dxa"/>
          </w:tcPr>
          <w:p w14:paraId="3C7F875D" w14:textId="77777777" w:rsidR="00396C68" w:rsidRPr="000C4EA1" w:rsidRDefault="00396C68" w:rsidP="00396C68">
            <w:pPr>
              <w:jc w:val="center"/>
              <w:rPr>
                <w:rFonts w:ascii="Times New Roman" w:hAnsi="Times New Roman" w:cs="Times New Roman"/>
                <w:sz w:val="22"/>
                <w:szCs w:val="22"/>
              </w:rPr>
            </w:pPr>
          </w:p>
        </w:tc>
        <w:tc>
          <w:tcPr>
            <w:tcW w:w="992" w:type="dxa"/>
          </w:tcPr>
          <w:p w14:paraId="0378DEAB" w14:textId="77777777" w:rsidR="00396C68" w:rsidRPr="000C4EA1" w:rsidRDefault="00396C68" w:rsidP="00396C68">
            <w:pPr>
              <w:jc w:val="center"/>
              <w:rPr>
                <w:rFonts w:ascii="Times New Roman" w:hAnsi="Times New Roman" w:cs="Times New Roman"/>
                <w:sz w:val="22"/>
                <w:szCs w:val="22"/>
              </w:rPr>
            </w:pPr>
          </w:p>
        </w:tc>
      </w:tr>
      <w:tr w:rsidR="00396C68" w:rsidRPr="000C4EA1" w14:paraId="1CAFC5F6" w14:textId="77777777" w:rsidTr="002627F2">
        <w:tc>
          <w:tcPr>
            <w:tcW w:w="817" w:type="dxa"/>
          </w:tcPr>
          <w:p w14:paraId="40E90BD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1.18.</w:t>
            </w:r>
          </w:p>
        </w:tc>
        <w:tc>
          <w:tcPr>
            <w:tcW w:w="3856" w:type="dxa"/>
          </w:tcPr>
          <w:p w14:paraId="47785DE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gāzes ugunsdzēsības sistēma</w:t>
            </w:r>
          </w:p>
        </w:tc>
        <w:tc>
          <w:tcPr>
            <w:tcW w:w="992" w:type="dxa"/>
          </w:tcPr>
          <w:p w14:paraId="6FB700C4" w14:textId="77777777" w:rsidR="00396C68" w:rsidRPr="000C4EA1" w:rsidRDefault="00396C68" w:rsidP="00396C68">
            <w:pPr>
              <w:jc w:val="center"/>
              <w:rPr>
                <w:rFonts w:ascii="Times New Roman" w:hAnsi="Times New Roman" w:cs="Times New Roman"/>
                <w:sz w:val="22"/>
                <w:szCs w:val="22"/>
              </w:rPr>
            </w:pPr>
          </w:p>
        </w:tc>
        <w:tc>
          <w:tcPr>
            <w:tcW w:w="993" w:type="dxa"/>
          </w:tcPr>
          <w:p w14:paraId="5AA55297" w14:textId="77777777" w:rsidR="00396C68" w:rsidRPr="000C4EA1" w:rsidRDefault="00396C68" w:rsidP="00396C68">
            <w:pPr>
              <w:jc w:val="center"/>
              <w:rPr>
                <w:rFonts w:ascii="Times New Roman" w:hAnsi="Times New Roman" w:cs="Times New Roman"/>
                <w:sz w:val="22"/>
                <w:szCs w:val="22"/>
              </w:rPr>
            </w:pPr>
          </w:p>
        </w:tc>
        <w:tc>
          <w:tcPr>
            <w:tcW w:w="1134" w:type="dxa"/>
          </w:tcPr>
          <w:p w14:paraId="135E6092" w14:textId="77777777" w:rsidR="00396C68" w:rsidRPr="000C4EA1" w:rsidRDefault="00396C68" w:rsidP="00396C68">
            <w:pPr>
              <w:jc w:val="center"/>
              <w:rPr>
                <w:rFonts w:ascii="Times New Roman" w:hAnsi="Times New Roman" w:cs="Times New Roman"/>
                <w:sz w:val="22"/>
                <w:szCs w:val="22"/>
              </w:rPr>
            </w:pPr>
          </w:p>
        </w:tc>
        <w:tc>
          <w:tcPr>
            <w:tcW w:w="992" w:type="dxa"/>
          </w:tcPr>
          <w:p w14:paraId="26AB823B" w14:textId="77777777" w:rsidR="00396C68" w:rsidRPr="000C4EA1" w:rsidRDefault="00396C68" w:rsidP="00396C68">
            <w:pPr>
              <w:jc w:val="center"/>
              <w:rPr>
                <w:rFonts w:ascii="Times New Roman" w:hAnsi="Times New Roman" w:cs="Times New Roman"/>
                <w:sz w:val="22"/>
                <w:szCs w:val="22"/>
              </w:rPr>
            </w:pPr>
          </w:p>
        </w:tc>
      </w:tr>
      <w:tr w:rsidR="00396C68" w:rsidRPr="000C4EA1" w14:paraId="527AB084" w14:textId="77777777" w:rsidTr="002627F2">
        <w:tc>
          <w:tcPr>
            <w:tcW w:w="817" w:type="dxa"/>
          </w:tcPr>
          <w:p w14:paraId="1E4A2E8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1.19.</w:t>
            </w:r>
          </w:p>
        </w:tc>
        <w:tc>
          <w:tcPr>
            <w:tcW w:w="3856" w:type="dxa"/>
          </w:tcPr>
          <w:p w14:paraId="1EE6F74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1DA97EFE" w14:textId="77777777" w:rsidR="00396C68" w:rsidRPr="000C4EA1" w:rsidRDefault="00396C68" w:rsidP="00396C68">
            <w:pPr>
              <w:jc w:val="center"/>
              <w:rPr>
                <w:rFonts w:ascii="Times New Roman" w:hAnsi="Times New Roman" w:cs="Times New Roman"/>
                <w:sz w:val="22"/>
                <w:szCs w:val="22"/>
              </w:rPr>
            </w:pPr>
          </w:p>
        </w:tc>
        <w:tc>
          <w:tcPr>
            <w:tcW w:w="993" w:type="dxa"/>
          </w:tcPr>
          <w:p w14:paraId="0A799717" w14:textId="77777777" w:rsidR="00396C68" w:rsidRPr="000C4EA1" w:rsidRDefault="00396C68" w:rsidP="00396C68">
            <w:pPr>
              <w:jc w:val="center"/>
              <w:rPr>
                <w:rFonts w:ascii="Times New Roman" w:hAnsi="Times New Roman" w:cs="Times New Roman"/>
                <w:sz w:val="22"/>
                <w:szCs w:val="22"/>
              </w:rPr>
            </w:pPr>
          </w:p>
        </w:tc>
        <w:tc>
          <w:tcPr>
            <w:tcW w:w="1134" w:type="dxa"/>
          </w:tcPr>
          <w:p w14:paraId="75A60566" w14:textId="77777777" w:rsidR="00396C68" w:rsidRPr="000C4EA1" w:rsidRDefault="00396C68" w:rsidP="00396C68">
            <w:pPr>
              <w:jc w:val="center"/>
              <w:rPr>
                <w:rFonts w:ascii="Times New Roman" w:hAnsi="Times New Roman" w:cs="Times New Roman"/>
                <w:sz w:val="22"/>
                <w:szCs w:val="22"/>
              </w:rPr>
            </w:pPr>
          </w:p>
        </w:tc>
        <w:tc>
          <w:tcPr>
            <w:tcW w:w="992" w:type="dxa"/>
          </w:tcPr>
          <w:p w14:paraId="7D2A1529" w14:textId="77777777" w:rsidR="00396C68" w:rsidRPr="000C4EA1" w:rsidRDefault="00396C68" w:rsidP="00396C68">
            <w:pPr>
              <w:jc w:val="center"/>
              <w:rPr>
                <w:rFonts w:ascii="Times New Roman" w:hAnsi="Times New Roman" w:cs="Times New Roman"/>
                <w:sz w:val="22"/>
                <w:szCs w:val="22"/>
              </w:rPr>
            </w:pPr>
          </w:p>
        </w:tc>
      </w:tr>
      <w:tr w:rsidR="00396C68" w:rsidRPr="000C4EA1" w14:paraId="1B62AB0A" w14:textId="77777777" w:rsidTr="002627F2">
        <w:tc>
          <w:tcPr>
            <w:tcW w:w="817" w:type="dxa"/>
          </w:tcPr>
          <w:p w14:paraId="47D2A41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1.20.</w:t>
            </w:r>
          </w:p>
        </w:tc>
        <w:tc>
          <w:tcPr>
            <w:tcW w:w="3856" w:type="dxa"/>
          </w:tcPr>
          <w:p w14:paraId="76ED4AD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085DD196" w14:textId="77777777" w:rsidR="00396C68" w:rsidRPr="000C4EA1" w:rsidRDefault="00396C68" w:rsidP="00396C68">
            <w:pPr>
              <w:jc w:val="center"/>
              <w:rPr>
                <w:rFonts w:ascii="Times New Roman" w:hAnsi="Times New Roman" w:cs="Times New Roman"/>
                <w:sz w:val="22"/>
                <w:szCs w:val="22"/>
              </w:rPr>
            </w:pPr>
          </w:p>
        </w:tc>
        <w:tc>
          <w:tcPr>
            <w:tcW w:w="993" w:type="dxa"/>
          </w:tcPr>
          <w:p w14:paraId="123E1E1E" w14:textId="77777777" w:rsidR="00396C68" w:rsidRPr="000C4EA1" w:rsidRDefault="00396C68" w:rsidP="00396C68">
            <w:pPr>
              <w:jc w:val="center"/>
              <w:rPr>
                <w:rFonts w:ascii="Times New Roman" w:hAnsi="Times New Roman" w:cs="Times New Roman"/>
                <w:sz w:val="22"/>
                <w:szCs w:val="22"/>
              </w:rPr>
            </w:pPr>
          </w:p>
        </w:tc>
        <w:tc>
          <w:tcPr>
            <w:tcW w:w="1134" w:type="dxa"/>
          </w:tcPr>
          <w:p w14:paraId="74162855" w14:textId="77777777" w:rsidR="00396C68" w:rsidRPr="000C4EA1" w:rsidRDefault="00396C68" w:rsidP="00396C68">
            <w:pPr>
              <w:jc w:val="center"/>
              <w:rPr>
                <w:rFonts w:ascii="Times New Roman" w:hAnsi="Times New Roman" w:cs="Times New Roman"/>
                <w:sz w:val="22"/>
                <w:szCs w:val="22"/>
              </w:rPr>
            </w:pPr>
          </w:p>
        </w:tc>
        <w:tc>
          <w:tcPr>
            <w:tcW w:w="992" w:type="dxa"/>
          </w:tcPr>
          <w:p w14:paraId="11163101" w14:textId="77777777" w:rsidR="00396C68" w:rsidRPr="000C4EA1" w:rsidRDefault="00396C68" w:rsidP="00396C68">
            <w:pPr>
              <w:jc w:val="center"/>
              <w:rPr>
                <w:rFonts w:ascii="Times New Roman" w:hAnsi="Times New Roman" w:cs="Times New Roman"/>
                <w:sz w:val="22"/>
                <w:szCs w:val="22"/>
              </w:rPr>
            </w:pPr>
          </w:p>
        </w:tc>
      </w:tr>
      <w:tr w:rsidR="00396C68" w:rsidRPr="000C4EA1" w14:paraId="507209D0" w14:textId="77777777" w:rsidTr="002627F2">
        <w:tc>
          <w:tcPr>
            <w:tcW w:w="817" w:type="dxa"/>
          </w:tcPr>
          <w:p w14:paraId="3348508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1.21.</w:t>
            </w:r>
          </w:p>
        </w:tc>
        <w:tc>
          <w:tcPr>
            <w:tcW w:w="3856" w:type="dxa"/>
          </w:tcPr>
          <w:p w14:paraId="7846708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41590128" w14:textId="77777777" w:rsidR="00396C68" w:rsidRPr="000C4EA1" w:rsidRDefault="00396C68" w:rsidP="00396C68">
            <w:pPr>
              <w:jc w:val="center"/>
              <w:rPr>
                <w:rFonts w:ascii="Times New Roman" w:hAnsi="Times New Roman" w:cs="Times New Roman"/>
                <w:sz w:val="22"/>
                <w:szCs w:val="22"/>
              </w:rPr>
            </w:pPr>
          </w:p>
        </w:tc>
        <w:tc>
          <w:tcPr>
            <w:tcW w:w="993" w:type="dxa"/>
          </w:tcPr>
          <w:p w14:paraId="0E8E21E4" w14:textId="77777777" w:rsidR="00396C68" w:rsidRPr="000C4EA1" w:rsidRDefault="00396C68" w:rsidP="00396C68">
            <w:pPr>
              <w:jc w:val="center"/>
              <w:rPr>
                <w:rFonts w:ascii="Times New Roman" w:hAnsi="Times New Roman" w:cs="Times New Roman"/>
                <w:sz w:val="22"/>
                <w:szCs w:val="22"/>
              </w:rPr>
            </w:pPr>
          </w:p>
        </w:tc>
        <w:tc>
          <w:tcPr>
            <w:tcW w:w="1134" w:type="dxa"/>
          </w:tcPr>
          <w:p w14:paraId="7DB6F0CE" w14:textId="77777777" w:rsidR="00396C68" w:rsidRPr="000C4EA1" w:rsidRDefault="00396C68" w:rsidP="00396C68">
            <w:pPr>
              <w:jc w:val="center"/>
              <w:rPr>
                <w:rFonts w:ascii="Times New Roman" w:hAnsi="Times New Roman" w:cs="Times New Roman"/>
                <w:sz w:val="22"/>
                <w:szCs w:val="22"/>
              </w:rPr>
            </w:pPr>
          </w:p>
        </w:tc>
        <w:tc>
          <w:tcPr>
            <w:tcW w:w="992" w:type="dxa"/>
          </w:tcPr>
          <w:p w14:paraId="6E410BE4" w14:textId="77777777" w:rsidR="00396C68" w:rsidRPr="000C4EA1" w:rsidRDefault="00396C68" w:rsidP="00396C68">
            <w:pPr>
              <w:jc w:val="center"/>
              <w:rPr>
                <w:rFonts w:ascii="Times New Roman" w:hAnsi="Times New Roman" w:cs="Times New Roman"/>
                <w:sz w:val="22"/>
                <w:szCs w:val="22"/>
              </w:rPr>
            </w:pPr>
          </w:p>
        </w:tc>
      </w:tr>
      <w:tr w:rsidR="00396C68" w:rsidRPr="000C4EA1" w14:paraId="6478DB94" w14:textId="77777777" w:rsidTr="002627F2">
        <w:tc>
          <w:tcPr>
            <w:tcW w:w="817" w:type="dxa"/>
          </w:tcPr>
          <w:p w14:paraId="41EF3E4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1.22.</w:t>
            </w:r>
          </w:p>
        </w:tc>
        <w:tc>
          <w:tcPr>
            <w:tcW w:w="3856" w:type="dxa"/>
          </w:tcPr>
          <w:p w14:paraId="1234780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un sakaru sistēmas</w:t>
            </w:r>
          </w:p>
        </w:tc>
        <w:tc>
          <w:tcPr>
            <w:tcW w:w="992" w:type="dxa"/>
          </w:tcPr>
          <w:p w14:paraId="01EE0076" w14:textId="77777777" w:rsidR="00396C68" w:rsidRPr="000C4EA1" w:rsidRDefault="00396C68" w:rsidP="00396C68">
            <w:pPr>
              <w:jc w:val="center"/>
              <w:rPr>
                <w:rFonts w:ascii="Times New Roman" w:hAnsi="Times New Roman" w:cs="Times New Roman"/>
                <w:sz w:val="22"/>
                <w:szCs w:val="22"/>
              </w:rPr>
            </w:pPr>
          </w:p>
        </w:tc>
        <w:tc>
          <w:tcPr>
            <w:tcW w:w="993" w:type="dxa"/>
          </w:tcPr>
          <w:p w14:paraId="229466C4" w14:textId="77777777" w:rsidR="00396C68" w:rsidRPr="000C4EA1" w:rsidRDefault="00396C68" w:rsidP="00396C68">
            <w:pPr>
              <w:jc w:val="center"/>
              <w:rPr>
                <w:rFonts w:ascii="Times New Roman" w:hAnsi="Times New Roman" w:cs="Times New Roman"/>
                <w:sz w:val="22"/>
                <w:szCs w:val="22"/>
              </w:rPr>
            </w:pPr>
          </w:p>
        </w:tc>
        <w:tc>
          <w:tcPr>
            <w:tcW w:w="1134" w:type="dxa"/>
          </w:tcPr>
          <w:p w14:paraId="32373404" w14:textId="77777777" w:rsidR="00396C68" w:rsidRPr="000C4EA1" w:rsidRDefault="00396C68" w:rsidP="00396C68">
            <w:pPr>
              <w:jc w:val="center"/>
              <w:rPr>
                <w:rFonts w:ascii="Times New Roman" w:hAnsi="Times New Roman" w:cs="Times New Roman"/>
                <w:sz w:val="22"/>
                <w:szCs w:val="22"/>
              </w:rPr>
            </w:pPr>
          </w:p>
        </w:tc>
        <w:tc>
          <w:tcPr>
            <w:tcW w:w="992" w:type="dxa"/>
          </w:tcPr>
          <w:p w14:paraId="0AD33A86" w14:textId="77777777" w:rsidR="00396C68" w:rsidRPr="000C4EA1" w:rsidRDefault="00396C68" w:rsidP="00396C68">
            <w:pPr>
              <w:jc w:val="center"/>
              <w:rPr>
                <w:rFonts w:ascii="Times New Roman" w:hAnsi="Times New Roman" w:cs="Times New Roman"/>
                <w:sz w:val="22"/>
                <w:szCs w:val="22"/>
              </w:rPr>
            </w:pPr>
          </w:p>
        </w:tc>
      </w:tr>
      <w:tr w:rsidR="00396C68" w:rsidRPr="000C4EA1" w14:paraId="71564039" w14:textId="77777777" w:rsidTr="002627F2">
        <w:tc>
          <w:tcPr>
            <w:tcW w:w="817" w:type="dxa"/>
          </w:tcPr>
          <w:p w14:paraId="0B8C9F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1.23.</w:t>
            </w:r>
          </w:p>
        </w:tc>
        <w:tc>
          <w:tcPr>
            <w:tcW w:w="3856" w:type="dxa"/>
          </w:tcPr>
          <w:p w14:paraId="2CD93A3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Centralizētā izziņošanas sistēma</w:t>
            </w:r>
          </w:p>
        </w:tc>
        <w:tc>
          <w:tcPr>
            <w:tcW w:w="992" w:type="dxa"/>
          </w:tcPr>
          <w:p w14:paraId="249AB23C" w14:textId="77777777" w:rsidR="00396C68" w:rsidRPr="000C4EA1" w:rsidRDefault="00396C68" w:rsidP="00396C68">
            <w:pPr>
              <w:jc w:val="center"/>
              <w:rPr>
                <w:rFonts w:ascii="Times New Roman" w:hAnsi="Times New Roman" w:cs="Times New Roman"/>
                <w:sz w:val="22"/>
                <w:szCs w:val="22"/>
              </w:rPr>
            </w:pPr>
          </w:p>
        </w:tc>
        <w:tc>
          <w:tcPr>
            <w:tcW w:w="993" w:type="dxa"/>
          </w:tcPr>
          <w:p w14:paraId="5DB47D5D" w14:textId="77777777" w:rsidR="00396C68" w:rsidRPr="000C4EA1" w:rsidRDefault="00396C68" w:rsidP="00396C68">
            <w:pPr>
              <w:jc w:val="center"/>
              <w:rPr>
                <w:rFonts w:ascii="Times New Roman" w:hAnsi="Times New Roman" w:cs="Times New Roman"/>
                <w:sz w:val="22"/>
                <w:szCs w:val="22"/>
              </w:rPr>
            </w:pPr>
          </w:p>
        </w:tc>
        <w:tc>
          <w:tcPr>
            <w:tcW w:w="1134" w:type="dxa"/>
          </w:tcPr>
          <w:p w14:paraId="703A4341" w14:textId="77777777" w:rsidR="00396C68" w:rsidRPr="000C4EA1" w:rsidRDefault="00396C68" w:rsidP="00396C68">
            <w:pPr>
              <w:jc w:val="center"/>
              <w:rPr>
                <w:rFonts w:ascii="Times New Roman" w:hAnsi="Times New Roman" w:cs="Times New Roman"/>
                <w:sz w:val="22"/>
                <w:szCs w:val="22"/>
              </w:rPr>
            </w:pPr>
          </w:p>
        </w:tc>
        <w:tc>
          <w:tcPr>
            <w:tcW w:w="992" w:type="dxa"/>
          </w:tcPr>
          <w:p w14:paraId="06331917" w14:textId="77777777" w:rsidR="00396C68" w:rsidRPr="000C4EA1" w:rsidRDefault="00396C68" w:rsidP="00396C68">
            <w:pPr>
              <w:jc w:val="center"/>
              <w:rPr>
                <w:rFonts w:ascii="Times New Roman" w:hAnsi="Times New Roman" w:cs="Times New Roman"/>
                <w:sz w:val="22"/>
                <w:szCs w:val="22"/>
              </w:rPr>
            </w:pPr>
          </w:p>
        </w:tc>
      </w:tr>
      <w:tr w:rsidR="00396C68" w:rsidRPr="000C4EA1" w14:paraId="76DFE427" w14:textId="77777777" w:rsidTr="002627F2">
        <w:tc>
          <w:tcPr>
            <w:tcW w:w="817" w:type="dxa"/>
          </w:tcPr>
          <w:p w14:paraId="14EAC5B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1.24.</w:t>
            </w:r>
          </w:p>
        </w:tc>
        <w:tc>
          <w:tcPr>
            <w:tcW w:w="3856" w:type="dxa"/>
          </w:tcPr>
          <w:p w14:paraId="0DB0C76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51DE181A" w14:textId="77777777" w:rsidR="00396C68" w:rsidRPr="000C4EA1" w:rsidRDefault="00396C68" w:rsidP="00396C68">
            <w:pPr>
              <w:jc w:val="center"/>
              <w:rPr>
                <w:rFonts w:ascii="Times New Roman" w:hAnsi="Times New Roman" w:cs="Times New Roman"/>
                <w:sz w:val="22"/>
                <w:szCs w:val="22"/>
              </w:rPr>
            </w:pPr>
          </w:p>
        </w:tc>
        <w:tc>
          <w:tcPr>
            <w:tcW w:w="993" w:type="dxa"/>
          </w:tcPr>
          <w:p w14:paraId="504F6FF1" w14:textId="77777777" w:rsidR="00396C68" w:rsidRPr="000C4EA1" w:rsidRDefault="00396C68" w:rsidP="00396C68">
            <w:pPr>
              <w:jc w:val="center"/>
              <w:rPr>
                <w:rFonts w:ascii="Times New Roman" w:hAnsi="Times New Roman" w:cs="Times New Roman"/>
                <w:sz w:val="22"/>
                <w:szCs w:val="22"/>
              </w:rPr>
            </w:pPr>
          </w:p>
        </w:tc>
        <w:tc>
          <w:tcPr>
            <w:tcW w:w="1134" w:type="dxa"/>
          </w:tcPr>
          <w:p w14:paraId="128649DE" w14:textId="77777777" w:rsidR="00396C68" w:rsidRPr="000C4EA1" w:rsidRDefault="00396C68" w:rsidP="00396C68">
            <w:pPr>
              <w:jc w:val="center"/>
              <w:rPr>
                <w:rFonts w:ascii="Times New Roman" w:hAnsi="Times New Roman" w:cs="Times New Roman"/>
                <w:sz w:val="22"/>
                <w:szCs w:val="22"/>
              </w:rPr>
            </w:pPr>
          </w:p>
        </w:tc>
        <w:tc>
          <w:tcPr>
            <w:tcW w:w="992" w:type="dxa"/>
          </w:tcPr>
          <w:p w14:paraId="44CC90E8" w14:textId="77777777" w:rsidR="00396C68" w:rsidRPr="000C4EA1" w:rsidRDefault="00396C68" w:rsidP="00396C68">
            <w:pPr>
              <w:jc w:val="center"/>
              <w:rPr>
                <w:rFonts w:ascii="Times New Roman" w:hAnsi="Times New Roman" w:cs="Times New Roman"/>
                <w:sz w:val="22"/>
                <w:szCs w:val="22"/>
              </w:rPr>
            </w:pPr>
          </w:p>
        </w:tc>
      </w:tr>
      <w:tr w:rsidR="00396C68" w:rsidRPr="000C4EA1" w14:paraId="049172E7" w14:textId="77777777" w:rsidTr="002627F2">
        <w:tc>
          <w:tcPr>
            <w:tcW w:w="817" w:type="dxa"/>
          </w:tcPr>
          <w:p w14:paraId="06409E2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1.25.</w:t>
            </w:r>
          </w:p>
        </w:tc>
        <w:tc>
          <w:tcPr>
            <w:tcW w:w="3856" w:type="dxa"/>
          </w:tcPr>
          <w:p w14:paraId="77FF62D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1B7F4F1C" w14:textId="77777777" w:rsidR="00396C68" w:rsidRPr="000C4EA1" w:rsidRDefault="00396C68" w:rsidP="00396C68">
            <w:pPr>
              <w:jc w:val="center"/>
              <w:rPr>
                <w:rFonts w:ascii="Times New Roman" w:hAnsi="Times New Roman" w:cs="Times New Roman"/>
                <w:sz w:val="22"/>
                <w:szCs w:val="22"/>
              </w:rPr>
            </w:pPr>
          </w:p>
        </w:tc>
        <w:tc>
          <w:tcPr>
            <w:tcW w:w="993" w:type="dxa"/>
          </w:tcPr>
          <w:p w14:paraId="7E0AB4D1" w14:textId="77777777" w:rsidR="00396C68" w:rsidRPr="000C4EA1" w:rsidRDefault="00396C68" w:rsidP="00396C68">
            <w:pPr>
              <w:jc w:val="center"/>
              <w:rPr>
                <w:rFonts w:ascii="Times New Roman" w:hAnsi="Times New Roman" w:cs="Times New Roman"/>
                <w:sz w:val="22"/>
                <w:szCs w:val="22"/>
              </w:rPr>
            </w:pPr>
          </w:p>
        </w:tc>
        <w:tc>
          <w:tcPr>
            <w:tcW w:w="1134" w:type="dxa"/>
          </w:tcPr>
          <w:p w14:paraId="7BC7B959" w14:textId="77777777" w:rsidR="00396C68" w:rsidRPr="000C4EA1" w:rsidRDefault="00396C68" w:rsidP="00396C68">
            <w:pPr>
              <w:jc w:val="center"/>
              <w:rPr>
                <w:rFonts w:ascii="Times New Roman" w:hAnsi="Times New Roman" w:cs="Times New Roman"/>
                <w:sz w:val="22"/>
                <w:szCs w:val="22"/>
              </w:rPr>
            </w:pPr>
          </w:p>
        </w:tc>
        <w:tc>
          <w:tcPr>
            <w:tcW w:w="992" w:type="dxa"/>
          </w:tcPr>
          <w:p w14:paraId="381E7C40" w14:textId="77777777" w:rsidR="00396C68" w:rsidRPr="000C4EA1" w:rsidRDefault="00396C68" w:rsidP="00396C68">
            <w:pPr>
              <w:jc w:val="center"/>
              <w:rPr>
                <w:rFonts w:ascii="Times New Roman" w:hAnsi="Times New Roman" w:cs="Times New Roman"/>
                <w:sz w:val="22"/>
                <w:szCs w:val="22"/>
              </w:rPr>
            </w:pPr>
          </w:p>
        </w:tc>
      </w:tr>
      <w:tr w:rsidR="00396C68" w:rsidRPr="000C4EA1" w14:paraId="79A5ABBF" w14:textId="77777777" w:rsidTr="002627F2">
        <w:tc>
          <w:tcPr>
            <w:tcW w:w="817" w:type="dxa"/>
          </w:tcPr>
          <w:p w14:paraId="5AF1BE9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1.26.</w:t>
            </w:r>
          </w:p>
        </w:tc>
        <w:tc>
          <w:tcPr>
            <w:tcW w:w="3856" w:type="dxa"/>
          </w:tcPr>
          <w:p w14:paraId="072A7D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0429097A" w14:textId="77777777" w:rsidR="00396C68" w:rsidRPr="000C4EA1" w:rsidRDefault="00396C68" w:rsidP="00396C68">
            <w:pPr>
              <w:jc w:val="center"/>
              <w:rPr>
                <w:rFonts w:ascii="Times New Roman" w:hAnsi="Times New Roman" w:cs="Times New Roman"/>
                <w:sz w:val="22"/>
                <w:szCs w:val="22"/>
              </w:rPr>
            </w:pPr>
          </w:p>
        </w:tc>
        <w:tc>
          <w:tcPr>
            <w:tcW w:w="993" w:type="dxa"/>
          </w:tcPr>
          <w:p w14:paraId="355D454B" w14:textId="77777777" w:rsidR="00396C68" w:rsidRPr="000C4EA1" w:rsidRDefault="00396C68" w:rsidP="00396C68">
            <w:pPr>
              <w:jc w:val="center"/>
              <w:rPr>
                <w:rFonts w:ascii="Times New Roman" w:hAnsi="Times New Roman" w:cs="Times New Roman"/>
                <w:sz w:val="22"/>
                <w:szCs w:val="22"/>
              </w:rPr>
            </w:pPr>
          </w:p>
        </w:tc>
        <w:tc>
          <w:tcPr>
            <w:tcW w:w="1134" w:type="dxa"/>
          </w:tcPr>
          <w:p w14:paraId="56381C05" w14:textId="77777777" w:rsidR="00396C68" w:rsidRPr="000C4EA1" w:rsidRDefault="00396C68" w:rsidP="00396C68">
            <w:pPr>
              <w:jc w:val="center"/>
              <w:rPr>
                <w:rFonts w:ascii="Times New Roman" w:hAnsi="Times New Roman" w:cs="Times New Roman"/>
                <w:sz w:val="22"/>
                <w:szCs w:val="22"/>
              </w:rPr>
            </w:pPr>
          </w:p>
        </w:tc>
        <w:tc>
          <w:tcPr>
            <w:tcW w:w="992" w:type="dxa"/>
          </w:tcPr>
          <w:p w14:paraId="4197DA7C" w14:textId="77777777" w:rsidR="00396C68" w:rsidRPr="000C4EA1" w:rsidRDefault="00396C68" w:rsidP="00396C68">
            <w:pPr>
              <w:jc w:val="center"/>
              <w:rPr>
                <w:rFonts w:ascii="Times New Roman" w:hAnsi="Times New Roman" w:cs="Times New Roman"/>
                <w:sz w:val="22"/>
                <w:szCs w:val="22"/>
              </w:rPr>
            </w:pPr>
          </w:p>
        </w:tc>
      </w:tr>
      <w:tr w:rsidR="00396C68" w:rsidRPr="000C4EA1" w14:paraId="09F3A1C9" w14:textId="77777777" w:rsidTr="002627F2">
        <w:tc>
          <w:tcPr>
            <w:tcW w:w="817" w:type="dxa"/>
          </w:tcPr>
          <w:p w14:paraId="63BAC36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1.27.</w:t>
            </w:r>
          </w:p>
        </w:tc>
        <w:tc>
          <w:tcPr>
            <w:tcW w:w="3856" w:type="dxa"/>
          </w:tcPr>
          <w:p w14:paraId="0EE6705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3970054E" w14:textId="77777777" w:rsidR="00396C68" w:rsidRPr="000C4EA1" w:rsidRDefault="00396C68" w:rsidP="00396C68">
            <w:pPr>
              <w:jc w:val="center"/>
              <w:rPr>
                <w:rFonts w:ascii="Times New Roman" w:hAnsi="Times New Roman" w:cs="Times New Roman"/>
                <w:sz w:val="22"/>
                <w:szCs w:val="22"/>
              </w:rPr>
            </w:pPr>
          </w:p>
        </w:tc>
        <w:tc>
          <w:tcPr>
            <w:tcW w:w="993" w:type="dxa"/>
          </w:tcPr>
          <w:p w14:paraId="1988636B" w14:textId="77777777" w:rsidR="00396C68" w:rsidRPr="000C4EA1" w:rsidRDefault="00396C68" w:rsidP="00396C68">
            <w:pPr>
              <w:jc w:val="center"/>
              <w:rPr>
                <w:rFonts w:ascii="Times New Roman" w:hAnsi="Times New Roman" w:cs="Times New Roman"/>
                <w:sz w:val="22"/>
                <w:szCs w:val="22"/>
              </w:rPr>
            </w:pPr>
          </w:p>
        </w:tc>
        <w:tc>
          <w:tcPr>
            <w:tcW w:w="1134" w:type="dxa"/>
          </w:tcPr>
          <w:p w14:paraId="205AD0CC" w14:textId="77777777" w:rsidR="00396C68" w:rsidRPr="000C4EA1" w:rsidRDefault="00396C68" w:rsidP="00396C68">
            <w:pPr>
              <w:jc w:val="center"/>
              <w:rPr>
                <w:rFonts w:ascii="Times New Roman" w:hAnsi="Times New Roman" w:cs="Times New Roman"/>
                <w:sz w:val="22"/>
                <w:szCs w:val="22"/>
              </w:rPr>
            </w:pPr>
          </w:p>
        </w:tc>
        <w:tc>
          <w:tcPr>
            <w:tcW w:w="992" w:type="dxa"/>
          </w:tcPr>
          <w:p w14:paraId="5708DC2D" w14:textId="77777777" w:rsidR="00396C68" w:rsidRPr="000C4EA1" w:rsidRDefault="00396C68" w:rsidP="00396C68">
            <w:pPr>
              <w:jc w:val="center"/>
              <w:rPr>
                <w:rFonts w:ascii="Times New Roman" w:hAnsi="Times New Roman" w:cs="Times New Roman"/>
                <w:sz w:val="22"/>
                <w:szCs w:val="22"/>
              </w:rPr>
            </w:pPr>
          </w:p>
        </w:tc>
      </w:tr>
      <w:tr w:rsidR="00396C68" w:rsidRPr="000C4EA1" w14:paraId="69E4A5F8" w14:textId="77777777" w:rsidTr="002627F2">
        <w:tc>
          <w:tcPr>
            <w:tcW w:w="817" w:type="dxa"/>
          </w:tcPr>
          <w:p w14:paraId="6292640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1.28.</w:t>
            </w:r>
          </w:p>
        </w:tc>
        <w:tc>
          <w:tcPr>
            <w:tcW w:w="3856" w:type="dxa"/>
          </w:tcPr>
          <w:p w14:paraId="2514296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w:t>
            </w:r>
            <w:r w:rsidRPr="000C4EA1">
              <w:rPr>
                <w:rFonts w:ascii="Times New Roman" w:hAnsi="Times New Roman" w:cs="Times New Roman"/>
                <w:b/>
                <w:sz w:val="22"/>
                <w:szCs w:val="22"/>
              </w:rPr>
              <w:t>tiešās</w:t>
            </w:r>
            <w:r w:rsidRPr="000C4EA1">
              <w:rPr>
                <w:rFonts w:ascii="Times New Roman" w:hAnsi="Times New Roman" w:cs="Times New Roman"/>
                <w:sz w:val="22"/>
                <w:szCs w:val="22"/>
              </w:rPr>
              <w:t xml:space="preserve"> izmaksas (ar materiāla transportu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1</w:t>
            </w:r>
          </w:p>
        </w:tc>
        <w:tc>
          <w:tcPr>
            <w:tcW w:w="992" w:type="dxa"/>
          </w:tcPr>
          <w:p w14:paraId="118410A2" w14:textId="77777777" w:rsidR="00396C68" w:rsidRPr="000C4EA1" w:rsidRDefault="00396C68" w:rsidP="00396C68">
            <w:pPr>
              <w:jc w:val="center"/>
              <w:rPr>
                <w:rFonts w:ascii="Times New Roman" w:hAnsi="Times New Roman" w:cs="Times New Roman"/>
                <w:sz w:val="22"/>
                <w:szCs w:val="22"/>
              </w:rPr>
            </w:pPr>
          </w:p>
        </w:tc>
        <w:tc>
          <w:tcPr>
            <w:tcW w:w="993" w:type="dxa"/>
          </w:tcPr>
          <w:p w14:paraId="127ED8A4" w14:textId="77777777" w:rsidR="00396C68" w:rsidRPr="000C4EA1" w:rsidRDefault="00396C68" w:rsidP="00396C68">
            <w:pPr>
              <w:jc w:val="center"/>
              <w:rPr>
                <w:rFonts w:ascii="Times New Roman" w:hAnsi="Times New Roman" w:cs="Times New Roman"/>
                <w:sz w:val="22"/>
                <w:szCs w:val="22"/>
              </w:rPr>
            </w:pPr>
          </w:p>
        </w:tc>
        <w:tc>
          <w:tcPr>
            <w:tcW w:w="1134" w:type="dxa"/>
          </w:tcPr>
          <w:p w14:paraId="2749D17D" w14:textId="77777777" w:rsidR="00396C68" w:rsidRPr="000C4EA1" w:rsidRDefault="00396C68" w:rsidP="00396C68">
            <w:pPr>
              <w:jc w:val="center"/>
              <w:rPr>
                <w:rFonts w:ascii="Times New Roman" w:hAnsi="Times New Roman" w:cs="Times New Roman"/>
                <w:sz w:val="22"/>
                <w:szCs w:val="22"/>
              </w:rPr>
            </w:pPr>
          </w:p>
        </w:tc>
        <w:tc>
          <w:tcPr>
            <w:tcW w:w="992" w:type="dxa"/>
          </w:tcPr>
          <w:p w14:paraId="55F66DF1" w14:textId="77777777" w:rsidR="00396C68" w:rsidRPr="000C4EA1" w:rsidRDefault="00396C68" w:rsidP="00396C68">
            <w:pPr>
              <w:jc w:val="center"/>
              <w:rPr>
                <w:rFonts w:ascii="Times New Roman" w:hAnsi="Times New Roman" w:cs="Times New Roman"/>
                <w:sz w:val="22"/>
                <w:szCs w:val="22"/>
              </w:rPr>
            </w:pPr>
          </w:p>
        </w:tc>
      </w:tr>
      <w:tr w:rsidR="00396C68" w:rsidRPr="000C4EA1" w14:paraId="39E16B77" w14:textId="77777777" w:rsidTr="002627F2">
        <w:tc>
          <w:tcPr>
            <w:tcW w:w="817" w:type="dxa"/>
          </w:tcPr>
          <w:p w14:paraId="03BFF8C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1.29.</w:t>
            </w:r>
          </w:p>
        </w:tc>
        <w:tc>
          <w:tcPr>
            <w:tcW w:w="3856" w:type="dxa"/>
          </w:tcPr>
          <w:p w14:paraId="76B6DFE6"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60B867F3" w14:textId="77777777" w:rsidR="00396C68" w:rsidRPr="000C4EA1" w:rsidRDefault="00396C68" w:rsidP="00396C68">
            <w:pPr>
              <w:jc w:val="center"/>
              <w:rPr>
                <w:rFonts w:ascii="Times New Roman" w:hAnsi="Times New Roman" w:cs="Times New Roman"/>
                <w:sz w:val="22"/>
                <w:szCs w:val="22"/>
              </w:rPr>
            </w:pPr>
          </w:p>
        </w:tc>
        <w:tc>
          <w:tcPr>
            <w:tcW w:w="993" w:type="dxa"/>
          </w:tcPr>
          <w:p w14:paraId="1D78B69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B0256A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3C28E7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D3B5CC2" w14:textId="77777777" w:rsidTr="002627F2">
        <w:tc>
          <w:tcPr>
            <w:tcW w:w="817" w:type="dxa"/>
          </w:tcPr>
          <w:p w14:paraId="17E4791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1.30.</w:t>
            </w:r>
          </w:p>
        </w:tc>
        <w:tc>
          <w:tcPr>
            <w:tcW w:w="3856" w:type="dxa"/>
          </w:tcPr>
          <w:p w14:paraId="33063E6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119591A0" w14:textId="77777777" w:rsidR="00396C68" w:rsidRPr="000C4EA1" w:rsidRDefault="00396C68" w:rsidP="00396C68">
            <w:pPr>
              <w:jc w:val="center"/>
              <w:rPr>
                <w:rFonts w:ascii="Times New Roman" w:hAnsi="Times New Roman" w:cs="Times New Roman"/>
                <w:sz w:val="22"/>
                <w:szCs w:val="22"/>
              </w:rPr>
            </w:pPr>
          </w:p>
        </w:tc>
        <w:tc>
          <w:tcPr>
            <w:tcW w:w="993" w:type="dxa"/>
          </w:tcPr>
          <w:p w14:paraId="3200592E" w14:textId="77777777" w:rsidR="00396C68" w:rsidRPr="000C4EA1" w:rsidRDefault="00396C68" w:rsidP="00396C68">
            <w:pPr>
              <w:jc w:val="center"/>
              <w:rPr>
                <w:rFonts w:ascii="Times New Roman" w:hAnsi="Times New Roman" w:cs="Times New Roman"/>
                <w:sz w:val="22"/>
                <w:szCs w:val="22"/>
              </w:rPr>
            </w:pPr>
          </w:p>
        </w:tc>
        <w:tc>
          <w:tcPr>
            <w:tcW w:w="1134" w:type="dxa"/>
          </w:tcPr>
          <w:p w14:paraId="5269FA1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6AB85D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1BB250A6" w14:textId="77777777" w:rsidTr="002627F2">
        <w:tc>
          <w:tcPr>
            <w:tcW w:w="817" w:type="dxa"/>
          </w:tcPr>
          <w:p w14:paraId="2962406A"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1.31.</w:t>
            </w:r>
          </w:p>
        </w:tc>
        <w:tc>
          <w:tcPr>
            <w:tcW w:w="3856" w:type="dxa"/>
          </w:tcPr>
          <w:p w14:paraId="394DF65A"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1 bez PVN</w:t>
            </w:r>
          </w:p>
        </w:tc>
        <w:tc>
          <w:tcPr>
            <w:tcW w:w="992" w:type="dxa"/>
          </w:tcPr>
          <w:p w14:paraId="7EF0BE59" w14:textId="77777777" w:rsidR="00396C68" w:rsidRPr="000C4EA1" w:rsidRDefault="00396C68" w:rsidP="00396C68">
            <w:pPr>
              <w:jc w:val="center"/>
              <w:rPr>
                <w:rFonts w:ascii="Times New Roman" w:hAnsi="Times New Roman" w:cs="Times New Roman"/>
                <w:b/>
                <w:sz w:val="22"/>
                <w:szCs w:val="22"/>
              </w:rPr>
            </w:pPr>
          </w:p>
        </w:tc>
        <w:tc>
          <w:tcPr>
            <w:tcW w:w="993" w:type="dxa"/>
          </w:tcPr>
          <w:p w14:paraId="74C34C7F"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035AA13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6E6B4C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2F2CE3C8" w14:textId="77777777" w:rsidTr="002627F2">
        <w:tc>
          <w:tcPr>
            <w:tcW w:w="817" w:type="dxa"/>
          </w:tcPr>
          <w:p w14:paraId="22CCAAA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w:t>
            </w:r>
          </w:p>
        </w:tc>
        <w:tc>
          <w:tcPr>
            <w:tcW w:w="3856" w:type="dxa"/>
          </w:tcPr>
          <w:p w14:paraId="20BC756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2. Galvenā ēka. </w:t>
            </w:r>
          </w:p>
          <w:p w14:paraId="78F1DAD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71658129" w14:textId="77777777" w:rsidR="00396C68" w:rsidRPr="000C4EA1" w:rsidRDefault="00396C68" w:rsidP="00396C68">
            <w:pPr>
              <w:jc w:val="center"/>
              <w:rPr>
                <w:rFonts w:ascii="Times New Roman" w:hAnsi="Times New Roman" w:cs="Times New Roman"/>
                <w:sz w:val="22"/>
                <w:szCs w:val="22"/>
              </w:rPr>
            </w:pPr>
          </w:p>
        </w:tc>
        <w:tc>
          <w:tcPr>
            <w:tcW w:w="993" w:type="dxa"/>
          </w:tcPr>
          <w:p w14:paraId="5E18E2E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BC680A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94174DC"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48BCFBF" w14:textId="77777777" w:rsidTr="002627F2">
        <w:tc>
          <w:tcPr>
            <w:tcW w:w="817" w:type="dxa"/>
          </w:tcPr>
          <w:p w14:paraId="682B2A8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w:t>
            </w:r>
          </w:p>
        </w:tc>
        <w:tc>
          <w:tcPr>
            <w:tcW w:w="3856" w:type="dxa"/>
          </w:tcPr>
          <w:p w14:paraId="5B0C343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7E3C2FBE" w14:textId="77777777" w:rsidR="00396C68" w:rsidRPr="000C4EA1" w:rsidRDefault="00396C68" w:rsidP="00396C68">
            <w:pPr>
              <w:jc w:val="center"/>
              <w:rPr>
                <w:rFonts w:ascii="Times New Roman" w:hAnsi="Times New Roman" w:cs="Times New Roman"/>
                <w:sz w:val="22"/>
                <w:szCs w:val="22"/>
              </w:rPr>
            </w:pPr>
          </w:p>
        </w:tc>
        <w:tc>
          <w:tcPr>
            <w:tcW w:w="993" w:type="dxa"/>
          </w:tcPr>
          <w:p w14:paraId="66007F56" w14:textId="77777777" w:rsidR="00396C68" w:rsidRPr="000C4EA1" w:rsidRDefault="00396C68" w:rsidP="00396C68">
            <w:pPr>
              <w:jc w:val="center"/>
              <w:rPr>
                <w:rFonts w:ascii="Times New Roman" w:hAnsi="Times New Roman" w:cs="Times New Roman"/>
                <w:sz w:val="22"/>
                <w:szCs w:val="22"/>
              </w:rPr>
            </w:pPr>
          </w:p>
        </w:tc>
        <w:tc>
          <w:tcPr>
            <w:tcW w:w="1134" w:type="dxa"/>
          </w:tcPr>
          <w:p w14:paraId="3C21F510" w14:textId="77777777" w:rsidR="00396C68" w:rsidRPr="000C4EA1" w:rsidRDefault="00396C68" w:rsidP="00396C68">
            <w:pPr>
              <w:jc w:val="center"/>
              <w:rPr>
                <w:rFonts w:ascii="Times New Roman" w:hAnsi="Times New Roman" w:cs="Times New Roman"/>
                <w:sz w:val="22"/>
                <w:szCs w:val="22"/>
              </w:rPr>
            </w:pPr>
          </w:p>
        </w:tc>
        <w:tc>
          <w:tcPr>
            <w:tcW w:w="992" w:type="dxa"/>
          </w:tcPr>
          <w:p w14:paraId="7DC33316" w14:textId="77777777" w:rsidR="00396C68" w:rsidRPr="000C4EA1" w:rsidRDefault="00396C68" w:rsidP="00396C68">
            <w:pPr>
              <w:jc w:val="center"/>
              <w:rPr>
                <w:rFonts w:ascii="Times New Roman" w:hAnsi="Times New Roman" w:cs="Times New Roman"/>
                <w:sz w:val="22"/>
                <w:szCs w:val="22"/>
              </w:rPr>
            </w:pPr>
          </w:p>
        </w:tc>
      </w:tr>
      <w:tr w:rsidR="00396C68" w:rsidRPr="000C4EA1" w14:paraId="38D89C33" w14:textId="77777777" w:rsidTr="002627F2">
        <w:tc>
          <w:tcPr>
            <w:tcW w:w="817" w:type="dxa"/>
          </w:tcPr>
          <w:p w14:paraId="42ADBCD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w:t>
            </w:r>
          </w:p>
        </w:tc>
        <w:tc>
          <w:tcPr>
            <w:tcW w:w="3856" w:type="dxa"/>
          </w:tcPr>
          <w:p w14:paraId="1E33220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2AAD6C24" w14:textId="77777777" w:rsidR="00396C68" w:rsidRPr="000C4EA1" w:rsidRDefault="00396C68" w:rsidP="00396C68">
            <w:pPr>
              <w:jc w:val="center"/>
              <w:rPr>
                <w:rFonts w:ascii="Times New Roman" w:hAnsi="Times New Roman" w:cs="Times New Roman"/>
                <w:sz w:val="22"/>
                <w:szCs w:val="22"/>
              </w:rPr>
            </w:pPr>
          </w:p>
        </w:tc>
        <w:tc>
          <w:tcPr>
            <w:tcW w:w="993" w:type="dxa"/>
          </w:tcPr>
          <w:p w14:paraId="5A1A75BF" w14:textId="77777777" w:rsidR="00396C68" w:rsidRPr="000C4EA1" w:rsidRDefault="00396C68" w:rsidP="00396C68">
            <w:pPr>
              <w:jc w:val="center"/>
              <w:rPr>
                <w:rFonts w:ascii="Times New Roman" w:hAnsi="Times New Roman" w:cs="Times New Roman"/>
                <w:sz w:val="22"/>
                <w:szCs w:val="22"/>
              </w:rPr>
            </w:pPr>
          </w:p>
        </w:tc>
        <w:tc>
          <w:tcPr>
            <w:tcW w:w="1134" w:type="dxa"/>
          </w:tcPr>
          <w:p w14:paraId="442403F7" w14:textId="77777777" w:rsidR="00396C68" w:rsidRPr="000C4EA1" w:rsidRDefault="00396C68" w:rsidP="00396C68">
            <w:pPr>
              <w:jc w:val="center"/>
              <w:rPr>
                <w:rFonts w:ascii="Times New Roman" w:hAnsi="Times New Roman" w:cs="Times New Roman"/>
                <w:sz w:val="22"/>
                <w:szCs w:val="22"/>
              </w:rPr>
            </w:pPr>
          </w:p>
        </w:tc>
        <w:tc>
          <w:tcPr>
            <w:tcW w:w="992" w:type="dxa"/>
          </w:tcPr>
          <w:p w14:paraId="34B903EE" w14:textId="77777777" w:rsidR="00396C68" w:rsidRPr="000C4EA1" w:rsidRDefault="00396C68" w:rsidP="00396C68">
            <w:pPr>
              <w:jc w:val="center"/>
              <w:rPr>
                <w:rFonts w:ascii="Times New Roman" w:hAnsi="Times New Roman" w:cs="Times New Roman"/>
                <w:sz w:val="22"/>
                <w:szCs w:val="22"/>
              </w:rPr>
            </w:pPr>
          </w:p>
        </w:tc>
      </w:tr>
      <w:tr w:rsidR="00396C68" w:rsidRPr="000C4EA1" w14:paraId="4A2432B1" w14:textId="77777777" w:rsidTr="002627F2">
        <w:tc>
          <w:tcPr>
            <w:tcW w:w="817" w:type="dxa"/>
          </w:tcPr>
          <w:p w14:paraId="68ED291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2.3.</w:t>
            </w:r>
          </w:p>
        </w:tc>
        <w:tc>
          <w:tcPr>
            <w:tcW w:w="3856" w:type="dxa"/>
          </w:tcPr>
          <w:p w14:paraId="6D4E4C0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6FC72E89" w14:textId="77777777" w:rsidR="00396C68" w:rsidRPr="000C4EA1" w:rsidRDefault="00396C68" w:rsidP="00396C68">
            <w:pPr>
              <w:jc w:val="center"/>
              <w:rPr>
                <w:rFonts w:ascii="Times New Roman" w:hAnsi="Times New Roman" w:cs="Times New Roman"/>
                <w:sz w:val="22"/>
                <w:szCs w:val="22"/>
              </w:rPr>
            </w:pPr>
          </w:p>
        </w:tc>
        <w:tc>
          <w:tcPr>
            <w:tcW w:w="993" w:type="dxa"/>
          </w:tcPr>
          <w:p w14:paraId="47512BFD" w14:textId="77777777" w:rsidR="00396C68" w:rsidRPr="000C4EA1" w:rsidRDefault="00396C68" w:rsidP="00396C68">
            <w:pPr>
              <w:jc w:val="center"/>
              <w:rPr>
                <w:rFonts w:ascii="Times New Roman" w:hAnsi="Times New Roman" w:cs="Times New Roman"/>
                <w:sz w:val="22"/>
                <w:szCs w:val="22"/>
              </w:rPr>
            </w:pPr>
          </w:p>
        </w:tc>
        <w:tc>
          <w:tcPr>
            <w:tcW w:w="1134" w:type="dxa"/>
          </w:tcPr>
          <w:p w14:paraId="10116A3F" w14:textId="77777777" w:rsidR="00396C68" w:rsidRPr="000C4EA1" w:rsidRDefault="00396C68" w:rsidP="00396C68">
            <w:pPr>
              <w:jc w:val="center"/>
              <w:rPr>
                <w:rFonts w:ascii="Times New Roman" w:hAnsi="Times New Roman" w:cs="Times New Roman"/>
                <w:sz w:val="22"/>
                <w:szCs w:val="22"/>
              </w:rPr>
            </w:pPr>
          </w:p>
        </w:tc>
        <w:tc>
          <w:tcPr>
            <w:tcW w:w="992" w:type="dxa"/>
          </w:tcPr>
          <w:p w14:paraId="0725A47E" w14:textId="77777777" w:rsidR="00396C68" w:rsidRPr="000C4EA1" w:rsidRDefault="00396C68" w:rsidP="00396C68">
            <w:pPr>
              <w:jc w:val="center"/>
              <w:rPr>
                <w:rFonts w:ascii="Times New Roman" w:hAnsi="Times New Roman" w:cs="Times New Roman"/>
                <w:sz w:val="22"/>
                <w:szCs w:val="22"/>
              </w:rPr>
            </w:pPr>
          </w:p>
        </w:tc>
      </w:tr>
      <w:tr w:rsidR="00396C68" w:rsidRPr="000C4EA1" w14:paraId="69596C0A" w14:textId="77777777" w:rsidTr="002627F2">
        <w:tc>
          <w:tcPr>
            <w:tcW w:w="817" w:type="dxa"/>
          </w:tcPr>
          <w:p w14:paraId="69B97DA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2.4.</w:t>
            </w:r>
          </w:p>
        </w:tc>
        <w:tc>
          <w:tcPr>
            <w:tcW w:w="3856" w:type="dxa"/>
          </w:tcPr>
          <w:p w14:paraId="0C154E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286B8367" w14:textId="77777777" w:rsidR="00396C68" w:rsidRPr="000C4EA1" w:rsidRDefault="00396C68" w:rsidP="00396C68">
            <w:pPr>
              <w:jc w:val="center"/>
              <w:rPr>
                <w:rFonts w:ascii="Times New Roman" w:hAnsi="Times New Roman" w:cs="Times New Roman"/>
                <w:sz w:val="22"/>
                <w:szCs w:val="22"/>
              </w:rPr>
            </w:pPr>
          </w:p>
        </w:tc>
        <w:tc>
          <w:tcPr>
            <w:tcW w:w="993" w:type="dxa"/>
          </w:tcPr>
          <w:p w14:paraId="3F9CBC71" w14:textId="77777777" w:rsidR="00396C68" w:rsidRPr="000C4EA1" w:rsidRDefault="00396C68" w:rsidP="00396C68">
            <w:pPr>
              <w:jc w:val="center"/>
              <w:rPr>
                <w:rFonts w:ascii="Times New Roman" w:hAnsi="Times New Roman" w:cs="Times New Roman"/>
                <w:sz w:val="22"/>
                <w:szCs w:val="22"/>
              </w:rPr>
            </w:pPr>
          </w:p>
        </w:tc>
        <w:tc>
          <w:tcPr>
            <w:tcW w:w="1134" w:type="dxa"/>
          </w:tcPr>
          <w:p w14:paraId="7AF61377" w14:textId="77777777" w:rsidR="00396C68" w:rsidRPr="000C4EA1" w:rsidRDefault="00396C68" w:rsidP="00396C68">
            <w:pPr>
              <w:jc w:val="center"/>
              <w:rPr>
                <w:rFonts w:ascii="Times New Roman" w:hAnsi="Times New Roman" w:cs="Times New Roman"/>
                <w:sz w:val="22"/>
                <w:szCs w:val="22"/>
              </w:rPr>
            </w:pPr>
          </w:p>
        </w:tc>
        <w:tc>
          <w:tcPr>
            <w:tcW w:w="992" w:type="dxa"/>
          </w:tcPr>
          <w:p w14:paraId="4D55A2F5" w14:textId="77777777" w:rsidR="00396C68" w:rsidRPr="000C4EA1" w:rsidRDefault="00396C68" w:rsidP="00396C68">
            <w:pPr>
              <w:jc w:val="center"/>
              <w:rPr>
                <w:rFonts w:ascii="Times New Roman" w:hAnsi="Times New Roman" w:cs="Times New Roman"/>
                <w:sz w:val="22"/>
                <w:szCs w:val="22"/>
              </w:rPr>
            </w:pPr>
          </w:p>
        </w:tc>
      </w:tr>
      <w:tr w:rsidR="00396C68" w:rsidRPr="000C4EA1" w14:paraId="4B3967E5" w14:textId="77777777" w:rsidTr="002627F2">
        <w:tc>
          <w:tcPr>
            <w:tcW w:w="817" w:type="dxa"/>
          </w:tcPr>
          <w:p w14:paraId="2692B01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2.5.</w:t>
            </w:r>
          </w:p>
        </w:tc>
        <w:tc>
          <w:tcPr>
            <w:tcW w:w="3856" w:type="dxa"/>
          </w:tcPr>
          <w:p w14:paraId="647986B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25321511" w14:textId="77777777" w:rsidR="00396C68" w:rsidRPr="000C4EA1" w:rsidRDefault="00396C68" w:rsidP="00396C68">
            <w:pPr>
              <w:jc w:val="center"/>
              <w:rPr>
                <w:rFonts w:ascii="Times New Roman" w:hAnsi="Times New Roman" w:cs="Times New Roman"/>
                <w:sz w:val="22"/>
                <w:szCs w:val="22"/>
              </w:rPr>
            </w:pPr>
          </w:p>
        </w:tc>
        <w:tc>
          <w:tcPr>
            <w:tcW w:w="993" w:type="dxa"/>
          </w:tcPr>
          <w:p w14:paraId="0D5EE6F3" w14:textId="77777777" w:rsidR="00396C68" w:rsidRPr="000C4EA1" w:rsidRDefault="00396C68" w:rsidP="00396C68">
            <w:pPr>
              <w:jc w:val="center"/>
              <w:rPr>
                <w:rFonts w:ascii="Times New Roman" w:hAnsi="Times New Roman" w:cs="Times New Roman"/>
                <w:sz w:val="22"/>
                <w:szCs w:val="22"/>
              </w:rPr>
            </w:pPr>
          </w:p>
        </w:tc>
        <w:tc>
          <w:tcPr>
            <w:tcW w:w="1134" w:type="dxa"/>
          </w:tcPr>
          <w:p w14:paraId="0CCEAD7B" w14:textId="77777777" w:rsidR="00396C68" w:rsidRPr="000C4EA1" w:rsidRDefault="00396C68" w:rsidP="00396C68">
            <w:pPr>
              <w:jc w:val="center"/>
              <w:rPr>
                <w:rFonts w:ascii="Times New Roman" w:hAnsi="Times New Roman" w:cs="Times New Roman"/>
                <w:sz w:val="22"/>
                <w:szCs w:val="22"/>
              </w:rPr>
            </w:pPr>
          </w:p>
        </w:tc>
        <w:tc>
          <w:tcPr>
            <w:tcW w:w="992" w:type="dxa"/>
          </w:tcPr>
          <w:p w14:paraId="6FE1F9CF" w14:textId="77777777" w:rsidR="00396C68" w:rsidRPr="000C4EA1" w:rsidRDefault="00396C68" w:rsidP="00396C68">
            <w:pPr>
              <w:jc w:val="center"/>
              <w:rPr>
                <w:rFonts w:ascii="Times New Roman" w:hAnsi="Times New Roman" w:cs="Times New Roman"/>
                <w:sz w:val="22"/>
                <w:szCs w:val="22"/>
              </w:rPr>
            </w:pPr>
          </w:p>
        </w:tc>
      </w:tr>
      <w:tr w:rsidR="00396C68" w:rsidRPr="000C4EA1" w14:paraId="1611B776" w14:textId="77777777" w:rsidTr="002627F2">
        <w:tc>
          <w:tcPr>
            <w:tcW w:w="817" w:type="dxa"/>
          </w:tcPr>
          <w:p w14:paraId="7453930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2.6.</w:t>
            </w:r>
          </w:p>
        </w:tc>
        <w:tc>
          <w:tcPr>
            <w:tcW w:w="3856" w:type="dxa"/>
          </w:tcPr>
          <w:p w14:paraId="453C87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3E30B5AE" w14:textId="77777777" w:rsidR="00396C68" w:rsidRPr="000C4EA1" w:rsidRDefault="00396C68" w:rsidP="00396C68">
            <w:pPr>
              <w:jc w:val="center"/>
              <w:rPr>
                <w:rFonts w:ascii="Times New Roman" w:hAnsi="Times New Roman" w:cs="Times New Roman"/>
                <w:sz w:val="22"/>
                <w:szCs w:val="22"/>
              </w:rPr>
            </w:pPr>
          </w:p>
        </w:tc>
        <w:tc>
          <w:tcPr>
            <w:tcW w:w="993" w:type="dxa"/>
          </w:tcPr>
          <w:p w14:paraId="6DB6A162" w14:textId="77777777" w:rsidR="00396C68" w:rsidRPr="000C4EA1" w:rsidRDefault="00396C68" w:rsidP="00396C68">
            <w:pPr>
              <w:jc w:val="center"/>
              <w:rPr>
                <w:rFonts w:ascii="Times New Roman" w:hAnsi="Times New Roman" w:cs="Times New Roman"/>
                <w:sz w:val="22"/>
                <w:szCs w:val="22"/>
              </w:rPr>
            </w:pPr>
          </w:p>
        </w:tc>
        <w:tc>
          <w:tcPr>
            <w:tcW w:w="1134" w:type="dxa"/>
          </w:tcPr>
          <w:p w14:paraId="125A3041" w14:textId="77777777" w:rsidR="00396C68" w:rsidRPr="000C4EA1" w:rsidRDefault="00396C68" w:rsidP="00396C68">
            <w:pPr>
              <w:jc w:val="center"/>
              <w:rPr>
                <w:rFonts w:ascii="Times New Roman" w:hAnsi="Times New Roman" w:cs="Times New Roman"/>
                <w:sz w:val="22"/>
                <w:szCs w:val="22"/>
              </w:rPr>
            </w:pPr>
          </w:p>
        </w:tc>
        <w:tc>
          <w:tcPr>
            <w:tcW w:w="992" w:type="dxa"/>
          </w:tcPr>
          <w:p w14:paraId="28F9E6A3" w14:textId="77777777" w:rsidR="00396C68" w:rsidRPr="000C4EA1" w:rsidRDefault="00396C68" w:rsidP="00396C68">
            <w:pPr>
              <w:jc w:val="center"/>
              <w:rPr>
                <w:rFonts w:ascii="Times New Roman" w:hAnsi="Times New Roman" w:cs="Times New Roman"/>
                <w:sz w:val="22"/>
                <w:szCs w:val="22"/>
              </w:rPr>
            </w:pPr>
          </w:p>
        </w:tc>
      </w:tr>
      <w:tr w:rsidR="00396C68" w:rsidRPr="000C4EA1" w14:paraId="1DF628EE" w14:textId="77777777" w:rsidTr="002627F2">
        <w:tc>
          <w:tcPr>
            <w:tcW w:w="817" w:type="dxa"/>
          </w:tcPr>
          <w:p w14:paraId="40B7DED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2.7.</w:t>
            </w:r>
          </w:p>
        </w:tc>
        <w:tc>
          <w:tcPr>
            <w:tcW w:w="3856" w:type="dxa"/>
          </w:tcPr>
          <w:p w14:paraId="68ECC80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5EC394C7" w14:textId="77777777" w:rsidR="00396C68" w:rsidRPr="000C4EA1" w:rsidRDefault="00396C68" w:rsidP="00396C68">
            <w:pPr>
              <w:jc w:val="center"/>
              <w:rPr>
                <w:rFonts w:ascii="Times New Roman" w:hAnsi="Times New Roman" w:cs="Times New Roman"/>
                <w:sz w:val="22"/>
                <w:szCs w:val="22"/>
              </w:rPr>
            </w:pPr>
          </w:p>
        </w:tc>
        <w:tc>
          <w:tcPr>
            <w:tcW w:w="993" w:type="dxa"/>
          </w:tcPr>
          <w:p w14:paraId="102F9261" w14:textId="77777777" w:rsidR="00396C68" w:rsidRPr="000C4EA1" w:rsidRDefault="00396C68" w:rsidP="00396C68">
            <w:pPr>
              <w:jc w:val="center"/>
              <w:rPr>
                <w:rFonts w:ascii="Times New Roman" w:hAnsi="Times New Roman" w:cs="Times New Roman"/>
                <w:sz w:val="22"/>
                <w:szCs w:val="22"/>
              </w:rPr>
            </w:pPr>
          </w:p>
        </w:tc>
        <w:tc>
          <w:tcPr>
            <w:tcW w:w="1134" w:type="dxa"/>
          </w:tcPr>
          <w:p w14:paraId="0C0F3EED" w14:textId="77777777" w:rsidR="00396C68" w:rsidRPr="000C4EA1" w:rsidRDefault="00396C68" w:rsidP="00396C68">
            <w:pPr>
              <w:jc w:val="center"/>
              <w:rPr>
                <w:rFonts w:ascii="Times New Roman" w:hAnsi="Times New Roman" w:cs="Times New Roman"/>
                <w:sz w:val="22"/>
                <w:szCs w:val="22"/>
              </w:rPr>
            </w:pPr>
          </w:p>
        </w:tc>
        <w:tc>
          <w:tcPr>
            <w:tcW w:w="992" w:type="dxa"/>
          </w:tcPr>
          <w:p w14:paraId="3FEDB99A" w14:textId="77777777" w:rsidR="00396C68" w:rsidRPr="000C4EA1" w:rsidRDefault="00396C68" w:rsidP="00396C68">
            <w:pPr>
              <w:jc w:val="center"/>
              <w:rPr>
                <w:rFonts w:ascii="Times New Roman" w:hAnsi="Times New Roman" w:cs="Times New Roman"/>
                <w:sz w:val="22"/>
                <w:szCs w:val="22"/>
              </w:rPr>
            </w:pPr>
          </w:p>
        </w:tc>
      </w:tr>
      <w:tr w:rsidR="00396C68" w:rsidRPr="000C4EA1" w14:paraId="64627296" w14:textId="77777777" w:rsidTr="002627F2">
        <w:tc>
          <w:tcPr>
            <w:tcW w:w="817" w:type="dxa"/>
          </w:tcPr>
          <w:p w14:paraId="078D001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2.8.</w:t>
            </w:r>
          </w:p>
        </w:tc>
        <w:tc>
          <w:tcPr>
            <w:tcW w:w="3856" w:type="dxa"/>
          </w:tcPr>
          <w:p w14:paraId="47492CB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5D45A227" w14:textId="77777777" w:rsidR="00396C68" w:rsidRPr="000C4EA1" w:rsidRDefault="00396C68" w:rsidP="00396C68">
            <w:pPr>
              <w:jc w:val="center"/>
              <w:rPr>
                <w:rFonts w:ascii="Times New Roman" w:hAnsi="Times New Roman" w:cs="Times New Roman"/>
                <w:sz w:val="22"/>
                <w:szCs w:val="22"/>
              </w:rPr>
            </w:pPr>
          </w:p>
        </w:tc>
        <w:tc>
          <w:tcPr>
            <w:tcW w:w="993" w:type="dxa"/>
          </w:tcPr>
          <w:p w14:paraId="536A900D" w14:textId="77777777" w:rsidR="00396C68" w:rsidRPr="000C4EA1" w:rsidRDefault="00396C68" w:rsidP="00396C68">
            <w:pPr>
              <w:jc w:val="center"/>
              <w:rPr>
                <w:rFonts w:ascii="Times New Roman" w:hAnsi="Times New Roman" w:cs="Times New Roman"/>
                <w:sz w:val="22"/>
                <w:szCs w:val="22"/>
              </w:rPr>
            </w:pPr>
          </w:p>
        </w:tc>
        <w:tc>
          <w:tcPr>
            <w:tcW w:w="1134" w:type="dxa"/>
          </w:tcPr>
          <w:p w14:paraId="3A25336A" w14:textId="77777777" w:rsidR="00396C68" w:rsidRPr="000C4EA1" w:rsidRDefault="00396C68" w:rsidP="00396C68">
            <w:pPr>
              <w:jc w:val="center"/>
              <w:rPr>
                <w:rFonts w:ascii="Times New Roman" w:hAnsi="Times New Roman" w:cs="Times New Roman"/>
                <w:sz w:val="22"/>
                <w:szCs w:val="22"/>
              </w:rPr>
            </w:pPr>
          </w:p>
        </w:tc>
        <w:tc>
          <w:tcPr>
            <w:tcW w:w="992" w:type="dxa"/>
          </w:tcPr>
          <w:p w14:paraId="40324A8A" w14:textId="77777777" w:rsidR="00396C68" w:rsidRPr="000C4EA1" w:rsidRDefault="00396C68" w:rsidP="00396C68">
            <w:pPr>
              <w:jc w:val="center"/>
              <w:rPr>
                <w:rFonts w:ascii="Times New Roman" w:hAnsi="Times New Roman" w:cs="Times New Roman"/>
                <w:sz w:val="22"/>
                <w:szCs w:val="22"/>
              </w:rPr>
            </w:pPr>
          </w:p>
        </w:tc>
      </w:tr>
      <w:tr w:rsidR="00396C68" w:rsidRPr="000C4EA1" w14:paraId="0A4163FE" w14:textId="77777777" w:rsidTr="002627F2">
        <w:tc>
          <w:tcPr>
            <w:tcW w:w="817" w:type="dxa"/>
          </w:tcPr>
          <w:p w14:paraId="2FD2D84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2.9.</w:t>
            </w:r>
          </w:p>
        </w:tc>
        <w:tc>
          <w:tcPr>
            <w:tcW w:w="3856" w:type="dxa"/>
          </w:tcPr>
          <w:p w14:paraId="46BF27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2E66DCC8" w14:textId="77777777" w:rsidR="00396C68" w:rsidRPr="000C4EA1" w:rsidRDefault="00396C68" w:rsidP="00396C68">
            <w:pPr>
              <w:jc w:val="center"/>
              <w:rPr>
                <w:rFonts w:ascii="Times New Roman" w:hAnsi="Times New Roman" w:cs="Times New Roman"/>
                <w:sz w:val="22"/>
                <w:szCs w:val="22"/>
              </w:rPr>
            </w:pPr>
          </w:p>
        </w:tc>
        <w:tc>
          <w:tcPr>
            <w:tcW w:w="993" w:type="dxa"/>
          </w:tcPr>
          <w:p w14:paraId="3B30C16B" w14:textId="77777777" w:rsidR="00396C68" w:rsidRPr="000C4EA1" w:rsidRDefault="00396C68" w:rsidP="00396C68">
            <w:pPr>
              <w:jc w:val="center"/>
              <w:rPr>
                <w:rFonts w:ascii="Times New Roman" w:hAnsi="Times New Roman" w:cs="Times New Roman"/>
                <w:sz w:val="22"/>
                <w:szCs w:val="22"/>
              </w:rPr>
            </w:pPr>
          </w:p>
        </w:tc>
        <w:tc>
          <w:tcPr>
            <w:tcW w:w="1134" w:type="dxa"/>
          </w:tcPr>
          <w:p w14:paraId="5878FAC4" w14:textId="77777777" w:rsidR="00396C68" w:rsidRPr="000C4EA1" w:rsidRDefault="00396C68" w:rsidP="00396C68">
            <w:pPr>
              <w:jc w:val="center"/>
              <w:rPr>
                <w:rFonts w:ascii="Times New Roman" w:hAnsi="Times New Roman" w:cs="Times New Roman"/>
                <w:sz w:val="22"/>
                <w:szCs w:val="22"/>
              </w:rPr>
            </w:pPr>
          </w:p>
        </w:tc>
        <w:tc>
          <w:tcPr>
            <w:tcW w:w="992" w:type="dxa"/>
          </w:tcPr>
          <w:p w14:paraId="34390353" w14:textId="77777777" w:rsidR="00396C68" w:rsidRPr="000C4EA1" w:rsidRDefault="00396C68" w:rsidP="00396C68">
            <w:pPr>
              <w:jc w:val="center"/>
              <w:rPr>
                <w:rFonts w:ascii="Times New Roman" w:hAnsi="Times New Roman" w:cs="Times New Roman"/>
                <w:sz w:val="22"/>
                <w:szCs w:val="22"/>
              </w:rPr>
            </w:pPr>
          </w:p>
        </w:tc>
      </w:tr>
      <w:tr w:rsidR="00396C68" w:rsidRPr="000C4EA1" w14:paraId="33F4F30F" w14:textId="77777777" w:rsidTr="002627F2">
        <w:tc>
          <w:tcPr>
            <w:tcW w:w="817" w:type="dxa"/>
          </w:tcPr>
          <w:p w14:paraId="09A5BCC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2.10.</w:t>
            </w:r>
          </w:p>
        </w:tc>
        <w:tc>
          <w:tcPr>
            <w:tcW w:w="3856" w:type="dxa"/>
          </w:tcPr>
          <w:p w14:paraId="3647C5E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7A8118AB" w14:textId="77777777" w:rsidR="00396C68" w:rsidRPr="000C4EA1" w:rsidRDefault="00396C68" w:rsidP="00396C68">
            <w:pPr>
              <w:jc w:val="center"/>
              <w:rPr>
                <w:rFonts w:ascii="Times New Roman" w:hAnsi="Times New Roman" w:cs="Times New Roman"/>
                <w:sz w:val="22"/>
                <w:szCs w:val="22"/>
              </w:rPr>
            </w:pPr>
          </w:p>
        </w:tc>
        <w:tc>
          <w:tcPr>
            <w:tcW w:w="993" w:type="dxa"/>
          </w:tcPr>
          <w:p w14:paraId="459C56D3" w14:textId="77777777" w:rsidR="00396C68" w:rsidRPr="000C4EA1" w:rsidRDefault="00396C68" w:rsidP="00396C68">
            <w:pPr>
              <w:jc w:val="center"/>
              <w:rPr>
                <w:rFonts w:ascii="Times New Roman" w:hAnsi="Times New Roman" w:cs="Times New Roman"/>
                <w:sz w:val="22"/>
                <w:szCs w:val="22"/>
              </w:rPr>
            </w:pPr>
          </w:p>
        </w:tc>
        <w:tc>
          <w:tcPr>
            <w:tcW w:w="1134" w:type="dxa"/>
          </w:tcPr>
          <w:p w14:paraId="19BBBC7D" w14:textId="77777777" w:rsidR="00396C68" w:rsidRPr="000C4EA1" w:rsidRDefault="00396C68" w:rsidP="00396C68">
            <w:pPr>
              <w:jc w:val="center"/>
              <w:rPr>
                <w:rFonts w:ascii="Times New Roman" w:hAnsi="Times New Roman" w:cs="Times New Roman"/>
                <w:sz w:val="22"/>
                <w:szCs w:val="22"/>
              </w:rPr>
            </w:pPr>
          </w:p>
        </w:tc>
        <w:tc>
          <w:tcPr>
            <w:tcW w:w="992" w:type="dxa"/>
          </w:tcPr>
          <w:p w14:paraId="523AC719" w14:textId="77777777" w:rsidR="00396C68" w:rsidRPr="000C4EA1" w:rsidRDefault="00396C68" w:rsidP="00396C68">
            <w:pPr>
              <w:jc w:val="center"/>
              <w:rPr>
                <w:rFonts w:ascii="Times New Roman" w:hAnsi="Times New Roman" w:cs="Times New Roman"/>
                <w:sz w:val="22"/>
                <w:szCs w:val="22"/>
              </w:rPr>
            </w:pPr>
          </w:p>
        </w:tc>
      </w:tr>
      <w:tr w:rsidR="00396C68" w:rsidRPr="000C4EA1" w14:paraId="2BBB263C" w14:textId="77777777" w:rsidTr="002627F2">
        <w:tc>
          <w:tcPr>
            <w:tcW w:w="817" w:type="dxa"/>
          </w:tcPr>
          <w:p w14:paraId="571D4C4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2.11.</w:t>
            </w:r>
          </w:p>
        </w:tc>
        <w:tc>
          <w:tcPr>
            <w:tcW w:w="3856" w:type="dxa"/>
          </w:tcPr>
          <w:p w14:paraId="1A044B1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31C1582B" w14:textId="77777777" w:rsidR="00396C68" w:rsidRPr="000C4EA1" w:rsidRDefault="00396C68" w:rsidP="00396C68">
            <w:pPr>
              <w:jc w:val="center"/>
              <w:rPr>
                <w:rFonts w:ascii="Times New Roman" w:hAnsi="Times New Roman" w:cs="Times New Roman"/>
                <w:sz w:val="22"/>
                <w:szCs w:val="22"/>
              </w:rPr>
            </w:pPr>
          </w:p>
        </w:tc>
        <w:tc>
          <w:tcPr>
            <w:tcW w:w="993" w:type="dxa"/>
          </w:tcPr>
          <w:p w14:paraId="616046E8" w14:textId="77777777" w:rsidR="00396C68" w:rsidRPr="000C4EA1" w:rsidRDefault="00396C68" w:rsidP="00396C68">
            <w:pPr>
              <w:jc w:val="center"/>
              <w:rPr>
                <w:rFonts w:ascii="Times New Roman" w:hAnsi="Times New Roman" w:cs="Times New Roman"/>
                <w:sz w:val="22"/>
                <w:szCs w:val="22"/>
              </w:rPr>
            </w:pPr>
          </w:p>
        </w:tc>
        <w:tc>
          <w:tcPr>
            <w:tcW w:w="1134" w:type="dxa"/>
          </w:tcPr>
          <w:p w14:paraId="458D1197" w14:textId="77777777" w:rsidR="00396C68" w:rsidRPr="000C4EA1" w:rsidRDefault="00396C68" w:rsidP="00396C68">
            <w:pPr>
              <w:jc w:val="center"/>
              <w:rPr>
                <w:rFonts w:ascii="Times New Roman" w:hAnsi="Times New Roman" w:cs="Times New Roman"/>
                <w:sz w:val="22"/>
                <w:szCs w:val="22"/>
              </w:rPr>
            </w:pPr>
          </w:p>
        </w:tc>
        <w:tc>
          <w:tcPr>
            <w:tcW w:w="992" w:type="dxa"/>
          </w:tcPr>
          <w:p w14:paraId="4FE8A97E" w14:textId="77777777" w:rsidR="00396C68" w:rsidRPr="000C4EA1" w:rsidRDefault="00396C68" w:rsidP="00396C68">
            <w:pPr>
              <w:jc w:val="center"/>
              <w:rPr>
                <w:rFonts w:ascii="Times New Roman" w:hAnsi="Times New Roman" w:cs="Times New Roman"/>
                <w:sz w:val="22"/>
                <w:szCs w:val="22"/>
              </w:rPr>
            </w:pPr>
          </w:p>
        </w:tc>
      </w:tr>
      <w:tr w:rsidR="00396C68" w:rsidRPr="000C4EA1" w14:paraId="2071F686" w14:textId="77777777" w:rsidTr="002627F2">
        <w:tc>
          <w:tcPr>
            <w:tcW w:w="817" w:type="dxa"/>
          </w:tcPr>
          <w:p w14:paraId="45B68F0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2.12.</w:t>
            </w:r>
          </w:p>
        </w:tc>
        <w:tc>
          <w:tcPr>
            <w:tcW w:w="3856" w:type="dxa"/>
          </w:tcPr>
          <w:p w14:paraId="079916F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un kanalizācija</w:t>
            </w:r>
          </w:p>
        </w:tc>
        <w:tc>
          <w:tcPr>
            <w:tcW w:w="992" w:type="dxa"/>
          </w:tcPr>
          <w:p w14:paraId="171205E0" w14:textId="77777777" w:rsidR="00396C68" w:rsidRPr="000C4EA1" w:rsidRDefault="00396C68" w:rsidP="00396C68">
            <w:pPr>
              <w:jc w:val="center"/>
              <w:rPr>
                <w:rFonts w:ascii="Times New Roman" w:hAnsi="Times New Roman" w:cs="Times New Roman"/>
                <w:sz w:val="22"/>
                <w:szCs w:val="22"/>
              </w:rPr>
            </w:pPr>
          </w:p>
        </w:tc>
        <w:tc>
          <w:tcPr>
            <w:tcW w:w="993" w:type="dxa"/>
          </w:tcPr>
          <w:p w14:paraId="2978328D" w14:textId="77777777" w:rsidR="00396C68" w:rsidRPr="000C4EA1" w:rsidRDefault="00396C68" w:rsidP="00396C68">
            <w:pPr>
              <w:jc w:val="center"/>
              <w:rPr>
                <w:rFonts w:ascii="Times New Roman" w:hAnsi="Times New Roman" w:cs="Times New Roman"/>
                <w:sz w:val="22"/>
                <w:szCs w:val="22"/>
              </w:rPr>
            </w:pPr>
          </w:p>
        </w:tc>
        <w:tc>
          <w:tcPr>
            <w:tcW w:w="1134" w:type="dxa"/>
          </w:tcPr>
          <w:p w14:paraId="03380C57" w14:textId="77777777" w:rsidR="00396C68" w:rsidRPr="000C4EA1" w:rsidRDefault="00396C68" w:rsidP="00396C68">
            <w:pPr>
              <w:jc w:val="center"/>
              <w:rPr>
                <w:rFonts w:ascii="Times New Roman" w:hAnsi="Times New Roman" w:cs="Times New Roman"/>
                <w:sz w:val="22"/>
                <w:szCs w:val="22"/>
              </w:rPr>
            </w:pPr>
          </w:p>
        </w:tc>
        <w:tc>
          <w:tcPr>
            <w:tcW w:w="992" w:type="dxa"/>
          </w:tcPr>
          <w:p w14:paraId="183E132A" w14:textId="77777777" w:rsidR="00396C68" w:rsidRPr="000C4EA1" w:rsidRDefault="00396C68" w:rsidP="00396C68">
            <w:pPr>
              <w:jc w:val="center"/>
              <w:rPr>
                <w:rFonts w:ascii="Times New Roman" w:hAnsi="Times New Roman" w:cs="Times New Roman"/>
                <w:sz w:val="22"/>
                <w:szCs w:val="22"/>
              </w:rPr>
            </w:pPr>
          </w:p>
        </w:tc>
      </w:tr>
      <w:tr w:rsidR="00396C68" w:rsidRPr="000C4EA1" w14:paraId="6E131839" w14:textId="77777777" w:rsidTr="002627F2">
        <w:tc>
          <w:tcPr>
            <w:tcW w:w="817" w:type="dxa"/>
          </w:tcPr>
          <w:p w14:paraId="4F0B290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2.13.</w:t>
            </w:r>
          </w:p>
        </w:tc>
        <w:tc>
          <w:tcPr>
            <w:tcW w:w="3856" w:type="dxa"/>
          </w:tcPr>
          <w:p w14:paraId="7A30D94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Apkures sistēma: A1 (radiatori), A2 (gludu cauruļu), A3 (</w:t>
            </w:r>
            <w:proofErr w:type="spellStart"/>
            <w:r w:rsidRPr="000C4EA1">
              <w:rPr>
                <w:rFonts w:ascii="Times New Roman" w:hAnsi="Times New Roman" w:cs="Times New Roman"/>
                <w:sz w:val="22"/>
                <w:szCs w:val="22"/>
              </w:rPr>
              <w:t>zemgrīdas</w:t>
            </w:r>
            <w:proofErr w:type="spellEnd"/>
            <w:r w:rsidRPr="000C4EA1">
              <w:rPr>
                <w:rFonts w:ascii="Times New Roman" w:hAnsi="Times New Roman" w:cs="Times New Roman"/>
                <w:sz w:val="22"/>
                <w:szCs w:val="22"/>
              </w:rPr>
              <w:t xml:space="preserve">) </w:t>
            </w:r>
          </w:p>
        </w:tc>
        <w:tc>
          <w:tcPr>
            <w:tcW w:w="992" w:type="dxa"/>
          </w:tcPr>
          <w:p w14:paraId="3F0CC220" w14:textId="77777777" w:rsidR="00396C68" w:rsidRPr="000C4EA1" w:rsidRDefault="00396C68" w:rsidP="00396C68">
            <w:pPr>
              <w:jc w:val="center"/>
              <w:rPr>
                <w:rFonts w:ascii="Times New Roman" w:hAnsi="Times New Roman" w:cs="Times New Roman"/>
                <w:sz w:val="22"/>
                <w:szCs w:val="22"/>
              </w:rPr>
            </w:pPr>
          </w:p>
        </w:tc>
        <w:tc>
          <w:tcPr>
            <w:tcW w:w="993" w:type="dxa"/>
          </w:tcPr>
          <w:p w14:paraId="67802229" w14:textId="77777777" w:rsidR="00396C68" w:rsidRPr="000C4EA1" w:rsidRDefault="00396C68" w:rsidP="00396C68">
            <w:pPr>
              <w:jc w:val="center"/>
              <w:rPr>
                <w:rFonts w:ascii="Times New Roman" w:hAnsi="Times New Roman" w:cs="Times New Roman"/>
                <w:sz w:val="22"/>
                <w:szCs w:val="22"/>
              </w:rPr>
            </w:pPr>
          </w:p>
        </w:tc>
        <w:tc>
          <w:tcPr>
            <w:tcW w:w="1134" w:type="dxa"/>
          </w:tcPr>
          <w:p w14:paraId="39AB653F" w14:textId="77777777" w:rsidR="00396C68" w:rsidRPr="000C4EA1" w:rsidRDefault="00396C68" w:rsidP="00396C68">
            <w:pPr>
              <w:jc w:val="center"/>
              <w:rPr>
                <w:rFonts w:ascii="Times New Roman" w:hAnsi="Times New Roman" w:cs="Times New Roman"/>
                <w:sz w:val="22"/>
                <w:szCs w:val="22"/>
              </w:rPr>
            </w:pPr>
          </w:p>
        </w:tc>
        <w:tc>
          <w:tcPr>
            <w:tcW w:w="992" w:type="dxa"/>
          </w:tcPr>
          <w:p w14:paraId="7F58005E" w14:textId="77777777" w:rsidR="00396C68" w:rsidRPr="000C4EA1" w:rsidRDefault="00396C68" w:rsidP="00396C68">
            <w:pPr>
              <w:jc w:val="center"/>
              <w:rPr>
                <w:rFonts w:ascii="Times New Roman" w:hAnsi="Times New Roman" w:cs="Times New Roman"/>
                <w:sz w:val="22"/>
                <w:szCs w:val="22"/>
              </w:rPr>
            </w:pPr>
          </w:p>
        </w:tc>
      </w:tr>
      <w:tr w:rsidR="00396C68" w:rsidRPr="000C4EA1" w14:paraId="7FF5C623" w14:textId="77777777" w:rsidTr="002627F2">
        <w:tc>
          <w:tcPr>
            <w:tcW w:w="817" w:type="dxa"/>
          </w:tcPr>
          <w:p w14:paraId="6D95292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2.14.</w:t>
            </w:r>
          </w:p>
        </w:tc>
        <w:tc>
          <w:tcPr>
            <w:tcW w:w="3856" w:type="dxa"/>
          </w:tcPr>
          <w:p w14:paraId="0E57E2E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5CA7B05F" w14:textId="77777777" w:rsidR="00396C68" w:rsidRPr="000C4EA1" w:rsidRDefault="00396C68" w:rsidP="00396C68">
            <w:pPr>
              <w:jc w:val="center"/>
              <w:rPr>
                <w:rFonts w:ascii="Times New Roman" w:hAnsi="Times New Roman" w:cs="Times New Roman"/>
                <w:sz w:val="22"/>
                <w:szCs w:val="22"/>
              </w:rPr>
            </w:pPr>
          </w:p>
        </w:tc>
        <w:tc>
          <w:tcPr>
            <w:tcW w:w="993" w:type="dxa"/>
          </w:tcPr>
          <w:p w14:paraId="2826162A" w14:textId="77777777" w:rsidR="00396C68" w:rsidRPr="000C4EA1" w:rsidRDefault="00396C68" w:rsidP="00396C68">
            <w:pPr>
              <w:jc w:val="center"/>
              <w:rPr>
                <w:rFonts w:ascii="Times New Roman" w:hAnsi="Times New Roman" w:cs="Times New Roman"/>
                <w:sz w:val="22"/>
                <w:szCs w:val="22"/>
              </w:rPr>
            </w:pPr>
          </w:p>
        </w:tc>
        <w:tc>
          <w:tcPr>
            <w:tcW w:w="1134" w:type="dxa"/>
          </w:tcPr>
          <w:p w14:paraId="582D0114" w14:textId="77777777" w:rsidR="00396C68" w:rsidRPr="000C4EA1" w:rsidRDefault="00396C68" w:rsidP="00396C68">
            <w:pPr>
              <w:jc w:val="center"/>
              <w:rPr>
                <w:rFonts w:ascii="Times New Roman" w:hAnsi="Times New Roman" w:cs="Times New Roman"/>
                <w:sz w:val="22"/>
                <w:szCs w:val="22"/>
              </w:rPr>
            </w:pPr>
          </w:p>
        </w:tc>
        <w:tc>
          <w:tcPr>
            <w:tcW w:w="992" w:type="dxa"/>
          </w:tcPr>
          <w:p w14:paraId="518F4278" w14:textId="77777777" w:rsidR="00396C68" w:rsidRPr="000C4EA1" w:rsidRDefault="00396C68" w:rsidP="00396C68">
            <w:pPr>
              <w:jc w:val="center"/>
              <w:rPr>
                <w:rFonts w:ascii="Times New Roman" w:hAnsi="Times New Roman" w:cs="Times New Roman"/>
                <w:sz w:val="22"/>
                <w:szCs w:val="22"/>
              </w:rPr>
            </w:pPr>
          </w:p>
        </w:tc>
      </w:tr>
      <w:tr w:rsidR="00396C68" w:rsidRPr="000C4EA1" w14:paraId="56189FC0" w14:textId="77777777" w:rsidTr="002627F2">
        <w:tc>
          <w:tcPr>
            <w:tcW w:w="817" w:type="dxa"/>
          </w:tcPr>
          <w:p w14:paraId="12BF370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2.15.</w:t>
            </w:r>
          </w:p>
        </w:tc>
        <w:tc>
          <w:tcPr>
            <w:tcW w:w="3856" w:type="dxa"/>
          </w:tcPr>
          <w:p w14:paraId="4CAF13B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7394E75D" w14:textId="77777777" w:rsidR="00396C68" w:rsidRPr="000C4EA1" w:rsidRDefault="00396C68" w:rsidP="00396C68">
            <w:pPr>
              <w:jc w:val="center"/>
              <w:rPr>
                <w:rFonts w:ascii="Times New Roman" w:hAnsi="Times New Roman" w:cs="Times New Roman"/>
                <w:sz w:val="22"/>
                <w:szCs w:val="22"/>
              </w:rPr>
            </w:pPr>
          </w:p>
        </w:tc>
        <w:tc>
          <w:tcPr>
            <w:tcW w:w="993" w:type="dxa"/>
          </w:tcPr>
          <w:p w14:paraId="327CD359" w14:textId="77777777" w:rsidR="00396C68" w:rsidRPr="000C4EA1" w:rsidRDefault="00396C68" w:rsidP="00396C68">
            <w:pPr>
              <w:jc w:val="center"/>
              <w:rPr>
                <w:rFonts w:ascii="Times New Roman" w:hAnsi="Times New Roman" w:cs="Times New Roman"/>
                <w:sz w:val="22"/>
                <w:szCs w:val="22"/>
              </w:rPr>
            </w:pPr>
          </w:p>
        </w:tc>
        <w:tc>
          <w:tcPr>
            <w:tcW w:w="1134" w:type="dxa"/>
          </w:tcPr>
          <w:p w14:paraId="79C4BAD8" w14:textId="77777777" w:rsidR="00396C68" w:rsidRPr="000C4EA1" w:rsidRDefault="00396C68" w:rsidP="00396C68">
            <w:pPr>
              <w:jc w:val="center"/>
              <w:rPr>
                <w:rFonts w:ascii="Times New Roman" w:hAnsi="Times New Roman" w:cs="Times New Roman"/>
                <w:sz w:val="22"/>
                <w:szCs w:val="22"/>
              </w:rPr>
            </w:pPr>
          </w:p>
        </w:tc>
        <w:tc>
          <w:tcPr>
            <w:tcW w:w="992" w:type="dxa"/>
          </w:tcPr>
          <w:p w14:paraId="0B40F58C" w14:textId="77777777" w:rsidR="00396C68" w:rsidRPr="000C4EA1" w:rsidRDefault="00396C68" w:rsidP="00396C68">
            <w:pPr>
              <w:jc w:val="center"/>
              <w:rPr>
                <w:rFonts w:ascii="Times New Roman" w:hAnsi="Times New Roman" w:cs="Times New Roman"/>
                <w:sz w:val="22"/>
                <w:szCs w:val="22"/>
              </w:rPr>
            </w:pPr>
          </w:p>
        </w:tc>
      </w:tr>
      <w:tr w:rsidR="00396C68" w:rsidRPr="000C4EA1" w14:paraId="7C559974" w14:textId="77777777" w:rsidTr="002627F2">
        <w:tc>
          <w:tcPr>
            <w:tcW w:w="817" w:type="dxa"/>
          </w:tcPr>
          <w:p w14:paraId="09B562D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2.16.</w:t>
            </w:r>
          </w:p>
        </w:tc>
        <w:tc>
          <w:tcPr>
            <w:tcW w:w="3856" w:type="dxa"/>
          </w:tcPr>
          <w:p w14:paraId="0E9CAC2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2B84AE1B" w14:textId="77777777" w:rsidR="00396C68" w:rsidRPr="000C4EA1" w:rsidRDefault="00396C68" w:rsidP="00396C68">
            <w:pPr>
              <w:jc w:val="center"/>
              <w:rPr>
                <w:rFonts w:ascii="Times New Roman" w:hAnsi="Times New Roman" w:cs="Times New Roman"/>
                <w:sz w:val="22"/>
                <w:szCs w:val="22"/>
              </w:rPr>
            </w:pPr>
          </w:p>
        </w:tc>
        <w:tc>
          <w:tcPr>
            <w:tcW w:w="993" w:type="dxa"/>
          </w:tcPr>
          <w:p w14:paraId="1C181129" w14:textId="77777777" w:rsidR="00396C68" w:rsidRPr="000C4EA1" w:rsidRDefault="00396C68" w:rsidP="00396C68">
            <w:pPr>
              <w:jc w:val="center"/>
              <w:rPr>
                <w:rFonts w:ascii="Times New Roman" w:hAnsi="Times New Roman" w:cs="Times New Roman"/>
                <w:sz w:val="22"/>
                <w:szCs w:val="22"/>
              </w:rPr>
            </w:pPr>
          </w:p>
        </w:tc>
        <w:tc>
          <w:tcPr>
            <w:tcW w:w="1134" w:type="dxa"/>
          </w:tcPr>
          <w:p w14:paraId="62571315" w14:textId="77777777" w:rsidR="00396C68" w:rsidRPr="000C4EA1" w:rsidRDefault="00396C68" w:rsidP="00396C68">
            <w:pPr>
              <w:jc w:val="center"/>
              <w:rPr>
                <w:rFonts w:ascii="Times New Roman" w:hAnsi="Times New Roman" w:cs="Times New Roman"/>
                <w:sz w:val="22"/>
                <w:szCs w:val="22"/>
              </w:rPr>
            </w:pPr>
          </w:p>
        </w:tc>
        <w:tc>
          <w:tcPr>
            <w:tcW w:w="992" w:type="dxa"/>
          </w:tcPr>
          <w:p w14:paraId="4183E784" w14:textId="77777777" w:rsidR="00396C68" w:rsidRPr="000C4EA1" w:rsidRDefault="00396C68" w:rsidP="00396C68">
            <w:pPr>
              <w:jc w:val="center"/>
              <w:rPr>
                <w:rFonts w:ascii="Times New Roman" w:hAnsi="Times New Roman" w:cs="Times New Roman"/>
                <w:sz w:val="22"/>
                <w:szCs w:val="22"/>
              </w:rPr>
            </w:pPr>
          </w:p>
        </w:tc>
      </w:tr>
      <w:tr w:rsidR="00396C68" w:rsidRPr="000C4EA1" w14:paraId="3B93F18B" w14:textId="77777777" w:rsidTr="002627F2">
        <w:tc>
          <w:tcPr>
            <w:tcW w:w="817" w:type="dxa"/>
          </w:tcPr>
          <w:p w14:paraId="7AECE38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2.17.</w:t>
            </w:r>
          </w:p>
        </w:tc>
        <w:tc>
          <w:tcPr>
            <w:tcW w:w="3856" w:type="dxa"/>
          </w:tcPr>
          <w:p w14:paraId="6CE2DED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568C65C7" w14:textId="77777777" w:rsidR="00396C68" w:rsidRPr="000C4EA1" w:rsidRDefault="00396C68" w:rsidP="00396C68">
            <w:pPr>
              <w:jc w:val="center"/>
              <w:rPr>
                <w:rFonts w:ascii="Times New Roman" w:hAnsi="Times New Roman" w:cs="Times New Roman"/>
                <w:sz w:val="22"/>
                <w:szCs w:val="22"/>
              </w:rPr>
            </w:pPr>
          </w:p>
        </w:tc>
        <w:tc>
          <w:tcPr>
            <w:tcW w:w="993" w:type="dxa"/>
          </w:tcPr>
          <w:p w14:paraId="6329649F" w14:textId="77777777" w:rsidR="00396C68" w:rsidRPr="000C4EA1" w:rsidRDefault="00396C68" w:rsidP="00396C68">
            <w:pPr>
              <w:jc w:val="center"/>
              <w:rPr>
                <w:rFonts w:ascii="Times New Roman" w:hAnsi="Times New Roman" w:cs="Times New Roman"/>
                <w:sz w:val="22"/>
                <w:szCs w:val="22"/>
              </w:rPr>
            </w:pPr>
          </w:p>
        </w:tc>
        <w:tc>
          <w:tcPr>
            <w:tcW w:w="1134" w:type="dxa"/>
          </w:tcPr>
          <w:p w14:paraId="46062617" w14:textId="77777777" w:rsidR="00396C68" w:rsidRPr="000C4EA1" w:rsidRDefault="00396C68" w:rsidP="00396C68">
            <w:pPr>
              <w:jc w:val="center"/>
              <w:rPr>
                <w:rFonts w:ascii="Times New Roman" w:hAnsi="Times New Roman" w:cs="Times New Roman"/>
                <w:sz w:val="22"/>
                <w:szCs w:val="22"/>
              </w:rPr>
            </w:pPr>
          </w:p>
        </w:tc>
        <w:tc>
          <w:tcPr>
            <w:tcW w:w="992" w:type="dxa"/>
          </w:tcPr>
          <w:p w14:paraId="74F023A2" w14:textId="77777777" w:rsidR="00396C68" w:rsidRPr="000C4EA1" w:rsidRDefault="00396C68" w:rsidP="00396C68">
            <w:pPr>
              <w:jc w:val="center"/>
              <w:rPr>
                <w:rFonts w:ascii="Times New Roman" w:hAnsi="Times New Roman" w:cs="Times New Roman"/>
                <w:sz w:val="22"/>
                <w:szCs w:val="22"/>
              </w:rPr>
            </w:pPr>
          </w:p>
        </w:tc>
      </w:tr>
      <w:tr w:rsidR="00396C68" w:rsidRPr="000C4EA1" w14:paraId="36408866" w14:textId="77777777" w:rsidTr="002627F2">
        <w:tc>
          <w:tcPr>
            <w:tcW w:w="817" w:type="dxa"/>
          </w:tcPr>
          <w:p w14:paraId="35A6265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2.18</w:t>
            </w:r>
          </w:p>
        </w:tc>
        <w:tc>
          <w:tcPr>
            <w:tcW w:w="3856" w:type="dxa"/>
          </w:tcPr>
          <w:p w14:paraId="421A482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054DD004" w14:textId="77777777" w:rsidR="00396C68" w:rsidRPr="000C4EA1" w:rsidRDefault="00396C68" w:rsidP="00396C68">
            <w:pPr>
              <w:jc w:val="center"/>
              <w:rPr>
                <w:rFonts w:ascii="Times New Roman" w:hAnsi="Times New Roman" w:cs="Times New Roman"/>
                <w:sz w:val="22"/>
                <w:szCs w:val="22"/>
              </w:rPr>
            </w:pPr>
          </w:p>
        </w:tc>
        <w:tc>
          <w:tcPr>
            <w:tcW w:w="993" w:type="dxa"/>
          </w:tcPr>
          <w:p w14:paraId="1531DB82" w14:textId="77777777" w:rsidR="00396C68" w:rsidRPr="000C4EA1" w:rsidRDefault="00396C68" w:rsidP="00396C68">
            <w:pPr>
              <w:jc w:val="center"/>
              <w:rPr>
                <w:rFonts w:ascii="Times New Roman" w:hAnsi="Times New Roman" w:cs="Times New Roman"/>
                <w:sz w:val="22"/>
                <w:szCs w:val="22"/>
              </w:rPr>
            </w:pPr>
          </w:p>
        </w:tc>
        <w:tc>
          <w:tcPr>
            <w:tcW w:w="1134" w:type="dxa"/>
          </w:tcPr>
          <w:p w14:paraId="34BECA97" w14:textId="77777777" w:rsidR="00396C68" w:rsidRPr="000C4EA1" w:rsidRDefault="00396C68" w:rsidP="00396C68">
            <w:pPr>
              <w:jc w:val="center"/>
              <w:rPr>
                <w:rFonts w:ascii="Times New Roman" w:hAnsi="Times New Roman" w:cs="Times New Roman"/>
                <w:sz w:val="22"/>
                <w:szCs w:val="22"/>
              </w:rPr>
            </w:pPr>
          </w:p>
        </w:tc>
        <w:tc>
          <w:tcPr>
            <w:tcW w:w="992" w:type="dxa"/>
          </w:tcPr>
          <w:p w14:paraId="166EDDD2" w14:textId="77777777" w:rsidR="00396C68" w:rsidRPr="000C4EA1" w:rsidRDefault="00396C68" w:rsidP="00396C68">
            <w:pPr>
              <w:jc w:val="center"/>
              <w:rPr>
                <w:rFonts w:ascii="Times New Roman" w:hAnsi="Times New Roman" w:cs="Times New Roman"/>
                <w:sz w:val="22"/>
                <w:szCs w:val="22"/>
              </w:rPr>
            </w:pPr>
          </w:p>
        </w:tc>
      </w:tr>
      <w:tr w:rsidR="00396C68" w:rsidRPr="000C4EA1" w14:paraId="494D3756" w14:textId="77777777" w:rsidTr="002627F2">
        <w:tc>
          <w:tcPr>
            <w:tcW w:w="817" w:type="dxa"/>
          </w:tcPr>
          <w:p w14:paraId="64BD72F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2.19.</w:t>
            </w:r>
          </w:p>
        </w:tc>
        <w:tc>
          <w:tcPr>
            <w:tcW w:w="3856" w:type="dxa"/>
          </w:tcPr>
          <w:p w14:paraId="52F14E1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0E4EB88E" w14:textId="77777777" w:rsidR="00396C68" w:rsidRPr="000C4EA1" w:rsidRDefault="00396C68" w:rsidP="00396C68">
            <w:pPr>
              <w:jc w:val="center"/>
              <w:rPr>
                <w:rFonts w:ascii="Times New Roman" w:hAnsi="Times New Roman" w:cs="Times New Roman"/>
                <w:sz w:val="22"/>
                <w:szCs w:val="22"/>
              </w:rPr>
            </w:pPr>
          </w:p>
        </w:tc>
        <w:tc>
          <w:tcPr>
            <w:tcW w:w="993" w:type="dxa"/>
          </w:tcPr>
          <w:p w14:paraId="7D0AE963" w14:textId="77777777" w:rsidR="00396C68" w:rsidRPr="000C4EA1" w:rsidRDefault="00396C68" w:rsidP="00396C68">
            <w:pPr>
              <w:jc w:val="center"/>
              <w:rPr>
                <w:rFonts w:ascii="Times New Roman" w:hAnsi="Times New Roman" w:cs="Times New Roman"/>
                <w:sz w:val="22"/>
                <w:szCs w:val="22"/>
              </w:rPr>
            </w:pPr>
          </w:p>
        </w:tc>
        <w:tc>
          <w:tcPr>
            <w:tcW w:w="1134" w:type="dxa"/>
          </w:tcPr>
          <w:p w14:paraId="26A877F2" w14:textId="77777777" w:rsidR="00396C68" w:rsidRPr="000C4EA1" w:rsidRDefault="00396C68" w:rsidP="00396C68">
            <w:pPr>
              <w:jc w:val="center"/>
              <w:rPr>
                <w:rFonts w:ascii="Times New Roman" w:hAnsi="Times New Roman" w:cs="Times New Roman"/>
                <w:sz w:val="22"/>
                <w:szCs w:val="22"/>
              </w:rPr>
            </w:pPr>
          </w:p>
        </w:tc>
        <w:tc>
          <w:tcPr>
            <w:tcW w:w="992" w:type="dxa"/>
          </w:tcPr>
          <w:p w14:paraId="280E57DB" w14:textId="77777777" w:rsidR="00396C68" w:rsidRPr="000C4EA1" w:rsidRDefault="00396C68" w:rsidP="00396C68">
            <w:pPr>
              <w:jc w:val="center"/>
              <w:rPr>
                <w:rFonts w:ascii="Times New Roman" w:hAnsi="Times New Roman" w:cs="Times New Roman"/>
                <w:sz w:val="22"/>
                <w:szCs w:val="22"/>
              </w:rPr>
            </w:pPr>
          </w:p>
        </w:tc>
      </w:tr>
      <w:tr w:rsidR="00396C68" w:rsidRPr="000C4EA1" w14:paraId="4FB48819" w14:textId="77777777" w:rsidTr="002627F2">
        <w:tc>
          <w:tcPr>
            <w:tcW w:w="817" w:type="dxa"/>
          </w:tcPr>
          <w:p w14:paraId="3250C2B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2.20.</w:t>
            </w:r>
          </w:p>
        </w:tc>
        <w:tc>
          <w:tcPr>
            <w:tcW w:w="3856" w:type="dxa"/>
          </w:tcPr>
          <w:p w14:paraId="5F4AFCE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5AD652D6" w14:textId="77777777" w:rsidR="00396C68" w:rsidRPr="000C4EA1" w:rsidRDefault="00396C68" w:rsidP="00396C68">
            <w:pPr>
              <w:jc w:val="center"/>
              <w:rPr>
                <w:rFonts w:ascii="Times New Roman" w:hAnsi="Times New Roman" w:cs="Times New Roman"/>
                <w:sz w:val="22"/>
                <w:szCs w:val="22"/>
              </w:rPr>
            </w:pPr>
          </w:p>
        </w:tc>
        <w:tc>
          <w:tcPr>
            <w:tcW w:w="993" w:type="dxa"/>
          </w:tcPr>
          <w:p w14:paraId="6B34B8CD" w14:textId="77777777" w:rsidR="00396C68" w:rsidRPr="000C4EA1" w:rsidRDefault="00396C68" w:rsidP="00396C68">
            <w:pPr>
              <w:jc w:val="center"/>
              <w:rPr>
                <w:rFonts w:ascii="Times New Roman" w:hAnsi="Times New Roman" w:cs="Times New Roman"/>
                <w:sz w:val="22"/>
                <w:szCs w:val="22"/>
              </w:rPr>
            </w:pPr>
          </w:p>
        </w:tc>
        <w:tc>
          <w:tcPr>
            <w:tcW w:w="1134" w:type="dxa"/>
          </w:tcPr>
          <w:p w14:paraId="60A2813D" w14:textId="77777777" w:rsidR="00396C68" w:rsidRPr="000C4EA1" w:rsidRDefault="00396C68" w:rsidP="00396C68">
            <w:pPr>
              <w:jc w:val="center"/>
              <w:rPr>
                <w:rFonts w:ascii="Times New Roman" w:hAnsi="Times New Roman" w:cs="Times New Roman"/>
                <w:sz w:val="22"/>
                <w:szCs w:val="22"/>
              </w:rPr>
            </w:pPr>
          </w:p>
        </w:tc>
        <w:tc>
          <w:tcPr>
            <w:tcW w:w="992" w:type="dxa"/>
          </w:tcPr>
          <w:p w14:paraId="5544E93C" w14:textId="77777777" w:rsidR="00396C68" w:rsidRPr="000C4EA1" w:rsidRDefault="00396C68" w:rsidP="00396C68">
            <w:pPr>
              <w:jc w:val="center"/>
              <w:rPr>
                <w:rFonts w:ascii="Times New Roman" w:hAnsi="Times New Roman" w:cs="Times New Roman"/>
                <w:sz w:val="22"/>
                <w:szCs w:val="22"/>
              </w:rPr>
            </w:pPr>
          </w:p>
        </w:tc>
      </w:tr>
      <w:tr w:rsidR="00396C68" w:rsidRPr="000C4EA1" w14:paraId="5F15ECE1" w14:textId="77777777" w:rsidTr="002627F2">
        <w:tc>
          <w:tcPr>
            <w:tcW w:w="817" w:type="dxa"/>
          </w:tcPr>
          <w:p w14:paraId="5BD6171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2.21.</w:t>
            </w:r>
          </w:p>
        </w:tc>
        <w:tc>
          <w:tcPr>
            <w:tcW w:w="3856" w:type="dxa"/>
          </w:tcPr>
          <w:p w14:paraId="3F41092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un sakaru sistēmas</w:t>
            </w:r>
          </w:p>
        </w:tc>
        <w:tc>
          <w:tcPr>
            <w:tcW w:w="992" w:type="dxa"/>
          </w:tcPr>
          <w:p w14:paraId="3D07F1CF" w14:textId="77777777" w:rsidR="00396C68" w:rsidRPr="000C4EA1" w:rsidRDefault="00396C68" w:rsidP="00396C68">
            <w:pPr>
              <w:jc w:val="center"/>
              <w:rPr>
                <w:rFonts w:ascii="Times New Roman" w:hAnsi="Times New Roman" w:cs="Times New Roman"/>
                <w:sz w:val="22"/>
                <w:szCs w:val="22"/>
              </w:rPr>
            </w:pPr>
          </w:p>
        </w:tc>
        <w:tc>
          <w:tcPr>
            <w:tcW w:w="993" w:type="dxa"/>
          </w:tcPr>
          <w:p w14:paraId="74D45C3A" w14:textId="77777777" w:rsidR="00396C68" w:rsidRPr="000C4EA1" w:rsidRDefault="00396C68" w:rsidP="00396C68">
            <w:pPr>
              <w:jc w:val="center"/>
              <w:rPr>
                <w:rFonts w:ascii="Times New Roman" w:hAnsi="Times New Roman" w:cs="Times New Roman"/>
                <w:sz w:val="22"/>
                <w:szCs w:val="22"/>
              </w:rPr>
            </w:pPr>
          </w:p>
        </w:tc>
        <w:tc>
          <w:tcPr>
            <w:tcW w:w="1134" w:type="dxa"/>
          </w:tcPr>
          <w:p w14:paraId="11E30898" w14:textId="77777777" w:rsidR="00396C68" w:rsidRPr="000C4EA1" w:rsidRDefault="00396C68" w:rsidP="00396C68">
            <w:pPr>
              <w:jc w:val="center"/>
              <w:rPr>
                <w:rFonts w:ascii="Times New Roman" w:hAnsi="Times New Roman" w:cs="Times New Roman"/>
                <w:sz w:val="22"/>
                <w:szCs w:val="22"/>
              </w:rPr>
            </w:pPr>
          </w:p>
        </w:tc>
        <w:tc>
          <w:tcPr>
            <w:tcW w:w="992" w:type="dxa"/>
          </w:tcPr>
          <w:p w14:paraId="4DCD7BDF" w14:textId="77777777" w:rsidR="00396C68" w:rsidRPr="000C4EA1" w:rsidRDefault="00396C68" w:rsidP="00396C68">
            <w:pPr>
              <w:jc w:val="center"/>
              <w:rPr>
                <w:rFonts w:ascii="Times New Roman" w:hAnsi="Times New Roman" w:cs="Times New Roman"/>
                <w:sz w:val="22"/>
                <w:szCs w:val="22"/>
              </w:rPr>
            </w:pPr>
          </w:p>
        </w:tc>
      </w:tr>
      <w:tr w:rsidR="00396C68" w:rsidRPr="000C4EA1" w14:paraId="7F4BA270" w14:textId="77777777" w:rsidTr="002627F2">
        <w:tc>
          <w:tcPr>
            <w:tcW w:w="817" w:type="dxa"/>
          </w:tcPr>
          <w:p w14:paraId="672D6FE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2.22.</w:t>
            </w:r>
          </w:p>
        </w:tc>
        <w:tc>
          <w:tcPr>
            <w:tcW w:w="3856" w:type="dxa"/>
          </w:tcPr>
          <w:p w14:paraId="552A7D3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5A122C00" w14:textId="77777777" w:rsidR="00396C68" w:rsidRPr="000C4EA1" w:rsidRDefault="00396C68" w:rsidP="00396C68">
            <w:pPr>
              <w:jc w:val="center"/>
              <w:rPr>
                <w:rFonts w:ascii="Times New Roman" w:hAnsi="Times New Roman" w:cs="Times New Roman"/>
                <w:sz w:val="22"/>
                <w:szCs w:val="22"/>
              </w:rPr>
            </w:pPr>
          </w:p>
        </w:tc>
        <w:tc>
          <w:tcPr>
            <w:tcW w:w="993" w:type="dxa"/>
          </w:tcPr>
          <w:p w14:paraId="062EDC5D" w14:textId="77777777" w:rsidR="00396C68" w:rsidRPr="000C4EA1" w:rsidRDefault="00396C68" w:rsidP="00396C68">
            <w:pPr>
              <w:jc w:val="center"/>
              <w:rPr>
                <w:rFonts w:ascii="Times New Roman" w:hAnsi="Times New Roman" w:cs="Times New Roman"/>
                <w:sz w:val="22"/>
                <w:szCs w:val="22"/>
              </w:rPr>
            </w:pPr>
          </w:p>
        </w:tc>
        <w:tc>
          <w:tcPr>
            <w:tcW w:w="1134" w:type="dxa"/>
          </w:tcPr>
          <w:p w14:paraId="4EC87F86" w14:textId="77777777" w:rsidR="00396C68" w:rsidRPr="000C4EA1" w:rsidRDefault="00396C68" w:rsidP="00396C68">
            <w:pPr>
              <w:jc w:val="center"/>
              <w:rPr>
                <w:rFonts w:ascii="Times New Roman" w:hAnsi="Times New Roman" w:cs="Times New Roman"/>
                <w:sz w:val="22"/>
                <w:szCs w:val="22"/>
              </w:rPr>
            </w:pPr>
          </w:p>
        </w:tc>
        <w:tc>
          <w:tcPr>
            <w:tcW w:w="992" w:type="dxa"/>
          </w:tcPr>
          <w:p w14:paraId="7CD12A2B" w14:textId="77777777" w:rsidR="00396C68" w:rsidRPr="000C4EA1" w:rsidRDefault="00396C68" w:rsidP="00396C68">
            <w:pPr>
              <w:jc w:val="center"/>
              <w:rPr>
                <w:rFonts w:ascii="Times New Roman" w:hAnsi="Times New Roman" w:cs="Times New Roman"/>
                <w:sz w:val="22"/>
                <w:szCs w:val="22"/>
              </w:rPr>
            </w:pPr>
          </w:p>
        </w:tc>
      </w:tr>
      <w:tr w:rsidR="00396C68" w:rsidRPr="000C4EA1" w14:paraId="1CDCCFEA" w14:textId="77777777" w:rsidTr="002627F2">
        <w:tc>
          <w:tcPr>
            <w:tcW w:w="817" w:type="dxa"/>
          </w:tcPr>
          <w:p w14:paraId="13A3956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2.23.</w:t>
            </w:r>
          </w:p>
        </w:tc>
        <w:tc>
          <w:tcPr>
            <w:tcW w:w="3856" w:type="dxa"/>
          </w:tcPr>
          <w:p w14:paraId="05A76DD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032E3172" w14:textId="77777777" w:rsidR="00396C68" w:rsidRPr="000C4EA1" w:rsidRDefault="00396C68" w:rsidP="00396C68">
            <w:pPr>
              <w:jc w:val="center"/>
              <w:rPr>
                <w:rFonts w:ascii="Times New Roman" w:hAnsi="Times New Roman" w:cs="Times New Roman"/>
                <w:sz w:val="22"/>
                <w:szCs w:val="22"/>
              </w:rPr>
            </w:pPr>
          </w:p>
        </w:tc>
        <w:tc>
          <w:tcPr>
            <w:tcW w:w="993" w:type="dxa"/>
          </w:tcPr>
          <w:p w14:paraId="1E2B8F73" w14:textId="77777777" w:rsidR="00396C68" w:rsidRPr="000C4EA1" w:rsidRDefault="00396C68" w:rsidP="00396C68">
            <w:pPr>
              <w:jc w:val="center"/>
              <w:rPr>
                <w:rFonts w:ascii="Times New Roman" w:hAnsi="Times New Roman" w:cs="Times New Roman"/>
                <w:sz w:val="22"/>
                <w:szCs w:val="22"/>
              </w:rPr>
            </w:pPr>
          </w:p>
        </w:tc>
        <w:tc>
          <w:tcPr>
            <w:tcW w:w="1134" w:type="dxa"/>
          </w:tcPr>
          <w:p w14:paraId="082AE8A1" w14:textId="77777777" w:rsidR="00396C68" w:rsidRPr="000C4EA1" w:rsidRDefault="00396C68" w:rsidP="00396C68">
            <w:pPr>
              <w:jc w:val="center"/>
              <w:rPr>
                <w:rFonts w:ascii="Times New Roman" w:hAnsi="Times New Roman" w:cs="Times New Roman"/>
                <w:sz w:val="22"/>
                <w:szCs w:val="22"/>
              </w:rPr>
            </w:pPr>
          </w:p>
        </w:tc>
        <w:tc>
          <w:tcPr>
            <w:tcW w:w="992" w:type="dxa"/>
          </w:tcPr>
          <w:p w14:paraId="712B154B" w14:textId="77777777" w:rsidR="00396C68" w:rsidRPr="000C4EA1" w:rsidRDefault="00396C68" w:rsidP="00396C68">
            <w:pPr>
              <w:jc w:val="center"/>
              <w:rPr>
                <w:rFonts w:ascii="Times New Roman" w:hAnsi="Times New Roman" w:cs="Times New Roman"/>
                <w:sz w:val="22"/>
                <w:szCs w:val="22"/>
              </w:rPr>
            </w:pPr>
          </w:p>
        </w:tc>
      </w:tr>
      <w:tr w:rsidR="00396C68" w:rsidRPr="000C4EA1" w14:paraId="1E679EEA" w14:textId="77777777" w:rsidTr="002627F2">
        <w:tc>
          <w:tcPr>
            <w:tcW w:w="817" w:type="dxa"/>
          </w:tcPr>
          <w:p w14:paraId="5E210C9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2.24.</w:t>
            </w:r>
          </w:p>
        </w:tc>
        <w:tc>
          <w:tcPr>
            <w:tcW w:w="3856" w:type="dxa"/>
          </w:tcPr>
          <w:p w14:paraId="34EDBD4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1F820E67" w14:textId="77777777" w:rsidR="00396C68" w:rsidRPr="000C4EA1" w:rsidRDefault="00396C68" w:rsidP="00396C68">
            <w:pPr>
              <w:jc w:val="center"/>
              <w:rPr>
                <w:rFonts w:ascii="Times New Roman" w:hAnsi="Times New Roman" w:cs="Times New Roman"/>
                <w:sz w:val="22"/>
                <w:szCs w:val="22"/>
              </w:rPr>
            </w:pPr>
          </w:p>
        </w:tc>
        <w:tc>
          <w:tcPr>
            <w:tcW w:w="993" w:type="dxa"/>
          </w:tcPr>
          <w:p w14:paraId="5B6F4A33" w14:textId="77777777" w:rsidR="00396C68" w:rsidRPr="000C4EA1" w:rsidRDefault="00396C68" w:rsidP="00396C68">
            <w:pPr>
              <w:jc w:val="center"/>
              <w:rPr>
                <w:rFonts w:ascii="Times New Roman" w:hAnsi="Times New Roman" w:cs="Times New Roman"/>
                <w:sz w:val="22"/>
                <w:szCs w:val="22"/>
              </w:rPr>
            </w:pPr>
          </w:p>
        </w:tc>
        <w:tc>
          <w:tcPr>
            <w:tcW w:w="1134" w:type="dxa"/>
          </w:tcPr>
          <w:p w14:paraId="577E7CFD" w14:textId="77777777" w:rsidR="00396C68" w:rsidRPr="000C4EA1" w:rsidRDefault="00396C68" w:rsidP="00396C68">
            <w:pPr>
              <w:jc w:val="center"/>
              <w:rPr>
                <w:rFonts w:ascii="Times New Roman" w:hAnsi="Times New Roman" w:cs="Times New Roman"/>
                <w:sz w:val="22"/>
                <w:szCs w:val="22"/>
              </w:rPr>
            </w:pPr>
          </w:p>
        </w:tc>
        <w:tc>
          <w:tcPr>
            <w:tcW w:w="992" w:type="dxa"/>
          </w:tcPr>
          <w:p w14:paraId="2A8DD66B" w14:textId="77777777" w:rsidR="00396C68" w:rsidRPr="000C4EA1" w:rsidRDefault="00396C68" w:rsidP="00396C68">
            <w:pPr>
              <w:jc w:val="center"/>
              <w:rPr>
                <w:rFonts w:ascii="Times New Roman" w:hAnsi="Times New Roman" w:cs="Times New Roman"/>
                <w:sz w:val="22"/>
                <w:szCs w:val="22"/>
              </w:rPr>
            </w:pPr>
          </w:p>
        </w:tc>
      </w:tr>
      <w:tr w:rsidR="00396C68" w:rsidRPr="000C4EA1" w14:paraId="4A90502E" w14:textId="77777777" w:rsidTr="002627F2">
        <w:tc>
          <w:tcPr>
            <w:tcW w:w="817" w:type="dxa"/>
          </w:tcPr>
          <w:p w14:paraId="08483AE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2.25.</w:t>
            </w:r>
          </w:p>
        </w:tc>
        <w:tc>
          <w:tcPr>
            <w:tcW w:w="3856" w:type="dxa"/>
          </w:tcPr>
          <w:p w14:paraId="56082C6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129C0A4B" w14:textId="77777777" w:rsidR="00396C68" w:rsidRPr="000C4EA1" w:rsidRDefault="00396C68" w:rsidP="00396C68">
            <w:pPr>
              <w:jc w:val="center"/>
              <w:rPr>
                <w:rFonts w:ascii="Times New Roman" w:hAnsi="Times New Roman" w:cs="Times New Roman"/>
                <w:sz w:val="22"/>
                <w:szCs w:val="22"/>
              </w:rPr>
            </w:pPr>
          </w:p>
        </w:tc>
        <w:tc>
          <w:tcPr>
            <w:tcW w:w="993" w:type="dxa"/>
          </w:tcPr>
          <w:p w14:paraId="07438C6F" w14:textId="77777777" w:rsidR="00396C68" w:rsidRPr="000C4EA1" w:rsidRDefault="00396C68" w:rsidP="00396C68">
            <w:pPr>
              <w:jc w:val="center"/>
              <w:rPr>
                <w:rFonts w:ascii="Times New Roman" w:hAnsi="Times New Roman" w:cs="Times New Roman"/>
                <w:sz w:val="22"/>
                <w:szCs w:val="22"/>
              </w:rPr>
            </w:pPr>
          </w:p>
        </w:tc>
        <w:tc>
          <w:tcPr>
            <w:tcW w:w="1134" w:type="dxa"/>
          </w:tcPr>
          <w:p w14:paraId="456F1FBE" w14:textId="77777777" w:rsidR="00396C68" w:rsidRPr="000C4EA1" w:rsidRDefault="00396C68" w:rsidP="00396C68">
            <w:pPr>
              <w:jc w:val="center"/>
              <w:rPr>
                <w:rFonts w:ascii="Times New Roman" w:hAnsi="Times New Roman" w:cs="Times New Roman"/>
                <w:sz w:val="22"/>
                <w:szCs w:val="22"/>
              </w:rPr>
            </w:pPr>
          </w:p>
        </w:tc>
        <w:tc>
          <w:tcPr>
            <w:tcW w:w="992" w:type="dxa"/>
          </w:tcPr>
          <w:p w14:paraId="53219650" w14:textId="77777777" w:rsidR="00396C68" w:rsidRPr="000C4EA1" w:rsidRDefault="00396C68" w:rsidP="00396C68">
            <w:pPr>
              <w:jc w:val="center"/>
              <w:rPr>
                <w:rFonts w:ascii="Times New Roman" w:hAnsi="Times New Roman" w:cs="Times New Roman"/>
                <w:sz w:val="22"/>
                <w:szCs w:val="22"/>
              </w:rPr>
            </w:pPr>
          </w:p>
        </w:tc>
      </w:tr>
      <w:tr w:rsidR="00396C68" w:rsidRPr="000C4EA1" w14:paraId="7B9EDF59" w14:textId="77777777" w:rsidTr="002627F2">
        <w:tc>
          <w:tcPr>
            <w:tcW w:w="817" w:type="dxa"/>
          </w:tcPr>
          <w:p w14:paraId="1D60DBB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2.26.</w:t>
            </w:r>
          </w:p>
        </w:tc>
        <w:tc>
          <w:tcPr>
            <w:tcW w:w="3856" w:type="dxa"/>
          </w:tcPr>
          <w:p w14:paraId="27DAB22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0BF09F57" w14:textId="77777777" w:rsidR="00396C68" w:rsidRPr="000C4EA1" w:rsidRDefault="00396C68" w:rsidP="00396C68">
            <w:pPr>
              <w:jc w:val="center"/>
              <w:rPr>
                <w:rFonts w:ascii="Times New Roman" w:hAnsi="Times New Roman" w:cs="Times New Roman"/>
                <w:sz w:val="22"/>
                <w:szCs w:val="22"/>
              </w:rPr>
            </w:pPr>
          </w:p>
        </w:tc>
        <w:tc>
          <w:tcPr>
            <w:tcW w:w="993" w:type="dxa"/>
          </w:tcPr>
          <w:p w14:paraId="291D900B" w14:textId="77777777" w:rsidR="00396C68" w:rsidRPr="000C4EA1" w:rsidRDefault="00396C68" w:rsidP="00396C68">
            <w:pPr>
              <w:jc w:val="center"/>
              <w:rPr>
                <w:rFonts w:ascii="Times New Roman" w:hAnsi="Times New Roman" w:cs="Times New Roman"/>
                <w:sz w:val="22"/>
                <w:szCs w:val="22"/>
              </w:rPr>
            </w:pPr>
          </w:p>
        </w:tc>
        <w:tc>
          <w:tcPr>
            <w:tcW w:w="1134" w:type="dxa"/>
          </w:tcPr>
          <w:p w14:paraId="6E2BBBC0" w14:textId="77777777" w:rsidR="00396C68" w:rsidRPr="000C4EA1" w:rsidRDefault="00396C68" w:rsidP="00396C68">
            <w:pPr>
              <w:jc w:val="center"/>
              <w:rPr>
                <w:rFonts w:ascii="Times New Roman" w:hAnsi="Times New Roman" w:cs="Times New Roman"/>
                <w:sz w:val="22"/>
                <w:szCs w:val="22"/>
              </w:rPr>
            </w:pPr>
          </w:p>
        </w:tc>
        <w:tc>
          <w:tcPr>
            <w:tcW w:w="992" w:type="dxa"/>
          </w:tcPr>
          <w:p w14:paraId="1ECEB913" w14:textId="77777777" w:rsidR="00396C68" w:rsidRPr="000C4EA1" w:rsidRDefault="00396C68" w:rsidP="00396C68">
            <w:pPr>
              <w:jc w:val="center"/>
              <w:rPr>
                <w:rFonts w:ascii="Times New Roman" w:hAnsi="Times New Roman" w:cs="Times New Roman"/>
                <w:sz w:val="22"/>
                <w:szCs w:val="22"/>
              </w:rPr>
            </w:pPr>
          </w:p>
        </w:tc>
      </w:tr>
      <w:tr w:rsidR="00396C68" w:rsidRPr="000C4EA1" w14:paraId="3486EB69" w14:textId="77777777" w:rsidTr="002627F2">
        <w:tc>
          <w:tcPr>
            <w:tcW w:w="817" w:type="dxa"/>
          </w:tcPr>
          <w:p w14:paraId="5BEE310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2.27.</w:t>
            </w:r>
          </w:p>
        </w:tc>
        <w:tc>
          <w:tcPr>
            <w:tcW w:w="3856" w:type="dxa"/>
          </w:tcPr>
          <w:p w14:paraId="5BDC8CA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2</w:t>
            </w:r>
          </w:p>
        </w:tc>
        <w:tc>
          <w:tcPr>
            <w:tcW w:w="992" w:type="dxa"/>
          </w:tcPr>
          <w:p w14:paraId="370D913B" w14:textId="77777777" w:rsidR="00396C68" w:rsidRPr="000C4EA1" w:rsidRDefault="00396C68" w:rsidP="00396C68">
            <w:pPr>
              <w:jc w:val="center"/>
              <w:rPr>
                <w:rFonts w:ascii="Times New Roman" w:hAnsi="Times New Roman" w:cs="Times New Roman"/>
                <w:sz w:val="22"/>
                <w:szCs w:val="22"/>
              </w:rPr>
            </w:pPr>
          </w:p>
        </w:tc>
        <w:tc>
          <w:tcPr>
            <w:tcW w:w="993" w:type="dxa"/>
          </w:tcPr>
          <w:p w14:paraId="1E8949BF" w14:textId="77777777" w:rsidR="00396C68" w:rsidRPr="000C4EA1" w:rsidRDefault="00396C68" w:rsidP="00396C68">
            <w:pPr>
              <w:jc w:val="center"/>
              <w:rPr>
                <w:rFonts w:ascii="Times New Roman" w:hAnsi="Times New Roman" w:cs="Times New Roman"/>
                <w:sz w:val="22"/>
                <w:szCs w:val="22"/>
              </w:rPr>
            </w:pPr>
          </w:p>
        </w:tc>
        <w:tc>
          <w:tcPr>
            <w:tcW w:w="1134" w:type="dxa"/>
          </w:tcPr>
          <w:p w14:paraId="13DED88A" w14:textId="77777777" w:rsidR="00396C68" w:rsidRPr="000C4EA1" w:rsidRDefault="00396C68" w:rsidP="00396C68">
            <w:pPr>
              <w:jc w:val="center"/>
              <w:rPr>
                <w:rFonts w:ascii="Times New Roman" w:hAnsi="Times New Roman" w:cs="Times New Roman"/>
                <w:sz w:val="22"/>
                <w:szCs w:val="22"/>
              </w:rPr>
            </w:pPr>
          </w:p>
        </w:tc>
        <w:tc>
          <w:tcPr>
            <w:tcW w:w="992" w:type="dxa"/>
          </w:tcPr>
          <w:p w14:paraId="6725E9CA" w14:textId="77777777" w:rsidR="00396C68" w:rsidRPr="000C4EA1" w:rsidRDefault="00396C68" w:rsidP="00396C68">
            <w:pPr>
              <w:jc w:val="center"/>
              <w:rPr>
                <w:rFonts w:ascii="Times New Roman" w:hAnsi="Times New Roman" w:cs="Times New Roman"/>
                <w:sz w:val="22"/>
                <w:szCs w:val="22"/>
              </w:rPr>
            </w:pPr>
          </w:p>
        </w:tc>
      </w:tr>
      <w:tr w:rsidR="00396C68" w:rsidRPr="000C4EA1" w14:paraId="561223DD" w14:textId="77777777" w:rsidTr="002627F2">
        <w:tc>
          <w:tcPr>
            <w:tcW w:w="817" w:type="dxa"/>
          </w:tcPr>
          <w:p w14:paraId="3701ECB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2.28.</w:t>
            </w:r>
          </w:p>
        </w:tc>
        <w:tc>
          <w:tcPr>
            <w:tcW w:w="3856" w:type="dxa"/>
          </w:tcPr>
          <w:p w14:paraId="5FE40771"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49FE72C3" w14:textId="77777777" w:rsidR="00396C68" w:rsidRPr="000C4EA1" w:rsidRDefault="00396C68" w:rsidP="00396C68">
            <w:pPr>
              <w:jc w:val="center"/>
              <w:rPr>
                <w:rFonts w:ascii="Times New Roman" w:hAnsi="Times New Roman" w:cs="Times New Roman"/>
                <w:sz w:val="22"/>
                <w:szCs w:val="22"/>
              </w:rPr>
            </w:pPr>
          </w:p>
        </w:tc>
        <w:tc>
          <w:tcPr>
            <w:tcW w:w="993" w:type="dxa"/>
          </w:tcPr>
          <w:p w14:paraId="41856E3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6E229D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D6C129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D567E05" w14:textId="77777777" w:rsidTr="002627F2">
        <w:tc>
          <w:tcPr>
            <w:tcW w:w="817" w:type="dxa"/>
          </w:tcPr>
          <w:p w14:paraId="10F6BC8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2.29.</w:t>
            </w:r>
          </w:p>
        </w:tc>
        <w:tc>
          <w:tcPr>
            <w:tcW w:w="3856" w:type="dxa"/>
          </w:tcPr>
          <w:p w14:paraId="64ABB92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2AEAB76E" w14:textId="77777777" w:rsidR="00396C68" w:rsidRPr="000C4EA1" w:rsidRDefault="00396C68" w:rsidP="00396C68">
            <w:pPr>
              <w:jc w:val="center"/>
              <w:rPr>
                <w:rFonts w:ascii="Times New Roman" w:hAnsi="Times New Roman" w:cs="Times New Roman"/>
                <w:sz w:val="22"/>
                <w:szCs w:val="22"/>
              </w:rPr>
            </w:pPr>
          </w:p>
        </w:tc>
        <w:tc>
          <w:tcPr>
            <w:tcW w:w="993" w:type="dxa"/>
          </w:tcPr>
          <w:p w14:paraId="098BBB86" w14:textId="77777777" w:rsidR="00396C68" w:rsidRPr="000C4EA1" w:rsidRDefault="00396C68" w:rsidP="00396C68">
            <w:pPr>
              <w:jc w:val="center"/>
              <w:rPr>
                <w:rFonts w:ascii="Times New Roman" w:hAnsi="Times New Roman" w:cs="Times New Roman"/>
                <w:sz w:val="22"/>
                <w:szCs w:val="22"/>
              </w:rPr>
            </w:pPr>
          </w:p>
        </w:tc>
        <w:tc>
          <w:tcPr>
            <w:tcW w:w="1134" w:type="dxa"/>
          </w:tcPr>
          <w:p w14:paraId="50A5BEDF"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1985DE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CC7010C" w14:textId="77777777" w:rsidTr="002627F2">
        <w:tc>
          <w:tcPr>
            <w:tcW w:w="817" w:type="dxa"/>
          </w:tcPr>
          <w:p w14:paraId="0A2D544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2.30.</w:t>
            </w:r>
          </w:p>
        </w:tc>
        <w:tc>
          <w:tcPr>
            <w:tcW w:w="3856" w:type="dxa"/>
          </w:tcPr>
          <w:p w14:paraId="0806A0D4"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2 bez PVN</w:t>
            </w:r>
          </w:p>
        </w:tc>
        <w:tc>
          <w:tcPr>
            <w:tcW w:w="992" w:type="dxa"/>
          </w:tcPr>
          <w:p w14:paraId="01549C9E" w14:textId="77777777" w:rsidR="00396C68" w:rsidRPr="000C4EA1" w:rsidRDefault="00396C68" w:rsidP="00396C68">
            <w:pPr>
              <w:jc w:val="center"/>
              <w:rPr>
                <w:rFonts w:ascii="Times New Roman" w:hAnsi="Times New Roman" w:cs="Times New Roman"/>
                <w:sz w:val="22"/>
                <w:szCs w:val="22"/>
              </w:rPr>
            </w:pPr>
          </w:p>
        </w:tc>
        <w:tc>
          <w:tcPr>
            <w:tcW w:w="993" w:type="dxa"/>
          </w:tcPr>
          <w:p w14:paraId="2609045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42F80DCB"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135ECB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F7F276F" w14:textId="77777777" w:rsidTr="002627F2">
        <w:tc>
          <w:tcPr>
            <w:tcW w:w="817" w:type="dxa"/>
          </w:tcPr>
          <w:p w14:paraId="097FF7A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w:t>
            </w:r>
          </w:p>
        </w:tc>
        <w:tc>
          <w:tcPr>
            <w:tcW w:w="3856" w:type="dxa"/>
          </w:tcPr>
          <w:p w14:paraId="0D4CE11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3. Izglītības centrs.  </w:t>
            </w:r>
          </w:p>
          <w:p w14:paraId="596503C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134DE460" w14:textId="77777777" w:rsidR="00396C68" w:rsidRPr="000C4EA1" w:rsidRDefault="00396C68" w:rsidP="00396C68">
            <w:pPr>
              <w:jc w:val="center"/>
              <w:rPr>
                <w:rFonts w:ascii="Times New Roman" w:hAnsi="Times New Roman" w:cs="Times New Roman"/>
                <w:sz w:val="22"/>
                <w:szCs w:val="22"/>
              </w:rPr>
            </w:pPr>
          </w:p>
        </w:tc>
        <w:tc>
          <w:tcPr>
            <w:tcW w:w="993" w:type="dxa"/>
          </w:tcPr>
          <w:p w14:paraId="2E3EE18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D5E1FA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EF0307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6A9D106" w14:textId="77777777" w:rsidTr="002627F2">
        <w:tc>
          <w:tcPr>
            <w:tcW w:w="817" w:type="dxa"/>
          </w:tcPr>
          <w:p w14:paraId="0C1892A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w:t>
            </w:r>
          </w:p>
        </w:tc>
        <w:tc>
          <w:tcPr>
            <w:tcW w:w="3856" w:type="dxa"/>
          </w:tcPr>
          <w:p w14:paraId="25BE2B5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0B9278D0" w14:textId="77777777" w:rsidR="00396C68" w:rsidRPr="000C4EA1" w:rsidRDefault="00396C68" w:rsidP="00396C68">
            <w:pPr>
              <w:jc w:val="center"/>
              <w:rPr>
                <w:rFonts w:ascii="Times New Roman" w:hAnsi="Times New Roman" w:cs="Times New Roman"/>
                <w:sz w:val="22"/>
                <w:szCs w:val="22"/>
              </w:rPr>
            </w:pPr>
          </w:p>
        </w:tc>
        <w:tc>
          <w:tcPr>
            <w:tcW w:w="993" w:type="dxa"/>
          </w:tcPr>
          <w:p w14:paraId="0D3177DE" w14:textId="77777777" w:rsidR="00396C68" w:rsidRPr="000C4EA1" w:rsidRDefault="00396C68" w:rsidP="00396C68">
            <w:pPr>
              <w:jc w:val="center"/>
              <w:rPr>
                <w:rFonts w:ascii="Times New Roman" w:hAnsi="Times New Roman" w:cs="Times New Roman"/>
                <w:sz w:val="22"/>
                <w:szCs w:val="22"/>
              </w:rPr>
            </w:pPr>
          </w:p>
        </w:tc>
        <w:tc>
          <w:tcPr>
            <w:tcW w:w="1134" w:type="dxa"/>
          </w:tcPr>
          <w:p w14:paraId="3DD02AE2" w14:textId="77777777" w:rsidR="00396C68" w:rsidRPr="000C4EA1" w:rsidRDefault="00396C68" w:rsidP="00396C68">
            <w:pPr>
              <w:jc w:val="center"/>
              <w:rPr>
                <w:rFonts w:ascii="Times New Roman" w:hAnsi="Times New Roman" w:cs="Times New Roman"/>
                <w:sz w:val="22"/>
                <w:szCs w:val="22"/>
              </w:rPr>
            </w:pPr>
          </w:p>
        </w:tc>
        <w:tc>
          <w:tcPr>
            <w:tcW w:w="992" w:type="dxa"/>
          </w:tcPr>
          <w:p w14:paraId="7609F285" w14:textId="77777777" w:rsidR="00396C68" w:rsidRPr="000C4EA1" w:rsidRDefault="00396C68" w:rsidP="00396C68">
            <w:pPr>
              <w:jc w:val="center"/>
              <w:rPr>
                <w:rFonts w:ascii="Times New Roman" w:hAnsi="Times New Roman" w:cs="Times New Roman"/>
                <w:sz w:val="22"/>
                <w:szCs w:val="22"/>
              </w:rPr>
            </w:pPr>
          </w:p>
        </w:tc>
      </w:tr>
      <w:tr w:rsidR="00396C68" w:rsidRPr="000C4EA1" w14:paraId="0A7E5962" w14:textId="77777777" w:rsidTr="002627F2">
        <w:tc>
          <w:tcPr>
            <w:tcW w:w="817" w:type="dxa"/>
          </w:tcPr>
          <w:p w14:paraId="6BC4C4F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w:t>
            </w:r>
          </w:p>
        </w:tc>
        <w:tc>
          <w:tcPr>
            <w:tcW w:w="3856" w:type="dxa"/>
          </w:tcPr>
          <w:p w14:paraId="76C6412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2EBF53C2" w14:textId="77777777" w:rsidR="00396C68" w:rsidRPr="000C4EA1" w:rsidRDefault="00396C68" w:rsidP="00396C68">
            <w:pPr>
              <w:jc w:val="center"/>
              <w:rPr>
                <w:rFonts w:ascii="Times New Roman" w:hAnsi="Times New Roman" w:cs="Times New Roman"/>
                <w:sz w:val="22"/>
                <w:szCs w:val="22"/>
              </w:rPr>
            </w:pPr>
          </w:p>
        </w:tc>
        <w:tc>
          <w:tcPr>
            <w:tcW w:w="993" w:type="dxa"/>
          </w:tcPr>
          <w:p w14:paraId="7CFD0F6A" w14:textId="77777777" w:rsidR="00396C68" w:rsidRPr="000C4EA1" w:rsidRDefault="00396C68" w:rsidP="00396C68">
            <w:pPr>
              <w:jc w:val="center"/>
              <w:rPr>
                <w:rFonts w:ascii="Times New Roman" w:hAnsi="Times New Roman" w:cs="Times New Roman"/>
                <w:sz w:val="22"/>
                <w:szCs w:val="22"/>
              </w:rPr>
            </w:pPr>
          </w:p>
        </w:tc>
        <w:tc>
          <w:tcPr>
            <w:tcW w:w="1134" w:type="dxa"/>
          </w:tcPr>
          <w:p w14:paraId="134562D3" w14:textId="77777777" w:rsidR="00396C68" w:rsidRPr="000C4EA1" w:rsidRDefault="00396C68" w:rsidP="00396C68">
            <w:pPr>
              <w:jc w:val="center"/>
              <w:rPr>
                <w:rFonts w:ascii="Times New Roman" w:hAnsi="Times New Roman" w:cs="Times New Roman"/>
                <w:sz w:val="22"/>
                <w:szCs w:val="22"/>
              </w:rPr>
            </w:pPr>
          </w:p>
        </w:tc>
        <w:tc>
          <w:tcPr>
            <w:tcW w:w="992" w:type="dxa"/>
          </w:tcPr>
          <w:p w14:paraId="67ED024E" w14:textId="77777777" w:rsidR="00396C68" w:rsidRPr="000C4EA1" w:rsidRDefault="00396C68" w:rsidP="00396C68">
            <w:pPr>
              <w:jc w:val="center"/>
              <w:rPr>
                <w:rFonts w:ascii="Times New Roman" w:hAnsi="Times New Roman" w:cs="Times New Roman"/>
                <w:sz w:val="22"/>
                <w:szCs w:val="22"/>
              </w:rPr>
            </w:pPr>
          </w:p>
        </w:tc>
      </w:tr>
      <w:tr w:rsidR="00396C68" w:rsidRPr="000C4EA1" w14:paraId="76762189" w14:textId="77777777" w:rsidTr="002627F2">
        <w:tc>
          <w:tcPr>
            <w:tcW w:w="817" w:type="dxa"/>
          </w:tcPr>
          <w:p w14:paraId="2C37BF6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3.3.</w:t>
            </w:r>
          </w:p>
        </w:tc>
        <w:tc>
          <w:tcPr>
            <w:tcW w:w="3856" w:type="dxa"/>
          </w:tcPr>
          <w:p w14:paraId="71B75C4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225B61DD" w14:textId="77777777" w:rsidR="00396C68" w:rsidRPr="000C4EA1" w:rsidRDefault="00396C68" w:rsidP="00396C68">
            <w:pPr>
              <w:jc w:val="center"/>
              <w:rPr>
                <w:rFonts w:ascii="Times New Roman" w:hAnsi="Times New Roman" w:cs="Times New Roman"/>
                <w:sz w:val="22"/>
                <w:szCs w:val="22"/>
              </w:rPr>
            </w:pPr>
          </w:p>
        </w:tc>
        <w:tc>
          <w:tcPr>
            <w:tcW w:w="993" w:type="dxa"/>
          </w:tcPr>
          <w:p w14:paraId="26C627F0" w14:textId="77777777" w:rsidR="00396C68" w:rsidRPr="000C4EA1" w:rsidRDefault="00396C68" w:rsidP="00396C68">
            <w:pPr>
              <w:jc w:val="center"/>
              <w:rPr>
                <w:rFonts w:ascii="Times New Roman" w:hAnsi="Times New Roman" w:cs="Times New Roman"/>
                <w:sz w:val="22"/>
                <w:szCs w:val="22"/>
              </w:rPr>
            </w:pPr>
          </w:p>
        </w:tc>
        <w:tc>
          <w:tcPr>
            <w:tcW w:w="1134" w:type="dxa"/>
          </w:tcPr>
          <w:p w14:paraId="1AF6F510" w14:textId="77777777" w:rsidR="00396C68" w:rsidRPr="000C4EA1" w:rsidRDefault="00396C68" w:rsidP="00396C68">
            <w:pPr>
              <w:jc w:val="center"/>
              <w:rPr>
                <w:rFonts w:ascii="Times New Roman" w:hAnsi="Times New Roman" w:cs="Times New Roman"/>
                <w:sz w:val="22"/>
                <w:szCs w:val="22"/>
              </w:rPr>
            </w:pPr>
          </w:p>
        </w:tc>
        <w:tc>
          <w:tcPr>
            <w:tcW w:w="992" w:type="dxa"/>
          </w:tcPr>
          <w:p w14:paraId="0F24163F" w14:textId="77777777" w:rsidR="00396C68" w:rsidRPr="000C4EA1" w:rsidRDefault="00396C68" w:rsidP="00396C68">
            <w:pPr>
              <w:jc w:val="center"/>
              <w:rPr>
                <w:rFonts w:ascii="Times New Roman" w:hAnsi="Times New Roman" w:cs="Times New Roman"/>
                <w:sz w:val="22"/>
                <w:szCs w:val="22"/>
              </w:rPr>
            </w:pPr>
          </w:p>
        </w:tc>
      </w:tr>
      <w:tr w:rsidR="00396C68" w:rsidRPr="000C4EA1" w14:paraId="16BBF0AE" w14:textId="77777777" w:rsidTr="002627F2">
        <w:tc>
          <w:tcPr>
            <w:tcW w:w="817" w:type="dxa"/>
          </w:tcPr>
          <w:p w14:paraId="2CF17CE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3.4.</w:t>
            </w:r>
          </w:p>
        </w:tc>
        <w:tc>
          <w:tcPr>
            <w:tcW w:w="3856" w:type="dxa"/>
          </w:tcPr>
          <w:p w14:paraId="4750A42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7BB6FD0E" w14:textId="77777777" w:rsidR="00396C68" w:rsidRPr="000C4EA1" w:rsidRDefault="00396C68" w:rsidP="00396C68">
            <w:pPr>
              <w:jc w:val="center"/>
              <w:rPr>
                <w:rFonts w:ascii="Times New Roman" w:hAnsi="Times New Roman" w:cs="Times New Roman"/>
                <w:sz w:val="22"/>
                <w:szCs w:val="22"/>
              </w:rPr>
            </w:pPr>
          </w:p>
        </w:tc>
        <w:tc>
          <w:tcPr>
            <w:tcW w:w="993" w:type="dxa"/>
          </w:tcPr>
          <w:p w14:paraId="3616F075" w14:textId="77777777" w:rsidR="00396C68" w:rsidRPr="000C4EA1" w:rsidRDefault="00396C68" w:rsidP="00396C68">
            <w:pPr>
              <w:jc w:val="center"/>
              <w:rPr>
                <w:rFonts w:ascii="Times New Roman" w:hAnsi="Times New Roman" w:cs="Times New Roman"/>
                <w:sz w:val="22"/>
                <w:szCs w:val="22"/>
              </w:rPr>
            </w:pPr>
          </w:p>
        </w:tc>
        <w:tc>
          <w:tcPr>
            <w:tcW w:w="1134" w:type="dxa"/>
          </w:tcPr>
          <w:p w14:paraId="29138169" w14:textId="77777777" w:rsidR="00396C68" w:rsidRPr="000C4EA1" w:rsidRDefault="00396C68" w:rsidP="00396C68">
            <w:pPr>
              <w:jc w:val="center"/>
              <w:rPr>
                <w:rFonts w:ascii="Times New Roman" w:hAnsi="Times New Roman" w:cs="Times New Roman"/>
                <w:sz w:val="22"/>
                <w:szCs w:val="22"/>
              </w:rPr>
            </w:pPr>
          </w:p>
        </w:tc>
        <w:tc>
          <w:tcPr>
            <w:tcW w:w="992" w:type="dxa"/>
          </w:tcPr>
          <w:p w14:paraId="6C5868DE" w14:textId="77777777" w:rsidR="00396C68" w:rsidRPr="000C4EA1" w:rsidRDefault="00396C68" w:rsidP="00396C68">
            <w:pPr>
              <w:jc w:val="center"/>
              <w:rPr>
                <w:rFonts w:ascii="Times New Roman" w:hAnsi="Times New Roman" w:cs="Times New Roman"/>
                <w:sz w:val="22"/>
                <w:szCs w:val="22"/>
              </w:rPr>
            </w:pPr>
          </w:p>
        </w:tc>
      </w:tr>
      <w:tr w:rsidR="00396C68" w:rsidRPr="000C4EA1" w14:paraId="5263465B" w14:textId="77777777" w:rsidTr="002627F2">
        <w:tc>
          <w:tcPr>
            <w:tcW w:w="817" w:type="dxa"/>
          </w:tcPr>
          <w:p w14:paraId="430D09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3.5.</w:t>
            </w:r>
          </w:p>
        </w:tc>
        <w:tc>
          <w:tcPr>
            <w:tcW w:w="3856" w:type="dxa"/>
          </w:tcPr>
          <w:p w14:paraId="6634EF0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17C26983" w14:textId="77777777" w:rsidR="00396C68" w:rsidRPr="000C4EA1" w:rsidRDefault="00396C68" w:rsidP="00396C68">
            <w:pPr>
              <w:jc w:val="center"/>
              <w:rPr>
                <w:rFonts w:ascii="Times New Roman" w:hAnsi="Times New Roman" w:cs="Times New Roman"/>
                <w:sz w:val="22"/>
                <w:szCs w:val="22"/>
              </w:rPr>
            </w:pPr>
          </w:p>
        </w:tc>
        <w:tc>
          <w:tcPr>
            <w:tcW w:w="993" w:type="dxa"/>
          </w:tcPr>
          <w:p w14:paraId="18568023" w14:textId="77777777" w:rsidR="00396C68" w:rsidRPr="000C4EA1" w:rsidRDefault="00396C68" w:rsidP="00396C68">
            <w:pPr>
              <w:jc w:val="center"/>
              <w:rPr>
                <w:rFonts w:ascii="Times New Roman" w:hAnsi="Times New Roman" w:cs="Times New Roman"/>
                <w:sz w:val="22"/>
                <w:szCs w:val="22"/>
              </w:rPr>
            </w:pPr>
          </w:p>
        </w:tc>
        <w:tc>
          <w:tcPr>
            <w:tcW w:w="1134" w:type="dxa"/>
          </w:tcPr>
          <w:p w14:paraId="497E855F" w14:textId="77777777" w:rsidR="00396C68" w:rsidRPr="000C4EA1" w:rsidRDefault="00396C68" w:rsidP="00396C68">
            <w:pPr>
              <w:jc w:val="center"/>
              <w:rPr>
                <w:rFonts w:ascii="Times New Roman" w:hAnsi="Times New Roman" w:cs="Times New Roman"/>
                <w:sz w:val="22"/>
                <w:szCs w:val="22"/>
              </w:rPr>
            </w:pPr>
          </w:p>
        </w:tc>
        <w:tc>
          <w:tcPr>
            <w:tcW w:w="992" w:type="dxa"/>
          </w:tcPr>
          <w:p w14:paraId="15CF725E" w14:textId="77777777" w:rsidR="00396C68" w:rsidRPr="000C4EA1" w:rsidRDefault="00396C68" w:rsidP="00396C68">
            <w:pPr>
              <w:jc w:val="center"/>
              <w:rPr>
                <w:rFonts w:ascii="Times New Roman" w:hAnsi="Times New Roman" w:cs="Times New Roman"/>
                <w:sz w:val="22"/>
                <w:szCs w:val="22"/>
              </w:rPr>
            </w:pPr>
          </w:p>
        </w:tc>
      </w:tr>
      <w:tr w:rsidR="00396C68" w:rsidRPr="000C4EA1" w14:paraId="7650A84E" w14:textId="77777777" w:rsidTr="002627F2">
        <w:tc>
          <w:tcPr>
            <w:tcW w:w="817" w:type="dxa"/>
          </w:tcPr>
          <w:p w14:paraId="458EF27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3.6.</w:t>
            </w:r>
          </w:p>
        </w:tc>
        <w:tc>
          <w:tcPr>
            <w:tcW w:w="3856" w:type="dxa"/>
          </w:tcPr>
          <w:p w14:paraId="17F89E2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37D8906B" w14:textId="77777777" w:rsidR="00396C68" w:rsidRPr="000C4EA1" w:rsidRDefault="00396C68" w:rsidP="00396C68">
            <w:pPr>
              <w:jc w:val="center"/>
              <w:rPr>
                <w:rFonts w:ascii="Times New Roman" w:hAnsi="Times New Roman" w:cs="Times New Roman"/>
                <w:sz w:val="22"/>
                <w:szCs w:val="22"/>
              </w:rPr>
            </w:pPr>
          </w:p>
        </w:tc>
        <w:tc>
          <w:tcPr>
            <w:tcW w:w="993" w:type="dxa"/>
          </w:tcPr>
          <w:p w14:paraId="0A292693" w14:textId="77777777" w:rsidR="00396C68" w:rsidRPr="000C4EA1" w:rsidRDefault="00396C68" w:rsidP="00396C68">
            <w:pPr>
              <w:jc w:val="center"/>
              <w:rPr>
                <w:rFonts w:ascii="Times New Roman" w:hAnsi="Times New Roman" w:cs="Times New Roman"/>
                <w:sz w:val="22"/>
                <w:szCs w:val="22"/>
              </w:rPr>
            </w:pPr>
          </w:p>
        </w:tc>
        <w:tc>
          <w:tcPr>
            <w:tcW w:w="1134" w:type="dxa"/>
          </w:tcPr>
          <w:p w14:paraId="67B996BD" w14:textId="77777777" w:rsidR="00396C68" w:rsidRPr="000C4EA1" w:rsidRDefault="00396C68" w:rsidP="00396C68">
            <w:pPr>
              <w:jc w:val="center"/>
              <w:rPr>
                <w:rFonts w:ascii="Times New Roman" w:hAnsi="Times New Roman" w:cs="Times New Roman"/>
                <w:sz w:val="22"/>
                <w:szCs w:val="22"/>
              </w:rPr>
            </w:pPr>
          </w:p>
        </w:tc>
        <w:tc>
          <w:tcPr>
            <w:tcW w:w="992" w:type="dxa"/>
          </w:tcPr>
          <w:p w14:paraId="55D8B97C" w14:textId="77777777" w:rsidR="00396C68" w:rsidRPr="000C4EA1" w:rsidRDefault="00396C68" w:rsidP="00396C68">
            <w:pPr>
              <w:jc w:val="center"/>
              <w:rPr>
                <w:rFonts w:ascii="Times New Roman" w:hAnsi="Times New Roman" w:cs="Times New Roman"/>
                <w:sz w:val="22"/>
                <w:szCs w:val="22"/>
              </w:rPr>
            </w:pPr>
          </w:p>
        </w:tc>
      </w:tr>
      <w:tr w:rsidR="00396C68" w:rsidRPr="000C4EA1" w14:paraId="52A3C965" w14:textId="77777777" w:rsidTr="002627F2">
        <w:tc>
          <w:tcPr>
            <w:tcW w:w="817" w:type="dxa"/>
          </w:tcPr>
          <w:p w14:paraId="0F55A58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3.7.</w:t>
            </w:r>
          </w:p>
        </w:tc>
        <w:tc>
          <w:tcPr>
            <w:tcW w:w="3856" w:type="dxa"/>
          </w:tcPr>
          <w:p w14:paraId="63BB38B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207C22DF" w14:textId="77777777" w:rsidR="00396C68" w:rsidRPr="000C4EA1" w:rsidRDefault="00396C68" w:rsidP="00396C68">
            <w:pPr>
              <w:jc w:val="center"/>
              <w:rPr>
                <w:rFonts w:ascii="Times New Roman" w:hAnsi="Times New Roman" w:cs="Times New Roman"/>
                <w:sz w:val="22"/>
                <w:szCs w:val="22"/>
              </w:rPr>
            </w:pPr>
          </w:p>
        </w:tc>
        <w:tc>
          <w:tcPr>
            <w:tcW w:w="993" w:type="dxa"/>
          </w:tcPr>
          <w:p w14:paraId="55527CAF" w14:textId="77777777" w:rsidR="00396C68" w:rsidRPr="000C4EA1" w:rsidRDefault="00396C68" w:rsidP="00396C68">
            <w:pPr>
              <w:jc w:val="center"/>
              <w:rPr>
                <w:rFonts w:ascii="Times New Roman" w:hAnsi="Times New Roman" w:cs="Times New Roman"/>
                <w:sz w:val="22"/>
                <w:szCs w:val="22"/>
              </w:rPr>
            </w:pPr>
          </w:p>
        </w:tc>
        <w:tc>
          <w:tcPr>
            <w:tcW w:w="1134" w:type="dxa"/>
          </w:tcPr>
          <w:p w14:paraId="58861DD7" w14:textId="77777777" w:rsidR="00396C68" w:rsidRPr="000C4EA1" w:rsidRDefault="00396C68" w:rsidP="00396C68">
            <w:pPr>
              <w:jc w:val="center"/>
              <w:rPr>
                <w:rFonts w:ascii="Times New Roman" w:hAnsi="Times New Roman" w:cs="Times New Roman"/>
                <w:sz w:val="22"/>
                <w:szCs w:val="22"/>
              </w:rPr>
            </w:pPr>
          </w:p>
        </w:tc>
        <w:tc>
          <w:tcPr>
            <w:tcW w:w="992" w:type="dxa"/>
          </w:tcPr>
          <w:p w14:paraId="2C3399E6" w14:textId="77777777" w:rsidR="00396C68" w:rsidRPr="000C4EA1" w:rsidRDefault="00396C68" w:rsidP="00396C68">
            <w:pPr>
              <w:jc w:val="center"/>
              <w:rPr>
                <w:rFonts w:ascii="Times New Roman" w:hAnsi="Times New Roman" w:cs="Times New Roman"/>
                <w:sz w:val="22"/>
                <w:szCs w:val="22"/>
              </w:rPr>
            </w:pPr>
          </w:p>
        </w:tc>
      </w:tr>
      <w:tr w:rsidR="00396C68" w:rsidRPr="000C4EA1" w14:paraId="298D640F" w14:textId="77777777" w:rsidTr="002627F2">
        <w:tc>
          <w:tcPr>
            <w:tcW w:w="817" w:type="dxa"/>
          </w:tcPr>
          <w:p w14:paraId="7072146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3.8.</w:t>
            </w:r>
          </w:p>
        </w:tc>
        <w:tc>
          <w:tcPr>
            <w:tcW w:w="3856" w:type="dxa"/>
          </w:tcPr>
          <w:p w14:paraId="6385EF7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24416541" w14:textId="77777777" w:rsidR="00396C68" w:rsidRPr="000C4EA1" w:rsidRDefault="00396C68" w:rsidP="00396C68">
            <w:pPr>
              <w:jc w:val="center"/>
              <w:rPr>
                <w:rFonts w:ascii="Times New Roman" w:hAnsi="Times New Roman" w:cs="Times New Roman"/>
                <w:sz w:val="22"/>
                <w:szCs w:val="22"/>
              </w:rPr>
            </w:pPr>
          </w:p>
        </w:tc>
        <w:tc>
          <w:tcPr>
            <w:tcW w:w="993" w:type="dxa"/>
          </w:tcPr>
          <w:p w14:paraId="7BD63617" w14:textId="77777777" w:rsidR="00396C68" w:rsidRPr="000C4EA1" w:rsidRDefault="00396C68" w:rsidP="00396C68">
            <w:pPr>
              <w:jc w:val="center"/>
              <w:rPr>
                <w:rFonts w:ascii="Times New Roman" w:hAnsi="Times New Roman" w:cs="Times New Roman"/>
                <w:sz w:val="22"/>
                <w:szCs w:val="22"/>
              </w:rPr>
            </w:pPr>
          </w:p>
        </w:tc>
        <w:tc>
          <w:tcPr>
            <w:tcW w:w="1134" w:type="dxa"/>
          </w:tcPr>
          <w:p w14:paraId="63E61B7F" w14:textId="77777777" w:rsidR="00396C68" w:rsidRPr="000C4EA1" w:rsidRDefault="00396C68" w:rsidP="00396C68">
            <w:pPr>
              <w:jc w:val="center"/>
              <w:rPr>
                <w:rFonts w:ascii="Times New Roman" w:hAnsi="Times New Roman" w:cs="Times New Roman"/>
                <w:sz w:val="22"/>
                <w:szCs w:val="22"/>
              </w:rPr>
            </w:pPr>
          </w:p>
        </w:tc>
        <w:tc>
          <w:tcPr>
            <w:tcW w:w="992" w:type="dxa"/>
          </w:tcPr>
          <w:p w14:paraId="0DB9BCD1" w14:textId="77777777" w:rsidR="00396C68" w:rsidRPr="000C4EA1" w:rsidRDefault="00396C68" w:rsidP="00396C68">
            <w:pPr>
              <w:jc w:val="center"/>
              <w:rPr>
                <w:rFonts w:ascii="Times New Roman" w:hAnsi="Times New Roman" w:cs="Times New Roman"/>
                <w:sz w:val="22"/>
                <w:szCs w:val="22"/>
              </w:rPr>
            </w:pPr>
          </w:p>
        </w:tc>
      </w:tr>
      <w:tr w:rsidR="00396C68" w:rsidRPr="000C4EA1" w14:paraId="1365D5B6" w14:textId="77777777" w:rsidTr="002627F2">
        <w:tc>
          <w:tcPr>
            <w:tcW w:w="817" w:type="dxa"/>
          </w:tcPr>
          <w:p w14:paraId="30446DE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3.9.</w:t>
            </w:r>
          </w:p>
        </w:tc>
        <w:tc>
          <w:tcPr>
            <w:tcW w:w="3856" w:type="dxa"/>
          </w:tcPr>
          <w:p w14:paraId="4C38808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2EA74D1A" w14:textId="77777777" w:rsidR="00396C68" w:rsidRPr="000C4EA1" w:rsidRDefault="00396C68" w:rsidP="00396C68">
            <w:pPr>
              <w:jc w:val="center"/>
              <w:rPr>
                <w:rFonts w:ascii="Times New Roman" w:hAnsi="Times New Roman" w:cs="Times New Roman"/>
                <w:sz w:val="22"/>
                <w:szCs w:val="22"/>
              </w:rPr>
            </w:pPr>
          </w:p>
        </w:tc>
        <w:tc>
          <w:tcPr>
            <w:tcW w:w="993" w:type="dxa"/>
          </w:tcPr>
          <w:p w14:paraId="6345AFAA" w14:textId="77777777" w:rsidR="00396C68" w:rsidRPr="000C4EA1" w:rsidRDefault="00396C68" w:rsidP="00396C68">
            <w:pPr>
              <w:jc w:val="center"/>
              <w:rPr>
                <w:rFonts w:ascii="Times New Roman" w:hAnsi="Times New Roman" w:cs="Times New Roman"/>
                <w:sz w:val="22"/>
                <w:szCs w:val="22"/>
              </w:rPr>
            </w:pPr>
          </w:p>
        </w:tc>
        <w:tc>
          <w:tcPr>
            <w:tcW w:w="1134" w:type="dxa"/>
          </w:tcPr>
          <w:p w14:paraId="03710911" w14:textId="77777777" w:rsidR="00396C68" w:rsidRPr="000C4EA1" w:rsidRDefault="00396C68" w:rsidP="00396C68">
            <w:pPr>
              <w:jc w:val="center"/>
              <w:rPr>
                <w:rFonts w:ascii="Times New Roman" w:hAnsi="Times New Roman" w:cs="Times New Roman"/>
                <w:sz w:val="22"/>
                <w:szCs w:val="22"/>
              </w:rPr>
            </w:pPr>
          </w:p>
        </w:tc>
        <w:tc>
          <w:tcPr>
            <w:tcW w:w="992" w:type="dxa"/>
          </w:tcPr>
          <w:p w14:paraId="227591C4" w14:textId="77777777" w:rsidR="00396C68" w:rsidRPr="000C4EA1" w:rsidRDefault="00396C68" w:rsidP="00396C68">
            <w:pPr>
              <w:jc w:val="center"/>
              <w:rPr>
                <w:rFonts w:ascii="Times New Roman" w:hAnsi="Times New Roman" w:cs="Times New Roman"/>
                <w:sz w:val="22"/>
                <w:szCs w:val="22"/>
              </w:rPr>
            </w:pPr>
          </w:p>
        </w:tc>
      </w:tr>
      <w:tr w:rsidR="00396C68" w:rsidRPr="000C4EA1" w14:paraId="40703012" w14:textId="77777777" w:rsidTr="002627F2">
        <w:tc>
          <w:tcPr>
            <w:tcW w:w="817" w:type="dxa"/>
          </w:tcPr>
          <w:p w14:paraId="44C461D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3.10.</w:t>
            </w:r>
          </w:p>
        </w:tc>
        <w:tc>
          <w:tcPr>
            <w:tcW w:w="3856" w:type="dxa"/>
          </w:tcPr>
          <w:p w14:paraId="3CEB1E5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22F8059D" w14:textId="77777777" w:rsidR="00396C68" w:rsidRPr="000C4EA1" w:rsidRDefault="00396C68" w:rsidP="00396C68">
            <w:pPr>
              <w:jc w:val="center"/>
              <w:rPr>
                <w:rFonts w:ascii="Times New Roman" w:hAnsi="Times New Roman" w:cs="Times New Roman"/>
                <w:sz w:val="22"/>
                <w:szCs w:val="22"/>
              </w:rPr>
            </w:pPr>
          </w:p>
        </w:tc>
        <w:tc>
          <w:tcPr>
            <w:tcW w:w="993" w:type="dxa"/>
          </w:tcPr>
          <w:p w14:paraId="1FFC243D" w14:textId="77777777" w:rsidR="00396C68" w:rsidRPr="000C4EA1" w:rsidRDefault="00396C68" w:rsidP="00396C68">
            <w:pPr>
              <w:jc w:val="center"/>
              <w:rPr>
                <w:rFonts w:ascii="Times New Roman" w:hAnsi="Times New Roman" w:cs="Times New Roman"/>
                <w:sz w:val="22"/>
                <w:szCs w:val="22"/>
              </w:rPr>
            </w:pPr>
          </w:p>
        </w:tc>
        <w:tc>
          <w:tcPr>
            <w:tcW w:w="1134" w:type="dxa"/>
          </w:tcPr>
          <w:p w14:paraId="27070796" w14:textId="77777777" w:rsidR="00396C68" w:rsidRPr="000C4EA1" w:rsidRDefault="00396C68" w:rsidP="00396C68">
            <w:pPr>
              <w:jc w:val="center"/>
              <w:rPr>
                <w:rFonts w:ascii="Times New Roman" w:hAnsi="Times New Roman" w:cs="Times New Roman"/>
                <w:sz w:val="22"/>
                <w:szCs w:val="22"/>
              </w:rPr>
            </w:pPr>
          </w:p>
        </w:tc>
        <w:tc>
          <w:tcPr>
            <w:tcW w:w="992" w:type="dxa"/>
          </w:tcPr>
          <w:p w14:paraId="53BACDA6" w14:textId="77777777" w:rsidR="00396C68" w:rsidRPr="000C4EA1" w:rsidRDefault="00396C68" w:rsidP="00396C68">
            <w:pPr>
              <w:jc w:val="center"/>
              <w:rPr>
                <w:rFonts w:ascii="Times New Roman" w:hAnsi="Times New Roman" w:cs="Times New Roman"/>
                <w:sz w:val="22"/>
                <w:szCs w:val="22"/>
              </w:rPr>
            </w:pPr>
          </w:p>
        </w:tc>
      </w:tr>
      <w:tr w:rsidR="00396C68" w:rsidRPr="000C4EA1" w14:paraId="403668DF" w14:textId="77777777" w:rsidTr="002627F2">
        <w:tc>
          <w:tcPr>
            <w:tcW w:w="817" w:type="dxa"/>
          </w:tcPr>
          <w:p w14:paraId="2AF1096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3.11.</w:t>
            </w:r>
          </w:p>
        </w:tc>
        <w:tc>
          <w:tcPr>
            <w:tcW w:w="3856" w:type="dxa"/>
          </w:tcPr>
          <w:p w14:paraId="7C03106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1C994B03" w14:textId="77777777" w:rsidR="00396C68" w:rsidRPr="000C4EA1" w:rsidRDefault="00396C68" w:rsidP="00396C68">
            <w:pPr>
              <w:jc w:val="center"/>
              <w:rPr>
                <w:rFonts w:ascii="Times New Roman" w:hAnsi="Times New Roman" w:cs="Times New Roman"/>
                <w:sz w:val="22"/>
                <w:szCs w:val="22"/>
              </w:rPr>
            </w:pPr>
          </w:p>
        </w:tc>
        <w:tc>
          <w:tcPr>
            <w:tcW w:w="993" w:type="dxa"/>
          </w:tcPr>
          <w:p w14:paraId="3FDF74DA" w14:textId="77777777" w:rsidR="00396C68" w:rsidRPr="000C4EA1" w:rsidRDefault="00396C68" w:rsidP="00396C68">
            <w:pPr>
              <w:jc w:val="center"/>
              <w:rPr>
                <w:rFonts w:ascii="Times New Roman" w:hAnsi="Times New Roman" w:cs="Times New Roman"/>
                <w:sz w:val="22"/>
                <w:szCs w:val="22"/>
              </w:rPr>
            </w:pPr>
          </w:p>
        </w:tc>
        <w:tc>
          <w:tcPr>
            <w:tcW w:w="1134" w:type="dxa"/>
          </w:tcPr>
          <w:p w14:paraId="7A92A2F6" w14:textId="77777777" w:rsidR="00396C68" w:rsidRPr="000C4EA1" w:rsidRDefault="00396C68" w:rsidP="00396C68">
            <w:pPr>
              <w:jc w:val="center"/>
              <w:rPr>
                <w:rFonts w:ascii="Times New Roman" w:hAnsi="Times New Roman" w:cs="Times New Roman"/>
                <w:sz w:val="22"/>
                <w:szCs w:val="22"/>
              </w:rPr>
            </w:pPr>
          </w:p>
        </w:tc>
        <w:tc>
          <w:tcPr>
            <w:tcW w:w="992" w:type="dxa"/>
          </w:tcPr>
          <w:p w14:paraId="6682BA6A" w14:textId="77777777" w:rsidR="00396C68" w:rsidRPr="000C4EA1" w:rsidRDefault="00396C68" w:rsidP="00396C68">
            <w:pPr>
              <w:jc w:val="center"/>
              <w:rPr>
                <w:rFonts w:ascii="Times New Roman" w:hAnsi="Times New Roman" w:cs="Times New Roman"/>
                <w:sz w:val="22"/>
                <w:szCs w:val="22"/>
              </w:rPr>
            </w:pPr>
          </w:p>
        </w:tc>
      </w:tr>
      <w:tr w:rsidR="00396C68" w:rsidRPr="000C4EA1" w14:paraId="147F6D01" w14:textId="77777777" w:rsidTr="002627F2">
        <w:tc>
          <w:tcPr>
            <w:tcW w:w="817" w:type="dxa"/>
          </w:tcPr>
          <w:p w14:paraId="0262103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3.12.</w:t>
            </w:r>
          </w:p>
        </w:tc>
        <w:tc>
          <w:tcPr>
            <w:tcW w:w="3856" w:type="dxa"/>
          </w:tcPr>
          <w:p w14:paraId="0715330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un kanalizācija</w:t>
            </w:r>
          </w:p>
        </w:tc>
        <w:tc>
          <w:tcPr>
            <w:tcW w:w="992" w:type="dxa"/>
          </w:tcPr>
          <w:p w14:paraId="5354331F" w14:textId="77777777" w:rsidR="00396C68" w:rsidRPr="000C4EA1" w:rsidRDefault="00396C68" w:rsidP="00396C68">
            <w:pPr>
              <w:jc w:val="center"/>
              <w:rPr>
                <w:rFonts w:ascii="Times New Roman" w:hAnsi="Times New Roman" w:cs="Times New Roman"/>
                <w:sz w:val="22"/>
                <w:szCs w:val="22"/>
              </w:rPr>
            </w:pPr>
          </w:p>
        </w:tc>
        <w:tc>
          <w:tcPr>
            <w:tcW w:w="993" w:type="dxa"/>
          </w:tcPr>
          <w:p w14:paraId="6039FBF9" w14:textId="77777777" w:rsidR="00396C68" w:rsidRPr="000C4EA1" w:rsidRDefault="00396C68" w:rsidP="00396C68">
            <w:pPr>
              <w:jc w:val="center"/>
              <w:rPr>
                <w:rFonts w:ascii="Times New Roman" w:hAnsi="Times New Roman" w:cs="Times New Roman"/>
                <w:sz w:val="22"/>
                <w:szCs w:val="22"/>
              </w:rPr>
            </w:pPr>
          </w:p>
        </w:tc>
        <w:tc>
          <w:tcPr>
            <w:tcW w:w="1134" w:type="dxa"/>
          </w:tcPr>
          <w:p w14:paraId="2B847A91" w14:textId="77777777" w:rsidR="00396C68" w:rsidRPr="000C4EA1" w:rsidRDefault="00396C68" w:rsidP="00396C68">
            <w:pPr>
              <w:jc w:val="center"/>
              <w:rPr>
                <w:rFonts w:ascii="Times New Roman" w:hAnsi="Times New Roman" w:cs="Times New Roman"/>
                <w:sz w:val="22"/>
                <w:szCs w:val="22"/>
              </w:rPr>
            </w:pPr>
          </w:p>
        </w:tc>
        <w:tc>
          <w:tcPr>
            <w:tcW w:w="992" w:type="dxa"/>
          </w:tcPr>
          <w:p w14:paraId="145ED0DD" w14:textId="77777777" w:rsidR="00396C68" w:rsidRPr="000C4EA1" w:rsidRDefault="00396C68" w:rsidP="00396C68">
            <w:pPr>
              <w:jc w:val="center"/>
              <w:rPr>
                <w:rFonts w:ascii="Times New Roman" w:hAnsi="Times New Roman" w:cs="Times New Roman"/>
                <w:sz w:val="22"/>
                <w:szCs w:val="22"/>
              </w:rPr>
            </w:pPr>
          </w:p>
        </w:tc>
      </w:tr>
      <w:tr w:rsidR="00396C68" w:rsidRPr="000C4EA1" w14:paraId="75DE893C" w14:textId="77777777" w:rsidTr="002627F2">
        <w:tc>
          <w:tcPr>
            <w:tcW w:w="817" w:type="dxa"/>
          </w:tcPr>
          <w:p w14:paraId="7785741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3.13.</w:t>
            </w:r>
          </w:p>
        </w:tc>
        <w:tc>
          <w:tcPr>
            <w:tcW w:w="3856" w:type="dxa"/>
          </w:tcPr>
          <w:p w14:paraId="55C45194" w14:textId="72B74A29"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 (arī gaisa apkure un siltumapg</w:t>
            </w:r>
            <w:r w:rsidR="00E33DC2">
              <w:rPr>
                <w:rFonts w:ascii="Times New Roman" w:hAnsi="Times New Roman" w:cs="Times New Roman"/>
                <w:sz w:val="22"/>
                <w:szCs w:val="22"/>
              </w:rPr>
              <w:t>ā</w:t>
            </w:r>
            <w:r w:rsidRPr="000C4EA1">
              <w:rPr>
                <w:rFonts w:ascii="Times New Roman" w:hAnsi="Times New Roman" w:cs="Times New Roman"/>
                <w:sz w:val="22"/>
                <w:szCs w:val="22"/>
              </w:rPr>
              <w:t xml:space="preserve">de) </w:t>
            </w:r>
          </w:p>
        </w:tc>
        <w:tc>
          <w:tcPr>
            <w:tcW w:w="992" w:type="dxa"/>
          </w:tcPr>
          <w:p w14:paraId="677A7AE6" w14:textId="77777777" w:rsidR="00396C68" w:rsidRPr="000C4EA1" w:rsidRDefault="00396C68" w:rsidP="00396C68">
            <w:pPr>
              <w:jc w:val="center"/>
              <w:rPr>
                <w:rFonts w:ascii="Times New Roman" w:hAnsi="Times New Roman" w:cs="Times New Roman"/>
                <w:sz w:val="22"/>
                <w:szCs w:val="22"/>
              </w:rPr>
            </w:pPr>
          </w:p>
        </w:tc>
        <w:tc>
          <w:tcPr>
            <w:tcW w:w="993" w:type="dxa"/>
          </w:tcPr>
          <w:p w14:paraId="60C9A51E" w14:textId="77777777" w:rsidR="00396C68" w:rsidRPr="000C4EA1" w:rsidRDefault="00396C68" w:rsidP="00396C68">
            <w:pPr>
              <w:jc w:val="center"/>
              <w:rPr>
                <w:rFonts w:ascii="Times New Roman" w:hAnsi="Times New Roman" w:cs="Times New Roman"/>
                <w:sz w:val="22"/>
                <w:szCs w:val="22"/>
              </w:rPr>
            </w:pPr>
          </w:p>
        </w:tc>
        <w:tc>
          <w:tcPr>
            <w:tcW w:w="1134" w:type="dxa"/>
          </w:tcPr>
          <w:p w14:paraId="32D04864" w14:textId="77777777" w:rsidR="00396C68" w:rsidRPr="000C4EA1" w:rsidRDefault="00396C68" w:rsidP="00396C68">
            <w:pPr>
              <w:jc w:val="center"/>
              <w:rPr>
                <w:rFonts w:ascii="Times New Roman" w:hAnsi="Times New Roman" w:cs="Times New Roman"/>
                <w:sz w:val="22"/>
                <w:szCs w:val="22"/>
              </w:rPr>
            </w:pPr>
          </w:p>
        </w:tc>
        <w:tc>
          <w:tcPr>
            <w:tcW w:w="992" w:type="dxa"/>
          </w:tcPr>
          <w:p w14:paraId="7B75EBA8" w14:textId="77777777" w:rsidR="00396C68" w:rsidRPr="000C4EA1" w:rsidRDefault="00396C68" w:rsidP="00396C68">
            <w:pPr>
              <w:jc w:val="center"/>
              <w:rPr>
                <w:rFonts w:ascii="Times New Roman" w:hAnsi="Times New Roman" w:cs="Times New Roman"/>
                <w:sz w:val="22"/>
                <w:szCs w:val="22"/>
              </w:rPr>
            </w:pPr>
          </w:p>
        </w:tc>
      </w:tr>
      <w:tr w:rsidR="00396C68" w:rsidRPr="000C4EA1" w14:paraId="7C2107D5" w14:textId="77777777" w:rsidTr="002627F2">
        <w:tc>
          <w:tcPr>
            <w:tcW w:w="817" w:type="dxa"/>
          </w:tcPr>
          <w:p w14:paraId="7543B0B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3.14.</w:t>
            </w:r>
          </w:p>
        </w:tc>
        <w:tc>
          <w:tcPr>
            <w:tcW w:w="3856" w:type="dxa"/>
          </w:tcPr>
          <w:p w14:paraId="40DF484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50E59A7F" w14:textId="77777777" w:rsidR="00396C68" w:rsidRPr="000C4EA1" w:rsidRDefault="00396C68" w:rsidP="00396C68">
            <w:pPr>
              <w:jc w:val="center"/>
              <w:rPr>
                <w:rFonts w:ascii="Times New Roman" w:hAnsi="Times New Roman" w:cs="Times New Roman"/>
                <w:sz w:val="22"/>
                <w:szCs w:val="22"/>
              </w:rPr>
            </w:pPr>
          </w:p>
        </w:tc>
        <w:tc>
          <w:tcPr>
            <w:tcW w:w="993" w:type="dxa"/>
          </w:tcPr>
          <w:p w14:paraId="1364E2E4" w14:textId="77777777" w:rsidR="00396C68" w:rsidRPr="000C4EA1" w:rsidRDefault="00396C68" w:rsidP="00396C68">
            <w:pPr>
              <w:jc w:val="center"/>
              <w:rPr>
                <w:rFonts w:ascii="Times New Roman" w:hAnsi="Times New Roman" w:cs="Times New Roman"/>
                <w:sz w:val="22"/>
                <w:szCs w:val="22"/>
              </w:rPr>
            </w:pPr>
          </w:p>
        </w:tc>
        <w:tc>
          <w:tcPr>
            <w:tcW w:w="1134" w:type="dxa"/>
          </w:tcPr>
          <w:p w14:paraId="2060F5C2" w14:textId="77777777" w:rsidR="00396C68" w:rsidRPr="000C4EA1" w:rsidRDefault="00396C68" w:rsidP="00396C68">
            <w:pPr>
              <w:jc w:val="center"/>
              <w:rPr>
                <w:rFonts w:ascii="Times New Roman" w:hAnsi="Times New Roman" w:cs="Times New Roman"/>
                <w:sz w:val="22"/>
                <w:szCs w:val="22"/>
              </w:rPr>
            </w:pPr>
          </w:p>
        </w:tc>
        <w:tc>
          <w:tcPr>
            <w:tcW w:w="992" w:type="dxa"/>
          </w:tcPr>
          <w:p w14:paraId="42C0DE68" w14:textId="77777777" w:rsidR="00396C68" w:rsidRPr="000C4EA1" w:rsidRDefault="00396C68" w:rsidP="00396C68">
            <w:pPr>
              <w:jc w:val="center"/>
              <w:rPr>
                <w:rFonts w:ascii="Times New Roman" w:hAnsi="Times New Roman" w:cs="Times New Roman"/>
                <w:sz w:val="22"/>
                <w:szCs w:val="22"/>
              </w:rPr>
            </w:pPr>
          </w:p>
        </w:tc>
      </w:tr>
      <w:tr w:rsidR="00396C68" w:rsidRPr="000C4EA1" w14:paraId="25CDB8B6" w14:textId="77777777" w:rsidTr="002627F2">
        <w:tc>
          <w:tcPr>
            <w:tcW w:w="817" w:type="dxa"/>
          </w:tcPr>
          <w:p w14:paraId="1A365E3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3.15.</w:t>
            </w:r>
          </w:p>
        </w:tc>
        <w:tc>
          <w:tcPr>
            <w:tcW w:w="3856" w:type="dxa"/>
          </w:tcPr>
          <w:p w14:paraId="32C9CDF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02EFFA24" w14:textId="77777777" w:rsidR="00396C68" w:rsidRPr="000C4EA1" w:rsidRDefault="00396C68" w:rsidP="00396C68">
            <w:pPr>
              <w:jc w:val="center"/>
              <w:rPr>
                <w:rFonts w:ascii="Times New Roman" w:hAnsi="Times New Roman" w:cs="Times New Roman"/>
                <w:sz w:val="22"/>
                <w:szCs w:val="22"/>
              </w:rPr>
            </w:pPr>
          </w:p>
        </w:tc>
        <w:tc>
          <w:tcPr>
            <w:tcW w:w="993" w:type="dxa"/>
          </w:tcPr>
          <w:p w14:paraId="4B5BF664" w14:textId="77777777" w:rsidR="00396C68" w:rsidRPr="000C4EA1" w:rsidRDefault="00396C68" w:rsidP="00396C68">
            <w:pPr>
              <w:jc w:val="center"/>
              <w:rPr>
                <w:rFonts w:ascii="Times New Roman" w:hAnsi="Times New Roman" w:cs="Times New Roman"/>
                <w:sz w:val="22"/>
                <w:szCs w:val="22"/>
              </w:rPr>
            </w:pPr>
          </w:p>
        </w:tc>
        <w:tc>
          <w:tcPr>
            <w:tcW w:w="1134" w:type="dxa"/>
          </w:tcPr>
          <w:p w14:paraId="220846D4" w14:textId="77777777" w:rsidR="00396C68" w:rsidRPr="000C4EA1" w:rsidRDefault="00396C68" w:rsidP="00396C68">
            <w:pPr>
              <w:jc w:val="center"/>
              <w:rPr>
                <w:rFonts w:ascii="Times New Roman" w:hAnsi="Times New Roman" w:cs="Times New Roman"/>
                <w:sz w:val="22"/>
                <w:szCs w:val="22"/>
              </w:rPr>
            </w:pPr>
          </w:p>
        </w:tc>
        <w:tc>
          <w:tcPr>
            <w:tcW w:w="992" w:type="dxa"/>
          </w:tcPr>
          <w:p w14:paraId="3291FE18" w14:textId="77777777" w:rsidR="00396C68" w:rsidRPr="000C4EA1" w:rsidRDefault="00396C68" w:rsidP="00396C68">
            <w:pPr>
              <w:jc w:val="center"/>
              <w:rPr>
                <w:rFonts w:ascii="Times New Roman" w:hAnsi="Times New Roman" w:cs="Times New Roman"/>
                <w:sz w:val="22"/>
                <w:szCs w:val="22"/>
              </w:rPr>
            </w:pPr>
          </w:p>
        </w:tc>
      </w:tr>
      <w:tr w:rsidR="00396C68" w:rsidRPr="000C4EA1" w14:paraId="3463CBFC" w14:textId="77777777" w:rsidTr="002627F2">
        <w:tc>
          <w:tcPr>
            <w:tcW w:w="817" w:type="dxa"/>
          </w:tcPr>
          <w:p w14:paraId="6033D75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3.16.</w:t>
            </w:r>
          </w:p>
        </w:tc>
        <w:tc>
          <w:tcPr>
            <w:tcW w:w="3856" w:type="dxa"/>
          </w:tcPr>
          <w:p w14:paraId="3FD9DBE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23D72ECD" w14:textId="77777777" w:rsidR="00396C68" w:rsidRPr="000C4EA1" w:rsidRDefault="00396C68" w:rsidP="00396C68">
            <w:pPr>
              <w:jc w:val="center"/>
              <w:rPr>
                <w:rFonts w:ascii="Times New Roman" w:hAnsi="Times New Roman" w:cs="Times New Roman"/>
                <w:sz w:val="22"/>
                <w:szCs w:val="22"/>
              </w:rPr>
            </w:pPr>
          </w:p>
        </w:tc>
        <w:tc>
          <w:tcPr>
            <w:tcW w:w="993" w:type="dxa"/>
          </w:tcPr>
          <w:p w14:paraId="112B332F" w14:textId="77777777" w:rsidR="00396C68" w:rsidRPr="000C4EA1" w:rsidRDefault="00396C68" w:rsidP="00396C68">
            <w:pPr>
              <w:jc w:val="center"/>
              <w:rPr>
                <w:rFonts w:ascii="Times New Roman" w:hAnsi="Times New Roman" w:cs="Times New Roman"/>
                <w:sz w:val="22"/>
                <w:szCs w:val="22"/>
              </w:rPr>
            </w:pPr>
          </w:p>
        </w:tc>
        <w:tc>
          <w:tcPr>
            <w:tcW w:w="1134" w:type="dxa"/>
          </w:tcPr>
          <w:p w14:paraId="41575B34" w14:textId="77777777" w:rsidR="00396C68" w:rsidRPr="000C4EA1" w:rsidRDefault="00396C68" w:rsidP="00396C68">
            <w:pPr>
              <w:jc w:val="center"/>
              <w:rPr>
                <w:rFonts w:ascii="Times New Roman" w:hAnsi="Times New Roman" w:cs="Times New Roman"/>
                <w:sz w:val="22"/>
                <w:szCs w:val="22"/>
              </w:rPr>
            </w:pPr>
          </w:p>
        </w:tc>
        <w:tc>
          <w:tcPr>
            <w:tcW w:w="992" w:type="dxa"/>
          </w:tcPr>
          <w:p w14:paraId="4F52BE85" w14:textId="77777777" w:rsidR="00396C68" w:rsidRPr="000C4EA1" w:rsidRDefault="00396C68" w:rsidP="00396C68">
            <w:pPr>
              <w:jc w:val="center"/>
              <w:rPr>
                <w:rFonts w:ascii="Times New Roman" w:hAnsi="Times New Roman" w:cs="Times New Roman"/>
                <w:sz w:val="22"/>
                <w:szCs w:val="22"/>
              </w:rPr>
            </w:pPr>
          </w:p>
        </w:tc>
      </w:tr>
      <w:tr w:rsidR="00396C68" w:rsidRPr="000C4EA1" w14:paraId="6DF7D7EA" w14:textId="77777777" w:rsidTr="002627F2">
        <w:tc>
          <w:tcPr>
            <w:tcW w:w="817" w:type="dxa"/>
          </w:tcPr>
          <w:p w14:paraId="739549F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3.17.</w:t>
            </w:r>
          </w:p>
        </w:tc>
        <w:tc>
          <w:tcPr>
            <w:tcW w:w="3856" w:type="dxa"/>
          </w:tcPr>
          <w:p w14:paraId="4142F37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40826C80" w14:textId="77777777" w:rsidR="00396C68" w:rsidRPr="000C4EA1" w:rsidRDefault="00396C68" w:rsidP="00396C68">
            <w:pPr>
              <w:jc w:val="center"/>
              <w:rPr>
                <w:rFonts w:ascii="Times New Roman" w:hAnsi="Times New Roman" w:cs="Times New Roman"/>
                <w:sz w:val="22"/>
                <w:szCs w:val="22"/>
              </w:rPr>
            </w:pPr>
          </w:p>
        </w:tc>
        <w:tc>
          <w:tcPr>
            <w:tcW w:w="993" w:type="dxa"/>
          </w:tcPr>
          <w:p w14:paraId="66894FA7" w14:textId="77777777" w:rsidR="00396C68" w:rsidRPr="000C4EA1" w:rsidRDefault="00396C68" w:rsidP="00396C68">
            <w:pPr>
              <w:jc w:val="center"/>
              <w:rPr>
                <w:rFonts w:ascii="Times New Roman" w:hAnsi="Times New Roman" w:cs="Times New Roman"/>
                <w:sz w:val="22"/>
                <w:szCs w:val="22"/>
              </w:rPr>
            </w:pPr>
          </w:p>
        </w:tc>
        <w:tc>
          <w:tcPr>
            <w:tcW w:w="1134" w:type="dxa"/>
          </w:tcPr>
          <w:p w14:paraId="3CC19BC0" w14:textId="77777777" w:rsidR="00396C68" w:rsidRPr="000C4EA1" w:rsidRDefault="00396C68" w:rsidP="00396C68">
            <w:pPr>
              <w:jc w:val="center"/>
              <w:rPr>
                <w:rFonts w:ascii="Times New Roman" w:hAnsi="Times New Roman" w:cs="Times New Roman"/>
                <w:sz w:val="22"/>
                <w:szCs w:val="22"/>
              </w:rPr>
            </w:pPr>
          </w:p>
        </w:tc>
        <w:tc>
          <w:tcPr>
            <w:tcW w:w="992" w:type="dxa"/>
          </w:tcPr>
          <w:p w14:paraId="6A80E5AC" w14:textId="77777777" w:rsidR="00396C68" w:rsidRPr="000C4EA1" w:rsidRDefault="00396C68" w:rsidP="00396C68">
            <w:pPr>
              <w:jc w:val="center"/>
              <w:rPr>
                <w:rFonts w:ascii="Times New Roman" w:hAnsi="Times New Roman" w:cs="Times New Roman"/>
                <w:sz w:val="22"/>
                <w:szCs w:val="22"/>
              </w:rPr>
            </w:pPr>
          </w:p>
        </w:tc>
      </w:tr>
      <w:tr w:rsidR="00396C68" w:rsidRPr="000C4EA1" w14:paraId="2B8CED56" w14:textId="77777777" w:rsidTr="002627F2">
        <w:tc>
          <w:tcPr>
            <w:tcW w:w="817" w:type="dxa"/>
          </w:tcPr>
          <w:p w14:paraId="5823237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3.18</w:t>
            </w:r>
          </w:p>
        </w:tc>
        <w:tc>
          <w:tcPr>
            <w:tcW w:w="3856" w:type="dxa"/>
          </w:tcPr>
          <w:p w14:paraId="571394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Gāzes ugunsdzēsības sistēma</w:t>
            </w:r>
          </w:p>
        </w:tc>
        <w:tc>
          <w:tcPr>
            <w:tcW w:w="992" w:type="dxa"/>
          </w:tcPr>
          <w:p w14:paraId="25377BCF" w14:textId="77777777" w:rsidR="00396C68" w:rsidRPr="000C4EA1" w:rsidRDefault="00396C68" w:rsidP="00396C68">
            <w:pPr>
              <w:jc w:val="center"/>
              <w:rPr>
                <w:rFonts w:ascii="Times New Roman" w:hAnsi="Times New Roman" w:cs="Times New Roman"/>
                <w:sz w:val="22"/>
                <w:szCs w:val="22"/>
              </w:rPr>
            </w:pPr>
          </w:p>
        </w:tc>
        <w:tc>
          <w:tcPr>
            <w:tcW w:w="993" w:type="dxa"/>
          </w:tcPr>
          <w:p w14:paraId="5C9574B6" w14:textId="77777777" w:rsidR="00396C68" w:rsidRPr="000C4EA1" w:rsidRDefault="00396C68" w:rsidP="00396C68">
            <w:pPr>
              <w:jc w:val="center"/>
              <w:rPr>
                <w:rFonts w:ascii="Times New Roman" w:hAnsi="Times New Roman" w:cs="Times New Roman"/>
                <w:sz w:val="22"/>
                <w:szCs w:val="22"/>
              </w:rPr>
            </w:pPr>
          </w:p>
        </w:tc>
        <w:tc>
          <w:tcPr>
            <w:tcW w:w="1134" w:type="dxa"/>
          </w:tcPr>
          <w:p w14:paraId="6CAB5304" w14:textId="77777777" w:rsidR="00396C68" w:rsidRPr="000C4EA1" w:rsidRDefault="00396C68" w:rsidP="00396C68">
            <w:pPr>
              <w:jc w:val="center"/>
              <w:rPr>
                <w:rFonts w:ascii="Times New Roman" w:hAnsi="Times New Roman" w:cs="Times New Roman"/>
                <w:sz w:val="22"/>
                <w:szCs w:val="22"/>
              </w:rPr>
            </w:pPr>
          </w:p>
        </w:tc>
        <w:tc>
          <w:tcPr>
            <w:tcW w:w="992" w:type="dxa"/>
          </w:tcPr>
          <w:p w14:paraId="039CA5AF" w14:textId="77777777" w:rsidR="00396C68" w:rsidRPr="000C4EA1" w:rsidRDefault="00396C68" w:rsidP="00396C68">
            <w:pPr>
              <w:jc w:val="center"/>
              <w:rPr>
                <w:rFonts w:ascii="Times New Roman" w:hAnsi="Times New Roman" w:cs="Times New Roman"/>
                <w:sz w:val="22"/>
                <w:szCs w:val="22"/>
              </w:rPr>
            </w:pPr>
          </w:p>
        </w:tc>
      </w:tr>
      <w:tr w:rsidR="00396C68" w:rsidRPr="000C4EA1" w14:paraId="3F489DAD" w14:textId="77777777" w:rsidTr="002627F2">
        <w:tc>
          <w:tcPr>
            <w:tcW w:w="817" w:type="dxa"/>
          </w:tcPr>
          <w:p w14:paraId="5879D00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3.19.</w:t>
            </w:r>
          </w:p>
        </w:tc>
        <w:tc>
          <w:tcPr>
            <w:tcW w:w="3856" w:type="dxa"/>
          </w:tcPr>
          <w:p w14:paraId="542DDFC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7EEEA337" w14:textId="77777777" w:rsidR="00396C68" w:rsidRPr="000C4EA1" w:rsidRDefault="00396C68" w:rsidP="00396C68">
            <w:pPr>
              <w:jc w:val="center"/>
              <w:rPr>
                <w:rFonts w:ascii="Times New Roman" w:hAnsi="Times New Roman" w:cs="Times New Roman"/>
                <w:sz w:val="22"/>
                <w:szCs w:val="22"/>
              </w:rPr>
            </w:pPr>
          </w:p>
        </w:tc>
        <w:tc>
          <w:tcPr>
            <w:tcW w:w="993" w:type="dxa"/>
          </w:tcPr>
          <w:p w14:paraId="23F87197" w14:textId="77777777" w:rsidR="00396C68" w:rsidRPr="000C4EA1" w:rsidRDefault="00396C68" w:rsidP="00396C68">
            <w:pPr>
              <w:jc w:val="center"/>
              <w:rPr>
                <w:rFonts w:ascii="Times New Roman" w:hAnsi="Times New Roman" w:cs="Times New Roman"/>
                <w:sz w:val="22"/>
                <w:szCs w:val="22"/>
              </w:rPr>
            </w:pPr>
          </w:p>
        </w:tc>
        <w:tc>
          <w:tcPr>
            <w:tcW w:w="1134" w:type="dxa"/>
          </w:tcPr>
          <w:p w14:paraId="0D2A6408" w14:textId="77777777" w:rsidR="00396C68" w:rsidRPr="000C4EA1" w:rsidRDefault="00396C68" w:rsidP="00396C68">
            <w:pPr>
              <w:jc w:val="center"/>
              <w:rPr>
                <w:rFonts w:ascii="Times New Roman" w:hAnsi="Times New Roman" w:cs="Times New Roman"/>
                <w:sz w:val="22"/>
                <w:szCs w:val="22"/>
              </w:rPr>
            </w:pPr>
          </w:p>
        </w:tc>
        <w:tc>
          <w:tcPr>
            <w:tcW w:w="992" w:type="dxa"/>
          </w:tcPr>
          <w:p w14:paraId="2E4C46E5" w14:textId="77777777" w:rsidR="00396C68" w:rsidRPr="000C4EA1" w:rsidRDefault="00396C68" w:rsidP="00396C68">
            <w:pPr>
              <w:jc w:val="center"/>
              <w:rPr>
                <w:rFonts w:ascii="Times New Roman" w:hAnsi="Times New Roman" w:cs="Times New Roman"/>
                <w:sz w:val="22"/>
                <w:szCs w:val="22"/>
              </w:rPr>
            </w:pPr>
          </w:p>
        </w:tc>
      </w:tr>
      <w:tr w:rsidR="00396C68" w:rsidRPr="000C4EA1" w14:paraId="6BEA22AE" w14:textId="77777777" w:rsidTr="002627F2">
        <w:tc>
          <w:tcPr>
            <w:tcW w:w="817" w:type="dxa"/>
          </w:tcPr>
          <w:p w14:paraId="5FD5D18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3.20.</w:t>
            </w:r>
          </w:p>
        </w:tc>
        <w:tc>
          <w:tcPr>
            <w:tcW w:w="3856" w:type="dxa"/>
          </w:tcPr>
          <w:p w14:paraId="28D5416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1839E555" w14:textId="77777777" w:rsidR="00396C68" w:rsidRPr="000C4EA1" w:rsidRDefault="00396C68" w:rsidP="00396C68">
            <w:pPr>
              <w:jc w:val="center"/>
              <w:rPr>
                <w:rFonts w:ascii="Times New Roman" w:hAnsi="Times New Roman" w:cs="Times New Roman"/>
                <w:sz w:val="22"/>
                <w:szCs w:val="22"/>
              </w:rPr>
            </w:pPr>
          </w:p>
        </w:tc>
        <w:tc>
          <w:tcPr>
            <w:tcW w:w="993" w:type="dxa"/>
          </w:tcPr>
          <w:p w14:paraId="001F9F1C" w14:textId="77777777" w:rsidR="00396C68" w:rsidRPr="000C4EA1" w:rsidRDefault="00396C68" w:rsidP="00396C68">
            <w:pPr>
              <w:jc w:val="center"/>
              <w:rPr>
                <w:rFonts w:ascii="Times New Roman" w:hAnsi="Times New Roman" w:cs="Times New Roman"/>
                <w:sz w:val="22"/>
                <w:szCs w:val="22"/>
              </w:rPr>
            </w:pPr>
          </w:p>
        </w:tc>
        <w:tc>
          <w:tcPr>
            <w:tcW w:w="1134" w:type="dxa"/>
          </w:tcPr>
          <w:p w14:paraId="5827B59C" w14:textId="77777777" w:rsidR="00396C68" w:rsidRPr="000C4EA1" w:rsidRDefault="00396C68" w:rsidP="00396C68">
            <w:pPr>
              <w:jc w:val="center"/>
              <w:rPr>
                <w:rFonts w:ascii="Times New Roman" w:hAnsi="Times New Roman" w:cs="Times New Roman"/>
                <w:sz w:val="22"/>
                <w:szCs w:val="22"/>
              </w:rPr>
            </w:pPr>
          </w:p>
        </w:tc>
        <w:tc>
          <w:tcPr>
            <w:tcW w:w="992" w:type="dxa"/>
          </w:tcPr>
          <w:p w14:paraId="066F039C" w14:textId="77777777" w:rsidR="00396C68" w:rsidRPr="000C4EA1" w:rsidRDefault="00396C68" w:rsidP="00396C68">
            <w:pPr>
              <w:jc w:val="center"/>
              <w:rPr>
                <w:rFonts w:ascii="Times New Roman" w:hAnsi="Times New Roman" w:cs="Times New Roman"/>
                <w:sz w:val="22"/>
                <w:szCs w:val="22"/>
              </w:rPr>
            </w:pPr>
          </w:p>
        </w:tc>
      </w:tr>
      <w:tr w:rsidR="00396C68" w:rsidRPr="000C4EA1" w14:paraId="46F71FDC" w14:textId="77777777" w:rsidTr="002627F2">
        <w:tc>
          <w:tcPr>
            <w:tcW w:w="817" w:type="dxa"/>
          </w:tcPr>
          <w:p w14:paraId="1041511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3.21.</w:t>
            </w:r>
          </w:p>
        </w:tc>
        <w:tc>
          <w:tcPr>
            <w:tcW w:w="3856" w:type="dxa"/>
          </w:tcPr>
          <w:p w14:paraId="34D0BE2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471B3C4D" w14:textId="77777777" w:rsidR="00396C68" w:rsidRPr="000C4EA1" w:rsidRDefault="00396C68" w:rsidP="00396C68">
            <w:pPr>
              <w:jc w:val="center"/>
              <w:rPr>
                <w:rFonts w:ascii="Times New Roman" w:hAnsi="Times New Roman" w:cs="Times New Roman"/>
                <w:sz w:val="22"/>
                <w:szCs w:val="22"/>
              </w:rPr>
            </w:pPr>
          </w:p>
        </w:tc>
        <w:tc>
          <w:tcPr>
            <w:tcW w:w="993" w:type="dxa"/>
          </w:tcPr>
          <w:p w14:paraId="7AE52BEA" w14:textId="77777777" w:rsidR="00396C68" w:rsidRPr="000C4EA1" w:rsidRDefault="00396C68" w:rsidP="00396C68">
            <w:pPr>
              <w:jc w:val="center"/>
              <w:rPr>
                <w:rFonts w:ascii="Times New Roman" w:hAnsi="Times New Roman" w:cs="Times New Roman"/>
                <w:sz w:val="22"/>
                <w:szCs w:val="22"/>
              </w:rPr>
            </w:pPr>
          </w:p>
        </w:tc>
        <w:tc>
          <w:tcPr>
            <w:tcW w:w="1134" w:type="dxa"/>
          </w:tcPr>
          <w:p w14:paraId="44D296F6" w14:textId="77777777" w:rsidR="00396C68" w:rsidRPr="000C4EA1" w:rsidRDefault="00396C68" w:rsidP="00396C68">
            <w:pPr>
              <w:jc w:val="center"/>
              <w:rPr>
                <w:rFonts w:ascii="Times New Roman" w:hAnsi="Times New Roman" w:cs="Times New Roman"/>
                <w:sz w:val="22"/>
                <w:szCs w:val="22"/>
              </w:rPr>
            </w:pPr>
          </w:p>
        </w:tc>
        <w:tc>
          <w:tcPr>
            <w:tcW w:w="992" w:type="dxa"/>
          </w:tcPr>
          <w:p w14:paraId="5DF62505" w14:textId="77777777" w:rsidR="00396C68" w:rsidRPr="000C4EA1" w:rsidRDefault="00396C68" w:rsidP="00396C68">
            <w:pPr>
              <w:jc w:val="center"/>
              <w:rPr>
                <w:rFonts w:ascii="Times New Roman" w:hAnsi="Times New Roman" w:cs="Times New Roman"/>
                <w:sz w:val="22"/>
                <w:szCs w:val="22"/>
              </w:rPr>
            </w:pPr>
          </w:p>
        </w:tc>
      </w:tr>
      <w:tr w:rsidR="00396C68" w:rsidRPr="000C4EA1" w14:paraId="1ED20E6D" w14:textId="77777777" w:rsidTr="002627F2">
        <w:tc>
          <w:tcPr>
            <w:tcW w:w="817" w:type="dxa"/>
          </w:tcPr>
          <w:p w14:paraId="118E1C1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3.22.</w:t>
            </w:r>
          </w:p>
        </w:tc>
        <w:tc>
          <w:tcPr>
            <w:tcW w:w="3856" w:type="dxa"/>
          </w:tcPr>
          <w:p w14:paraId="13D901D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07285A45" w14:textId="77777777" w:rsidR="00396C68" w:rsidRPr="000C4EA1" w:rsidRDefault="00396C68" w:rsidP="00396C68">
            <w:pPr>
              <w:jc w:val="center"/>
              <w:rPr>
                <w:rFonts w:ascii="Times New Roman" w:hAnsi="Times New Roman" w:cs="Times New Roman"/>
                <w:sz w:val="22"/>
                <w:szCs w:val="22"/>
              </w:rPr>
            </w:pPr>
          </w:p>
        </w:tc>
        <w:tc>
          <w:tcPr>
            <w:tcW w:w="993" w:type="dxa"/>
          </w:tcPr>
          <w:p w14:paraId="321BAF48" w14:textId="77777777" w:rsidR="00396C68" w:rsidRPr="000C4EA1" w:rsidRDefault="00396C68" w:rsidP="00396C68">
            <w:pPr>
              <w:jc w:val="center"/>
              <w:rPr>
                <w:rFonts w:ascii="Times New Roman" w:hAnsi="Times New Roman" w:cs="Times New Roman"/>
                <w:sz w:val="22"/>
                <w:szCs w:val="22"/>
              </w:rPr>
            </w:pPr>
          </w:p>
        </w:tc>
        <w:tc>
          <w:tcPr>
            <w:tcW w:w="1134" w:type="dxa"/>
          </w:tcPr>
          <w:p w14:paraId="6B20290E" w14:textId="77777777" w:rsidR="00396C68" w:rsidRPr="000C4EA1" w:rsidRDefault="00396C68" w:rsidP="00396C68">
            <w:pPr>
              <w:jc w:val="center"/>
              <w:rPr>
                <w:rFonts w:ascii="Times New Roman" w:hAnsi="Times New Roman" w:cs="Times New Roman"/>
                <w:sz w:val="22"/>
                <w:szCs w:val="22"/>
              </w:rPr>
            </w:pPr>
          </w:p>
        </w:tc>
        <w:tc>
          <w:tcPr>
            <w:tcW w:w="992" w:type="dxa"/>
          </w:tcPr>
          <w:p w14:paraId="4BD3FE5D" w14:textId="77777777" w:rsidR="00396C68" w:rsidRPr="000C4EA1" w:rsidRDefault="00396C68" w:rsidP="00396C68">
            <w:pPr>
              <w:jc w:val="center"/>
              <w:rPr>
                <w:rFonts w:ascii="Times New Roman" w:hAnsi="Times New Roman" w:cs="Times New Roman"/>
                <w:sz w:val="22"/>
                <w:szCs w:val="22"/>
              </w:rPr>
            </w:pPr>
          </w:p>
        </w:tc>
      </w:tr>
      <w:tr w:rsidR="00396C68" w:rsidRPr="000C4EA1" w14:paraId="3814DA91" w14:textId="77777777" w:rsidTr="002627F2">
        <w:tc>
          <w:tcPr>
            <w:tcW w:w="817" w:type="dxa"/>
          </w:tcPr>
          <w:p w14:paraId="7B8040D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3.23.</w:t>
            </w:r>
          </w:p>
        </w:tc>
        <w:tc>
          <w:tcPr>
            <w:tcW w:w="3856" w:type="dxa"/>
          </w:tcPr>
          <w:p w14:paraId="0245534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3897868E" w14:textId="77777777" w:rsidR="00396C68" w:rsidRPr="000C4EA1" w:rsidRDefault="00396C68" w:rsidP="00396C68">
            <w:pPr>
              <w:jc w:val="center"/>
              <w:rPr>
                <w:rFonts w:ascii="Times New Roman" w:hAnsi="Times New Roman" w:cs="Times New Roman"/>
                <w:sz w:val="22"/>
                <w:szCs w:val="22"/>
              </w:rPr>
            </w:pPr>
          </w:p>
        </w:tc>
        <w:tc>
          <w:tcPr>
            <w:tcW w:w="993" w:type="dxa"/>
          </w:tcPr>
          <w:p w14:paraId="2811DA4B" w14:textId="77777777" w:rsidR="00396C68" w:rsidRPr="000C4EA1" w:rsidRDefault="00396C68" w:rsidP="00396C68">
            <w:pPr>
              <w:jc w:val="center"/>
              <w:rPr>
                <w:rFonts w:ascii="Times New Roman" w:hAnsi="Times New Roman" w:cs="Times New Roman"/>
                <w:sz w:val="22"/>
                <w:szCs w:val="22"/>
              </w:rPr>
            </w:pPr>
          </w:p>
        </w:tc>
        <w:tc>
          <w:tcPr>
            <w:tcW w:w="1134" w:type="dxa"/>
          </w:tcPr>
          <w:p w14:paraId="4FF03E85" w14:textId="77777777" w:rsidR="00396C68" w:rsidRPr="000C4EA1" w:rsidRDefault="00396C68" w:rsidP="00396C68">
            <w:pPr>
              <w:jc w:val="center"/>
              <w:rPr>
                <w:rFonts w:ascii="Times New Roman" w:hAnsi="Times New Roman" w:cs="Times New Roman"/>
                <w:sz w:val="22"/>
                <w:szCs w:val="22"/>
              </w:rPr>
            </w:pPr>
          </w:p>
        </w:tc>
        <w:tc>
          <w:tcPr>
            <w:tcW w:w="992" w:type="dxa"/>
          </w:tcPr>
          <w:p w14:paraId="4E9B54E6" w14:textId="77777777" w:rsidR="00396C68" w:rsidRPr="000C4EA1" w:rsidRDefault="00396C68" w:rsidP="00396C68">
            <w:pPr>
              <w:jc w:val="center"/>
              <w:rPr>
                <w:rFonts w:ascii="Times New Roman" w:hAnsi="Times New Roman" w:cs="Times New Roman"/>
                <w:sz w:val="22"/>
                <w:szCs w:val="22"/>
              </w:rPr>
            </w:pPr>
          </w:p>
        </w:tc>
      </w:tr>
      <w:tr w:rsidR="00396C68" w:rsidRPr="000C4EA1" w14:paraId="7C3C5541" w14:textId="77777777" w:rsidTr="002627F2">
        <w:tc>
          <w:tcPr>
            <w:tcW w:w="817" w:type="dxa"/>
          </w:tcPr>
          <w:p w14:paraId="1311AC7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3.24.</w:t>
            </w:r>
          </w:p>
        </w:tc>
        <w:tc>
          <w:tcPr>
            <w:tcW w:w="3856" w:type="dxa"/>
          </w:tcPr>
          <w:p w14:paraId="281134A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371CEC91" w14:textId="77777777" w:rsidR="00396C68" w:rsidRPr="000C4EA1" w:rsidRDefault="00396C68" w:rsidP="00396C68">
            <w:pPr>
              <w:jc w:val="center"/>
              <w:rPr>
                <w:rFonts w:ascii="Times New Roman" w:hAnsi="Times New Roman" w:cs="Times New Roman"/>
                <w:sz w:val="22"/>
                <w:szCs w:val="22"/>
              </w:rPr>
            </w:pPr>
          </w:p>
        </w:tc>
        <w:tc>
          <w:tcPr>
            <w:tcW w:w="993" w:type="dxa"/>
          </w:tcPr>
          <w:p w14:paraId="6BAC359D" w14:textId="77777777" w:rsidR="00396C68" w:rsidRPr="000C4EA1" w:rsidRDefault="00396C68" w:rsidP="00396C68">
            <w:pPr>
              <w:jc w:val="center"/>
              <w:rPr>
                <w:rFonts w:ascii="Times New Roman" w:hAnsi="Times New Roman" w:cs="Times New Roman"/>
                <w:sz w:val="22"/>
                <w:szCs w:val="22"/>
              </w:rPr>
            </w:pPr>
          </w:p>
        </w:tc>
        <w:tc>
          <w:tcPr>
            <w:tcW w:w="1134" w:type="dxa"/>
          </w:tcPr>
          <w:p w14:paraId="4891B80E" w14:textId="77777777" w:rsidR="00396C68" w:rsidRPr="000C4EA1" w:rsidRDefault="00396C68" w:rsidP="00396C68">
            <w:pPr>
              <w:jc w:val="center"/>
              <w:rPr>
                <w:rFonts w:ascii="Times New Roman" w:hAnsi="Times New Roman" w:cs="Times New Roman"/>
                <w:sz w:val="22"/>
                <w:szCs w:val="22"/>
              </w:rPr>
            </w:pPr>
          </w:p>
        </w:tc>
        <w:tc>
          <w:tcPr>
            <w:tcW w:w="992" w:type="dxa"/>
          </w:tcPr>
          <w:p w14:paraId="194EB9D8" w14:textId="77777777" w:rsidR="00396C68" w:rsidRPr="000C4EA1" w:rsidRDefault="00396C68" w:rsidP="00396C68">
            <w:pPr>
              <w:jc w:val="center"/>
              <w:rPr>
                <w:rFonts w:ascii="Times New Roman" w:hAnsi="Times New Roman" w:cs="Times New Roman"/>
                <w:sz w:val="22"/>
                <w:szCs w:val="22"/>
              </w:rPr>
            </w:pPr>
          </w:p>
        </w:tc>
      </w:tr>
      <w:tr w:rsidR="00396C68" w:rsidRPr="000C4EA1" w14:paraId="28DEF47A" w14:textId="77777777" w:rsidTr="002627F2">
        <w:tc>
          <w:tcPr>
            <w:tcW w:w="817" w:type="dxa"/>
          </w:tcPr>
          <w:p w14:paraId="319F8AE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3.25.</w:t>
            </w:r>
          </w:p>
        </w:tc>
        <w:tc>
          <w:tcPr>
            <w:tcW w:w="3856" w:type="dxa"/>
          </w:tcPr>
          <w:p w14:paraId="509FEC1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223064EE" w14:textId="77777777" w:rsidR="00396C68" w:rsidRPr="000C4EA1" w:rsidRDefault="00396C68" w:rsidP="00396C68">
            <w:pPr>
              <w:jc w:val="center"/>
              <w:rPr>
                <w:rFonts w:ascii="Times New Roman" w:hAnsi="Times New Roman" w:cs="Times New Roman"/>
                <w:sz w:val="22"/>
                <w:szCs w:val="22"/>
              </w:rPr>
            </w:pPr>
          </w:p>
        </w:tc>
        <w:tc>
          <w:tcPr>
            <w:tcW w:w="993" w:type="dxa"/>
          </w:tcPr>
          <w:p w14:paraId="359CB1A3" w14:textId="77777777" w:rsidR="00396C68" w:rsidRPr="000C4EA1" w:rsidRDefault="00396C68" w:rsidP="00396C68">
            <w:pPr>
              <w:jc w:val="center"/>
              <w:rPr>
                <w:rFonts w:ascii="Times New Roman" w:hAnsi="Times New Roman" w:cs="Times New Roman"/>
                <w:sz w:val="22"/>
                <w:szCs w:val="22"/>
              </w:rPr>
            </w:pPr>
          </w:p>
        </w:tc>
        <w:tc>
          <w:tcPr>
            <w:tcW w:w="1134" w:type="dxa"/>
          </w:tcPr>
          <w:p w14:paraId="57579660" w14:textId="77777777" w:rsidR="00396C68" w:rsidRPr="000C4EA1" w:rsidRDefault="00396C68" w:rsidP="00396C68">
            <w:pPr>
              <w:jc w:val="center"/>
              <w:rPr>
                <w:rFonts w:ascii="Times New Roman" w:hAnsi="Times New Roman" w:cs="Times New Roman"/>
                <w:sz w:val="22"/>
                <w:szCs w:val="22"/>
              </w:rPr>
            </w:pPr>
          </w:p>
        </w:tc>
        <w:tc>
          <w:tcPr>
            <w:tcW w:w="992" w:type="dxa"/>
          </w:tcPr>
          <w:p w14:paraId="5630CABF" w14:textId="77777777" w:rsidR="00396C68" w:rsidRPr="000C4EA1" w:rsidRDefault="00396C68" w:rsidP="00396C68">
            <w:pPr>
              <w:jc w:val="center"/>
              <w:rPr>
                <w:rFonts w:ascii="Times New Roman" w:hAnsi="Times New Roman" w:cs="Times New Roman"/>
                <w:sz w:val="22"/>
                <w:szCs w:val="22"/>
              </w:rPr>
            </w:pPr>
          </w:p>
        </w:tc>
      </w:tr>
      <w:tr w:rsidR="00396C68" w:rsidRPr="000C4EA1" w14:paraId="3081B240" w14:textId="77777777" w:rsidTr="002627F2">
        <w:tc>
          <w:tcPr>
            <w:tcW w:w="817" w:type="dxa"/>
          </w:tcPr>
          <w:p w14:paraId="0C55C62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3.26.</w:t>
            </w:r>
          </w:p>
        </w:tc>
        <w:tc>
          <w:tcPr>
            <w:tcW w:w="3856" w:type="dxa"/>
          </w:tcPr>
          <w:p w14:paraId="519FE49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7E106810" w14:textId="77777777" w:rsidR="00396C68" w:rsidRPr="000C4EA1" w:rsidRDefault="00396C68" w:rsidP="00396C68">
            <w:pPr>
              <w:jc w:val="center"/>
              <w:rPr>
                <w:rFonts w:ascii="Times New Roman" w:hAnsi="Times New Roman" w:cs="Times New Roman"/>
                <w:sz w:val="22"/>
                <w:szCs w:val="22"/>
              </w:rPr>
            </w:pPr>
          </w:p>
        </w:tc>
        <w:tc>
          <w:tcPr>
            <w:tcW w:w="993" w:type="dxa"/>
          </w:tcPr>
          <w:p w14:paraId="56752266" w14:textId="77777777" w:rsidR="00396C68" w:rsidRPr="000C4EA1" w:rsidRDefault="00396C68" w:rsidP="00396C68">
            <w:pPr>
              <w:jc w:val="center"/>
              <w:rPr>
                <w:rFonts w:ascii="Times New Roman" w:hAnsi="Times New Roman" w:cs="Times New Roman"/>
                <w:sz w:val="22"/>
                <w:szCs w:val="22"/>
              </w:rPr>
            </w:pPr>
          </w:p>
        </w:tc>
        <w:tc>
          <w:tcPr>
            <w:tcW w:w="1134" w:type="dxa"/>
          </w:tcPr>
          <w:p w14:paraId="66B5952B" w14:textId="77777777" w:rsidR="00396C68" w:rsidRPr="000C4EA1" w:rsidRDefault="00396C68" w:rsidP="00396C68">
            <w:pPr>
              <w:jc w:val="center"/>
              <w:rPr>
                <w:rFonts w:ascii="Times New Roman" w:hAnsi="Times New Roman" w:cs="Times New Roman"/>
                <w:sz w:val="22"/>
                <w:szCs w:val="22"/>
              </w:rPr>
            </w:pPr>
          </w:p>
        </w:tc>
        <w:tc>
          <w:tcPr>
            <w:tcW w:w="992" w:type="dxa"/>
          </w:tcPr>
          <w:p w14:paraId="5F2884F6" w14:textId="77777777" w:rsidR="00396C68" w:rsidRPr="000C4EA1" w:rsidRDefault="00396C68" w:rsidP="00396C68">
            <w:pPr>
              <w:jc w:val="center"/>
              <w:rPr>
                <w:rFonts w:ascii="Times New Roman" w:hAnsi="Times New Roman" w:cs="Times New Roman"/>
                <w:sz w:val="22"/>
                <w:szCs w:val="22"/>
              </w:rPr>
            </w:pPr>
          </w:p>
        </w:tc>
      </w:tr>
      <w:tr w:rsidR="00396C68" w:rsidRPr="000C4EA1" w14:paraId="064AE9E6" w14:textId="77777777" w:rsidTr="002627F2">
        <w:tc>
          <w:tcPr>
            <w:tcW w:w="817" w:type="dxa"/>
          </w:tcPr>
          <w:p w14:paraId="7AA015C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3.27.</w:t>
            </w:r>
          </w:p>
        </w:tc>
        <w:tc>
          <w:tcPr>
            <w:tcW w:w="3856" w:type="dxa"/>
          </w:tcPr>
          <w:p w14:paraId="6A6FFC3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652B6EC5" w14:textId="77777777" w:rsidR="00396C68" w:rsidRPr="000C4EA1" w:rsidRDefault="00396C68" w:rsidP="00396C68">
            <w:pPr>
              <w:jc w:val="center"/>
              <w:rPr>
                <w:rFonts w:ascii="Times New Roman" w:hAnsi="Times New Roman" w:cs="Times New Roman"/>
                <w:sz w:val="22"/>
                <w:szCs w:val="22"/>
              </w:rPr>
            </w:pPr>
          </w:p>
        </w:tc>
        <w:tc>
          <w:tcPr>
            <w:tcW w:w="993" w:type="dxa"/>
          </w:tcPr>
          <w:p w14:paraId="4E455C86" w14:textId="77777777" w:rsidR="00396C68" w:rsidRPr="000C4EA1" w:rsidRDefault="00396C68" w:rsidP="00396C68">
            <w:pPr>
              <w:jc w:val="center"/>
              <w:rPr>
                <w:rFonts w:ascii="Times New Roman" w:hAnsi="Times New Roman" w:cs="Times New Roman"/>
                <w:sz w:val="22"/>
                <w:szCs w:val="22"/>
              </w:rPr>
            </w:pPr>
          </w:p>
        </w:tc>
        <w:tc>
          <w:tcPr>
            <w:tcW w:w="1134" w:type="dxa"/>
          </w:tcPr>
          <w:p w14:paraId="55FB5C2B" w14:textId="77777777" w:rsidR="00396C68" w:rsidRPr="000C4EA1" w:rsidRDefault="00396C68" w:rsidP="00396C68">
            <w:pPr>
              <w:jc w:val="center"/>
              <w:rPr>
                <w:rFonts w:ascii="Times New Roman" w:hAnsi="Times New Roman" w:cs="Times New Roman"/>
                <w:sz w:val="22"/>
                <w:szCs w:val="22"/>
              </w:rPr>
            </w:pPr>
          </w:p>
        </w:tc>
        <w:tc>
          <w:tcPr>
            <w:tcW w:w="992" w:type="dxa"/>
          </w:tcPr>
          <w:p w14:paraId="270BAF25" w14:textId="77777777" w:rsidR="00396C68" w:rsidRPr="000C4EA1" w:rsidRDefault="00396C68" w:rsidP="00396C68">
            <w:pPr>
              <w:jc w:val="center"/>
              <w:rPr>
                <w:rFonts w:ascii="Times New Roman" w:hAnsi="Times New Roman" w:cs="Times New Roman"/>
                <w:sz w:val="22"/>
                <w:szCs w:val="22"/>
              </w:rPr>
            </w:pPr>
          </w:p>
        </w:tc>
      </w:tr>
      <w:tr w:rsidR="00396C68" w:rsidRPr="000C4EA1" w14:paraId="55774053" w14:textId="77777777" w:rsidTr="002627F2">
        <w:tc>
          <w:tcPr>
            <w:tcW w:w="817" w:type="dxa"/>
          </w:tcPr>
          <w:p w14:paraId="02FBCCA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3.28.</w:t>
            </w:r>
          </w:p>
        </w:tc>
        <w:tc>
          <w:tcPr>
            <w:tcW w:w="3856" w:type="dxa"/>
          </w:tcPr>
          <w:p w14:paraId="10E73A6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 par ēku Nr. 3</w:t>
            </w:r>
          </w:p>
        </w:tc>
        <w:tc>
          <w:tcPr>
            <w:tcW w:w="992" w:type="dxa"/>
          </w:tcPr>
          <w:p w14:paraId="11B82E15" w14:textId="77777777" w:rsidR="00396C68" w:rsidRPr="000C4EA1" w:rsidRDefault="00396C68" w:rsidP="00396C68">
            <w:pPr>
              <w:jc w:val="center"/>
              <w:rPr>
                <w:rFonts w:ascii="Times New Roman" w:hAnsi="Times New Roman" w:cs="Times New Roman"/>
                <w:sz w:val="22"/>
                <w:szCs w:val="22"/>
              </w:rPr>
            </w:pPr>
          </w:p>
        </w:tc>
        <w:tc>
          <w:tcPr>
            <w:tcW w:w="993" w:type="dxa"/>
          </w:tcPr>
          <w:p w14:paraId="61CC89A2" w14:textId="77777777" w:rsidR="00396C68" w:rsidRPr="000C4EA1" w:rsidRDefault="00396C68" w:rsidP="00396C68">
            <w:pPr>
              <w:jc w:val="center"/>
              <w:rPr>
                <w:rFonts w:ascii="Times New Roman" w:hAnsi="Times New Roman" w:cs="Times New Roman"/>
                <w:sz w:val="22"/>
                <w:szCs w:val="22"/>
              </w:rPr>
            </w:pPr>
          </w:p>
        </w:tc>
        <w:tc>
          <w:tcPr>
            <w:tcW w:w="1134" w:type="dxa"/>
          </w:tcPr>
          <w:p w14:paraId="7EC8F9EB" w14:textId="77777777" w:rsidR="00396C68" w:rsidRPr="000C4EA1" w:rsidRDefault="00396C68" w:rsidP="00396C68">
            <w:pPr>
              <w:jc w:val="center"/>
              <w:rPr>
                <w:rFonts w:ascii="Times New Roman" w:hAnsi="Times New Roman" w:cs="Times New Roman"/>
                <w:sz w:val="22"/>
                <w:szCs w:val="22"/>
              </w:rPr>
            </w:pPr>
          </w:p>
        </w:tc>
        <w:tc>
          <w:tcPr>
            <w:tcW w:w="992" w:type="dxa"/>
          </w:tcPr>
          <w:p w14:paraId="7F28A60D" w14:textId="77777777" w:rsidR="00396C68" w:rsidRPr="000C4EA1" w:rsidRDefault="00396C68" w:rsidP="00396C68">
            <w:pPr>
              <w:jc w:val="center"/>
              <w:rPr>
                <w:rFonts w:ascii="Times New Roman" w:hAnsi="Times New Roman" w:cs="Times New Roman"/>
                <w:sz w:val="22"/>
                <w:szCs w:val="22"/>
              </w:rPr>
            </w:pPr>
          </w:p>
        </w:tc>
      </w:tr>
      <w:tr w:rsidR="00396C68" w:rsidRPr="000C4EA1" w14:paraId="37DBDC7D" w14:textId="77777777" w:rsidTr="002627F2">
        <w:tc>
          <w:tcPr>
            <w:tcW w:w="817" w:type="dxa"/>
          </w:tcPr>
          <w:p w14:paraId="5AEB96E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3.29.</w:t>
            </w:r>
          </w:p>
        </w:tc>
        <w:tc>
          <w:tcPr>
            <w:tcW w:w="3856" w:type="dxa"/>
          </w:tcPr>
          <w:p w14:paraId="1B0810B4"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1F759080" w14:textId="77777777" w:rsidR="00396C68" w:rsidRPr="000C4EA1" w:rsidRDefault="00396C68" w:rsidP="00396C68">
            <w:pPr>
              <w:jc w:val="center"/>
              <w:rPr>
                <w:rFonts w:ascii="Times New Roman" w:hAnsi="Times New Roman" w:cs="Times New Roman"/>
                <w:sz w:val="22"/>
                <w:szCs w:val="22"/>
              </w:rPr>
            </w:pPr>
          </w:p>
        </w:tc>
        <w:tc>
          <w:tcPr>
            <w:tcW w:w="993" w:type="dxa"/>
          </w:tcPr>
          <w:p w14:paraId="7C35406F"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21F5DC8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01A312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EDDE8F2" w14:textId="77777777" w:rsidTr="002627F2">
        <w:tc>
          <w:tcPr>
            <w:tcW w:w="817" w:type="dxa"/>
          </w:tcPr>
          <w:p w14:paraId="08A67A0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3.30.</w:t>
            </w:r>
          </w:p>
        </w:tc>
        <w:tc>
          <w:tcPr>
            <w:tcW w:w="3856" w:type="dxa"/>
          </w:tcPr>
          <w:p w14:paraId="75A5525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6254929E" w14:textId="77777777" w:rsidR="00396C68" w:rsidRPr="000C4EA1" w:rsidRDefault="00396C68" w:rsidP="00396C68">
            <w:pPr>
              <w:jc w:val="center"/>
              <w:rPr>
                <w:rFonts w:ascii="Times New Roman" w:hAnsi="Times New Roman" w:cs="Times New Roman"/>
                <w:sz w:val="22"/>
                <w:szCs w:val="22"/>
              </w:rPr>
            </w:pPr>
          </w:p>
        </w:tc>
        <w:tc>
          <w:tcPr>
            <w:tcW w:w="993" w:type="dxa"/>
          </w:tcPr>
          <w:p w14:paraId="6189AE75" w14:textId="77777777" w:rsidR="00396C68" w:rsidRPr="000C4EA1" w:rsidRDefault="00396C68" w:rsidP="00396C68">
            <w:pPr>
              <w:jc w:val="center"/>
              <w:rPr>
                <w:rFonts w:ascii="Times New Roman" w:hAnsi="Times New Roman" w:cs="Times New Roman"/>
                <w:sz w:val="22"/>
                <w:szCs w:val="22"/>
              </w:rPr>
            </w:pPr>
          </w:p>
        </w:tc>
        <w:tc>
          <w:tcPr>
            <w:tcW w:w="1134" w:type="dxa"/>
          </w:tcPr>
          <w:p w14:paraId="79F6B06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7D9F02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D6E092D" w14:textId="77777777" w:rsidTr="002627F2">
        <w:tc>
          <w:tcPr>
            <w:tcW w:w="817" w:type="dxa"/>
          </w:tcPr>
          <w:p w14:paraId="323E664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3.31.</w:t>
            </w:r>
          </w:p>
        </w:tc>
        <w:tc>
          <w:tcPr>
            <w:tcW w:w="3856" w:type="dxa"/>
          </w:tcPr>
          <w:p w14:paraId="1EE68DE2"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3 bez PVN</w:t>
            </w:r>
          </w:p>
        </w:tc>
        <w:tc>
          <w:tcPr>
            <w:tcW w:w="992" w:type="dxa"/>
          </w:tcPr>
          <w:p w14:paraId="0DDDD3A6" w14:textId="77777777" w:rsidR="00396C68" w:rsidRPr="000C4EA1" w:rsidRDefault="00396C68" w:rsidP="00396C68">
            <w:pPr>
              <w:jc w:val="center"/>
              <w:rPr>
                <w:rFonts w:ascii="Times New Roman" w:hAnsi="Times New Roman" w:cs="Times New Roman"/>
                <w:sz w:val="22"/>
                <w:szCs w:val="22"/>
              </w:rPr>
            </w:pPr>
          </w:p>
        </w:tc>
        <w:tc>
          <w:tcPr>
            <w:tcW w:w="993" w:type="dxa"/>
          </w:tcPr>
          <w:p w14:paraId="120D31CB"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1F3BEBD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8D3B90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A488C2F" w14:textId="77777777" w:rsidTr="002627F2">
        <w:tc>
          <w:tcPr>
            <w:tcW w:w="817" w:type="dxa"/>
          </w:tcPr>
          <w:p w14:paraId="1162CFB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w:t>
            </w:r>
          </w:p>
        </w:tc>
        <w:tc>
          <w:tcPr>
            <w:tcW w:w="3856" w:type="dxa"/>
          </w:tcPr>
          <w:p w14:paraId="16C6E36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4. Nodarbinātības centrs, ēdināšanas bloks.  </w:t>
            </w:r>
          </w:p>
          <w:p w14:paraId="670E333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26D0A90B" w14:textId="77777777" w:rsidR="00396C68" w:rsidRPr="000C4EA1" w:rsidRDefault="00396C68" w:rsidP="00396C68">
            <w:pPr>
              <w:jc w:val="center"/>
              <w:rPr>
                <w:rFonts w:ascii="Times New Roman" w:hAnsi="Times New Roman" w:cs="Times New Roman"/>
                <w:sz w:val="22"/>
                <w:szCs w:val="22"/>
              </w:rPr>
            </w:pPr>
          </w:p>
        </w:tc>
        <w:tc>
          <w:tcPr>
            <w:tcW w:w="993" w:type="dxa"/>
          </w:tcPr>
          <w:p w14:paraId="2DF1C47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2F0AEF4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18A862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037B15F6" w14:textId="77777777" w:rsidTr="002627F2">
        <w:tc>
          <w:tcPr>
            <w:tcW w:w="817" w:type="dxa"/>
          </w:tcPr>
          <w:p w14:paraId="5C36CC0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w:t>
            </w:r>
          </w:p>
        </w:tc>
        <w:tc>
          <w:tcPr>
            <w:tcW w:w="3856" w:type="dxa"/>
          </w:tcPr>
          <w:p w14:paraId="3D3D0F8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6A89FE6B" w14:textId="77777777" w:rsidR="00396C68" w:rsidRPr="000C4EA1" w:rsidRDefault="00396C68" w:rsidP="00396C68">
            <w:pPr>
              <w:jc w:val="center"/>
              <w:rPr>
                <w:rFonts w:ascii="Times New Roman" w:hAnsi="Times New Roman" w:cs="Times New Roman"/>
                <w:sz w:val="22"/>
                <w:szCs w:val="22"/>
              </w:rPr>
            </w:pPr>
          </w:p>
        </w:tc>
        <w:tc>
          <w:tcPr>
            <w:tcW w:w="993" w:type="dxa"/>
          </w:tcPr>
          <w:p w14:paraId="4AF22E2E" w14:textId="77777777" w:rsidR="00396C68" w:rsidRPr="000C4EA1" w:rsidRDefault="00396C68" w:rsidP="00396C68">
            <w:pPr>
              <w:jc w:val="center"/>
              <w:rPr>
                <w:rFonts w:ascii="Times New Roman" w:hAnsi="Times New Roman" w:cs="Times New Roman"/>
                <w:sz w:val="22"/>
                <w:szCs w:val="22"/>
              </w:rPr>
            </w:pPr>
          </w:p>
        </w:tc>
        <w:tc>
          <w:tcPr>
            <w:tcW w:w="1134" w:type="dxa"/>
          </w:tcPr>
          <w:p w14:paraId="47E27659" w14:textId="77777777" w:rsidR="00396C68" w:rsidRPr="000C4EA1" w:rsidRDefault="00396C68" w:rsidP="00396C68">
            <w:pPr>
              <w:jc w:val="center"/>
              <w:rPr>
                <w:rFonts w:ascii="Times New Roman" w:hAnsi="Times New Roman" w:cs="Times New Roman"/>
                <w:sz w:val="22"/>
                <w:szCs w:val="22"/>
              </w:rPr>
            </w:pPr>
          </w:p>
        </w:tc>
        <w:tc>
          <w:tcPr>
            <w:tcW w:w="992" w:type="dxa"/>
          </w:tcPr>
          <w:p w14:paraId="55E313CA" w14:textId="77777777" w:rsidR="00396C68" w:rsidRPr="000C4EA1" w:rsidRDefault="00396C68" w:rsidP="00396C68">
            <w:pPr>
              <w:jc w:val="center"/>
              <w:rPr>
                <w:rFonts w:ascii="Times New Roman" w:hAnsi="Times New Roman" w:cs="Times New Roman"/>
                <w:sz w:val="22"/>
                <w:szCs w:val="22"/>
              </w:rPr>
            </w:pPr>
          </w:p>
        </w:tc>
      </w:tr>
      <w:tr w:rsidR="00396C68" w:rsidRPr="000C4EA1" w14:paraId="6A4F20EE" w14:textId="77777777" w:rsidTr="002627F2">
        <w:tc>
          <w:tcPr>
            <w:tcW w:w="817" w:type="dxa"/>
          </w:tcPr>
          <w:p w14:paraId="24062F3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w:t>
            </w:r>
          </w:p>
        </w:tc>
        <w:tc>
          <w:tcPr>
            <w:tcW w:w="3856" w:type="dxa"/>
          </w:tcPr>
          <w:p w14:paraId="1C4E61A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0605AD4C" w14:textId="77777777" w:rsidR="00396C68" w:rsidRPr="000C4EA1" w:rsidRDefault="00396C68" w:rsidP="00396C68">
            <w:pPr>
              <w:jc w:val="center"/>
              <w:rPr>
                <w:rFonts w:ascii="Times New Roman" w:hAnsi="Times New Roman" w:cs="Times New Roman"/>
                <w:sz w:val="22"/>
                <w:szCs w:val="22"/>
              </w:rPr>
            </w:pPr>
          </w:p>
        </w:tc>
        <w:tc>
          <w:tcPr>
            <w:tcW w:w="993" w:type="dxa"/>
          </w:tcPr>
          <w:p w14:paraId="22D5FDB9" w14:textId="77777777" w:rsidR="00396C68" w:rsidRPr="000C4EA1" w:rsidRDefault="00396C68" w:rsidP="00396C68">
            <w:pPr>
              <w:jc w:val="center"/>
              <w:rPr>
                <w:rFonts w:ascii="Times New Roman" w:hAnsi="Times New Roman" w:cs="Times New Roman"/>
                <w:sz w:val="22"/>
                <w:szCs w:val="22"/>
              </w:rPr>
            </w:pPr>
          </w:p>
        </w:tc>
        <w:tc>
          <w:tcPr>
            <w:tcW w:w="1134" w:type="dxa"/>
          </w:tcPr>
          <w:p w14:paraId="06737621" w14:textId="77777777" w:rsidR="00396C68" w:rsidRPr="000C4EA1" w:rsidRDefault="00396C68" w:rsidP="00396C68">
            <w:pPr>
              <w:jc w:val="center"/>
              <w:rPr>
                <w:rFonts w:ascii="Times New Roman" w:hAnsi="Times New Roman" w:cs="Times New Roman"/>
                <w:sz w:val="22"/>
                <w:szCs w:val="22"/>
              </w:rPr>
            </w:pPr>
          </w:p>
        </w:tc>
        <w:tc>
          <w:tcPr>
            <w:tcW w:w="992" w:type="dxa"/>
          </w:tcPr>
          <w:p w14:paraId="16879440" w14:textId="77777777" w:rsidR="00396C68" w:rsidRPr="000C4EA1" w:rsidRDefault="00396C68" w:rsidP="00396C68">
            <w:pPr>
              <w:jc w:val="center"/>
              <w:rPr>
                <w:rFonts w:ascii="Times New Roman" w:hAnsi="Times New Roman" w:cs="Times New Roman"/>
                <w:sz w:val="22"/>
                <w:szCs w:val="22"/>
              </w:rPr>
            </w:pPr>
          </w:p>
        </w:tc>
      </w:tr>
      <w:tr w:rsidR="00396C68" w:rsidRPr="000C4EA1" w14:paraId="62253D2E" w14:textId="77777777" w:rsidTr="002627F2">
        <w:tc>
          <w:tcPr>
            <w:tcW w:w="817" w:type="dxa"/>
          </w:tcPr>
          <w:p w14:paraId="78AF47D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4.3.</w:t>
            </w:r>
          </w:p>
        </w:tc>
        <w:tc>
          <w:tcPr>
            <w:tcW w:w="3856" w:type="dxa"/>
          </w:tcPr>
          <w:p w14:paraId="7762F25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29F7F682" w14:textId="77777777" w:rsidR="00396C68" w:rsidRPr="000C4EA1" w:rsidRDefault="00396C68" w:rsidP="00396C68">
            <w:pPr>
              <w:jc w:val="center"/>
              <w:rPr>
                <w:rFonts w:ascii="Times New Roman" w:hAnsi="Times New Roman" w:cs="Times New Roman"/>
                <w:sz w:val="22"/>
                <w:szCs w:val="22"/>
              </w:rPr>
            </w:pPr>
          </w:p>
        </w:tc>
        <w:tc>
          <w:tcPr>
            <w:tcW w:w="993" w:type="dxa"/>
          </w:tcPr>
          <w:p w14:paraId="28B8994B" w14:textId="77777777" w:rsidR="00396C68" w:rsidRPr="000C4EA1" w:rsidRDefault="00396C68" w:rsidP="00396C68">
            <w:pPr>
              <w:jc w:val="center"/>
              <w:rPr>
                <w:rFonts w:ascii="Times New Roman" w:hAnsi="Times New Roman" w:cs="Times New Roman"/>
                <w:sz w:val="22"/>
                <w:szCs w:val="22"/>
              </w:rPr>
            </w:pPr>
          </w:p>
        </w:tc>
        <w:tc>
          <w:tcPr>
            <w:tcW w:w="1134" w:type="dxa"/>
          </w:tcPr>
          <w:p w14:paraId="4CDD9156" w14:textId="77777777" w:rsidR="00396C68" w:rsidRPr="000C4EA1" w:rsidRDefault="00396C68" w:rsidP="00396C68">
            <w:pPr>
              <w:jc w:val="center"/>
              <w:rPr>
                <w:rFonts w:ascii="Times New Roman" w:hAnsi="Times New Roman" w:cs="Times New Roman"/>
                <w:sz w:val="22"/>
                <w:szCs w:val="22"/>
              </w:rPr>
            </w:pPr>
          </w:p>
        </w:tc>
        <w:tc>
          <w:tcPr>
            <w:tcW w:w="992" w:type="dxa"/>
          </w:tcPr>
          <w:p w14:paraId="6B1D67D5" w14:textId="77777777" w:rsidR="00396C68" w:rsidRPr="000C4EA1" w:rsidRDefault="00396C68" w:rsidP="00396C68">
            <w:pPr>
              <w:jc w:val="center"/>
              <w:rPr>
                <w:rFonts w:ascii="Times New Roman" w:hAnsi="Times New Roman" w:cs="Times New Roman"/>
                <w:sz w:val="22"/>
                <w:szCs w:val="22"/>
              </w:rPr>
            </w:pPr>
          </w:p>
        </w:tc>
      </w:tr>
      <w:tr w:rsidR="00396C68" w:rsidRPr="000C4EA1" w14:paraId="31C295FA" w14:textId="77777777" w:rsidTr="002627F2">
        <w:tc>
          <w:tcPr>
            <w:tcW w:w="817" w:type="dxa"/>
          </w:tcPr>
          <w:p w14:paraId="49A8EFA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4.4.</w:t>
            </w:r>
          </w:p>
        </w:tc>
        <w:tc>
          <w:tcPr>
            <w:tcW w:w="3856" w:type="dxa"/>
          </w:tcPr>
          <w:p w14:paraId="70FE4FE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 sijas</w:t>
            </w:r>
          </w:p>
        </w:tc>
        <w:tc>
          <w:tcPr>
            <w:tcW w:w="992" w:type="dxa"/>
          </w:tcPr>
          <w:p w14:paraId="674D1FC5" w14:textId="77777777" w:rsidR="00396C68" w:rsidRPr="000C4EA1" w:rsidRDefault="00396C68" w:rsidP="00396C68">
            <w:pPr>
              <w:jc w:val="center"/>
              <w:rPr>
                <w:rFonts w:ascii="Times New Roman" w:hAnsi="Times New Roman" w:cs="Times New Roman"/>
                <w:sz w:val="22"/>
                <w:szCs w:val="22"/>
              </w:rPr>
            </w:pPr>
          </w:p>
        </w:tc>
        <w:tc>
          <w:tcPr>
            <w:tcW w:w="993" w:type="dxa"/>
          </w:tcPr>
          <w:p w14:paraId="14C8BF55" w14:textId="77777777" w:rsidR="00396C68" w:rsidRPr="000C4EA1" w:rsidRDefault="00396C68" w:rsidP="00396C68">
            <w:pPr>
              <w:jc w:val="center"/>
              <w:rPr>
                <w:rFonts w:ascii="Times New Roman" w:hAnsi="Times New Roman" w:cs="Times New Roman"/>
                <w:sz w:val="22"/>
                <w:szCs w:val="22"/>
              </w:rPr>
            </w:pPr>
          </w:p>
        </w:tc>
        <w:tc>
          <w:tcPr>
            <w:tcW w:w="1134" w:type="dxa"/>
          </w:tcPr>
          <w:p w14:paraId="7460CF88" w14:textId="77777777" w:rsidR="00396C68" w:rsidRPr="000C4EA1" w:rsidRDefault="00396C68" w:rsidP="00396C68">
            <w:pPr>
              <w:jc w:val="center"/>
              <w:rPr>
                <w:rFonts w:ascii="Times New Roman" w:hAnsi="Times New Roman" w:cs="Times New Roman"/>
                <w:sz w:val="22"/>
                <w:szCs w:val="22"/>
              </w:rPr>
            </w:pPr>
          </w:p>
        </w:tc>
        <w:tc>
          <w:tcPr>
            <w:tcW w:w="992" w:type="dxa"/>
          </w:tcPr>
          <w:p w14:paraId="41068254" w14:textId="77777777" w:rsidR="00396C68" w:rsidRPr="000C4EA1" w:rsidRDefault="00396C68" w:rsidP="00396C68">
            <w:pPr>
              <w:jc w:val="center"/>
              <w:rPr>
                <w:rFonts w:ascii="Times New Roman" w:hAnsi="Times New Roman" w:cs="Times New Roman"/>
                <w:sz w:val="22"/>
                <w:szCs w:val="22"/>
              </w:rPr>
            </w:pPr>
          </w:p>
        </w:tc>
      </w:tr>
      <w:tr w:rsidR="00396C68" w:rsidRPr="000C4EA1" w14:paraId="015280CA" w14:textId="77777777" w:rsidTr="002627F2">
        <w:tc>
          <w:tcPr>
            <w:tcW w:w="817" w:type="dxa"/>
          </w:tcPr>
          <w:p w14:paraId="110059E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4.5.</w:t>
            </w:r>
          </w:p>
        </w:tc>
        <w:tc>
          <w:tcPr>
            <w:tcW w:w="3856" w:type="dxa"/>
          </w:tcPr>
          <w:p w14:paraId="5585FB1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0FFD703A" w14:textId="77777777" w:rsidR="00396C68" w:rsidRPr="000C4EA1" w:rsidRDefault="00396C68" w:rsidP="00396C68">
            <w:pPr>
              <w:jc w:val="center"/>
              <w:rPr>
                <w:rFonts w:ascii="Times New Roman" w:hAnsi="Times New Roman" w:cs="Times New Roman"/>
                <w:sz w:val="22"/>
                <w:szCs w:val="22"/>
              </w:rPr>
            </w:pPr>
          </w:p>
        </w:tc>
        <w:tc>
          <w:tcPr>
            <w:tcW w:w="993" w:type="dxa"/>
          </w:tcPr>
          <w:p w14:paraId="08C72BA1" w14:textId="77777777" w:rsidR="00396C68" w:rsidRPr="000C4EA1" w:rsidRDefault="00396C68" w:rsidP="00396C68">
            <w:pPr>
              <w:jc w:val="center"/>
              <w:rPr>
                <w:rFonts w:ascii="Times New Roman" w:hAnsi="Times New Roman" w:cs="Times New Roman"/>
                <w:sz w:val="22"/>
                <w:szCs w:val="22"/>
              </w:rPr>
            </w:pPr>
          </w:p>
        </w:tc>
        <w:tc>
          <w:tcPr>
            <w:tcW w:w="1134" w:type="dxa"/>
          </w:tcPr>
          <w:p w14:paraId="5BE168B3" w14:textId="77777777" w:rsidR="00396C68" w:rsidRPr="000C4EA1" w:rsidRDefault="00396C68" w:rsidP="00396C68">
            <w:pPr>
              <w:jc w:val="center"/>
              <w:rPr>
                <w:rFonts w:ascii="Times New Roman" w:hAnsi="Times New Roman" w:cs="Times New Roman"/>
                <w:sz w:val="22"/>
                <w:szCs w:val="22"/>
              </w:rPr>
            </w:pPr>
          </w:p>
        </w:tc>
        <w:tc>
          <w:tcPr>
            <w:tcW w:w="992" w:type="dxa"/>
          </w:tcPr>
          <w:p w14:paraId="717A711E" w14:textId="77777777" w:rsidR="00396C68" w:rsidRPr="000C4EA1" w:rsidRDefault="00396C68" w:rsidP="00396C68">
            <w:pPr>
              <w:jc w:val="center"/>
              <w:rPr>
                <w:rFonts w:ascii="Times New Roman" w:hAnsi="Times New Roman" w:cs="Times New Roman"/>
                <w:sz w:val="22"/>
                <w:szCs w:val="22"/>
              </w:rPr>
            </w:pPr>
          </w:p>
        </w:tc>
      </w:tr>
      <w:tr w:rsidR="00396C68" w:rsidRPr="000C4EA1" w14:paraId="55D3699B" w14:textId="77777777" w:rsidTr="002627F2">
        <w:tc>
          <w:tcPr>
            <w:tcW w:w="817" w:type="dxa"/>
          </w:tcPr>
          <w:p w14:paraId="552386A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4.6.</w:t>
            </w:r>
          </w:p>
        </w:tc>
        <w:tc>
          <w:tcPr>
            <w:tcW w:w="3856" w:type="dxa"/>
          </w:tcPr>
          <w:p w14:paraId="4EF149C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19A904F5" w14:textId="77777777" w:rsidR="00396C68" w:rsidRPr="000C4EA1" w:rsidRDefault="00396C68" w:rsidP="00396C68">
            <w:pPr>
              <w:jc w:val="center"/>
              <w:rPr>
                <w:rFonts w:ascii="Times New Roman" w:hAnsi="Times New Roman" w:cs="Times New Roman"/>
                <w:sz w:val="22"/>
                <w:szCs w:val="22"/>
              </w:rPr>
            </w:pPr>
          </w:p>
        </w:tc>
        <w:tc>
          <w:tcPr>
            <w:tcW w:w="993" w:type="dxa"/>
          </w:tcPr>
          <w:p w14:paraId="042FE96C" w14:textId="77777777" w:rsidR="00396C68" w:rsidRPr="000C4EA1" w:rsidRDefault="00396C68" w:rsidP="00396C68">
            <w:pPr>
              <w:jc w:val="center"/>
              <w:rPr>
                <w:rFonts w:ascii="Times New Roman" w:hAnsi="Times New Roman" w:cs="Times New Roman"/>
                <w:sz w:val="22"/>
                <w:szCs w:val="22"/>
              </w:rPr>
            </w:pPr>
          </w:p>
        </w:tc>
        <w:tc>
          <w:tcPr>
            <w:tcW w:w="1134" w:type="dxa"/>
          </w:tcPr>
          <w:p w14:paraId="3D1A9379" w14:textId="77777777" w:rsidR="00396C68" w:rsidRPr="000C4EA1" w:rsidRDefault="00396C68" w:rsidP="00396C68">
            <w:pPr>
              <w:jc w:val="center"/>
              <w:rPr>
                <w:rFonts w:ascii="Times New Roman" w:hAnsi="Times New Roman" w:cs="Times New Roman"/>
                <w:sz w:val="22"/>
                <w:szCs w:val="22"/>
              </w:rPr>
            </w:pPr>
          </w:p>
        </w:tc>
        <w:tc>
          <w:tcPr>
            <w:tcW w:w="992" w:type="dxa"/>
          </w:tcPr>
          <w:p w14:paraId="3F986E7C" w14:textId="77777777" w:rsidR="00396C68" w:rsidRPr="000C4EA1" w:rsidRDefault="00396C68" w:rsidP="00396C68">
            <w:pPr>
              <w:jc w:val="center"/>
              <w:rPr>
                <w:rFonts w:ascii="Times New Roman" w:hAnsi="Times New Roman" w:cs="Times New Roman"/>
                <w:sz w:val="22"/>
                <w:szCs w:val="22"/>
              </w:rPr>
            </w:pPr>
          </w:p>
        </w:tc>
      </w:tr>
      <w:tr w:rsidR="00396C68" w:rsidRPr="000C4EA1" w14:paraId="65C50F2E" w14:textId="77777777" w:rsidTr="002627F2">
        <w:tc>
          <w:tcPr>
            <w:tcW w:w="817" w:type="dxa"/>
          </w:tcPr>
          <w:p w14:paraId="2A8741F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4.7.</w:t>
            </w:r>
          </w:p>
        </w:tc>
        <w:tc>
          <w:tcPr>
            <w:tcW w:w="3856" w:type="dxa"/>
          </w:tcPr>
          <w:p w14:paraId="21FB693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450048CF" w14:textId="77777777" w:rsidR="00396C68" w:rsidRPr="000C4EA1" w:rsidRDefault="00396C68" w:rsidP="00396C68">
            <w:pPr>
              <w:jc w:val="center"/>
              <w:rPr>
                <w:rFonts w:ascii="Times New Roman" w:hAnsi="Times New Roman" w:cs="Times New Roman"/>
                <w:sz w:val="22"/>
                <w:szCs w:val="22"/>
              </w:rPr>
            </w:pPr>
          </w:p>
        </w:tc>
        <w:tc>
          <w:tcPr>
            <w:tcW w:w="993" w:type="dxa"/>
          </w:tcPr>
          <w:p w14:paraId="36F60145" w14:textId="77777777" w:rsidR="00396C68" w:rsidRPr="000C4EA1" w:rsidRDefault="00396C68" w:rsidP="00396C68">
            <w:pPr>
              <w:jc w:val="center"/>
              <w:rPr>
                <w:rFonts w:ascii="Times New Roman" w:hAnsi="Times New Roman" w:cs="Times New Roman"/>
                <w:sz w:val="22"/>
                <w:szCs w:val="22"/>
              </w:rPr>
            </w:pPr>
          </w:p>
        </w:tc>
        <w:tc>
          <w:tcPr>
            <w:tcW w:w="1134" w:type="dxa"/>
          </w:tcPr>
          <w:p w14:paraId="169B8644" w14:textId="77777777" w:rsidR="00396C68" w:rsidRPr="000C4EA1" w:rsidRDefault="00396C68" w:rsidP="00396C68">
            <w:pPr>
              <w:jc w:val="center"/>
              <w:rPr>
                <w:rFonts w:ascii="Times New Roman" w:hAnsi="Times New Roman" w:cs="Times New Roman"/>
                <w:sz w:val="22"/>
                <w:szCs w:val="22"/>
              </w:rPr>
            </w:pPr>
          </w:p>
        </w:tc>
        <w:tc>
          <w:tcPr>
            <w:tcW w:w="992" w:type="dxa"/>
          </w:tcPr>
          <w:p w14:paraId="677A9C24" w14:textId="77777777" w:rsidR="00396C68" w:rsidRPr="000C4EA1" w:rsidRDefault="00396C68" w:rsidP="00396C68">
            <w:pPr>
              <w:jc w:val="center"/>
              <w:rPr>
                <w:rFonts w:ascii="Times New Roman" w:hAnsi="Times New Roman" w:cs="Times New Roman"/>
                <w:sz w:val="22"/>
                <w:szCs w:val="22"/>
              </w:rPr>
            </w:pPr>
          </w:p>
        </w:tc>
      </w:tr>
      <w:tr w:rsidR="00396C68" w:rsidRPr="000C4EA1" w14:paraId="0786E8B6" w14:textId="77777777" w:rsidTr="002627F2">
        <w:tc>
          <w:tcPr>
            <w:tcW w:w="817" w:type="dxa"/>
          </w:tcPr>
          <w:p w14:paraId="456E405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4.8.</w:t>
            </w:r>
          </w:p>
        </w:tc>
        <w:tc>
          <w:tcPr>
            <w:tcW w:w="3856" w:type="dxa"/>
          </w:tcPr>
          <w:p w14:paraId="31A8279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1B03DD12" w14:textId="77777777" w:rsidR="00396C68" w:rsidRPr="000C4EA1" w:rsidRDefault="00396C68" w:rsidP="00396C68">
            <w:pPr>
              <w:jc w:val="center"/>
              <w:rPr>
                <w:rFonts w:ascii="Times New Roman" w:hAnsi="Times New Roman" w:cs="Times New Roman"/>
                <w:sz w:val="22"/>
                <w:szCs w:val="22"/>
              </w:rPr>
            </w:pPr>
          </w:p>
        </w:tc>
        <w:tc>
          <w:tcPr>
            <w:tcW w:w="993" w:type="dxa"/>
          </w:tcPr>
          <w:p w14:paraId="7E44AFC3" w14:textId="77777777" w:rsidR="00396C68" w:rsidRPr="000C4EA1" w:rsidRDefault="00396C68" w:rsidP="00396C68">
            <w:pPr>
              <w:jc w:val="center"/>
              <w:rPr>
                <w:rFonts w:ascii="Times New Roman" w:hAnsi="Times New Roman" w:cs="Times New Roman"/>
                <w:sz w:val="22"/>
                <w:szCs w:val="22"/>
              </w:rPr>
            </w:pPr>
          </w:p>
        </w:tc>
        <w:tc>
          <w:tcPr>
            <w:tcW w:w="1134" w:type="dxa"/>
          </w:tcPr>
          <w:p w14:paraId="2C17BCD5" w14:textId="77777777" w:rsidR="00396C68" w:rsidRPr="000C4EA1" w:rsidRDefault="00396C68" w:rsidP="00396C68">
            <w:pPr>
              <w:jc w:val="center"/>
              <w:rPr>
                <w:rFonts w:ascii="Times New Roman" w:hAnsi="Times New Roman" w:cs="Times New Roman"/>
                <w:sz w:val="22"/>
                <w:szCs w:val="22"/>
              </w:rPr>
            </w:pPr>
          </w:p>
        </w:tc>
        <w:tc>
          <w:tcPr>
            <w:tcW w:w="992" w:type="dxa"/>
          </w:tcPr>
          <w:p w14:paraId="25B40DEC" w14:textId="77777777" w:rsidR="00396C68" w:rsidRPr="000C4EA1" w:rsidRDefault="00396C68" w:rsidP="00396C68">
            <w:pPr>
              <w:jc w:val="center"/>
              <w:rPr>
                <w:rFonts w:ascii="Times New Roman" w:hAnsi="Times New Roman" w:cs="Times New Roman"/>
                <w:sz w:val="22"/>
                <w:szCs w:val="22"/>
              </w:rPr>
            </w:pPr>
          </w:p>
        </w:tc>
      </w:tr>
      <w:tr w:rsidR="00396C68" w:rsidRPr="000C4EA1" w14:paraId="5C23A46A" w14:textId="77777777" w:rsidTr="002627F2">
        <w:tc>
          <w:tcPr>
            <w:tcW w:w="817" w:type="dxa"/>
          </w:tcPr>
          <w:p w14:paraId="5D9A36A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4.9.</w:t>
            </w:r>
          </w:p>
        </w:tc>
        <w:tc>
          <w:tcPr>
            <w:tcW w:w="3856" w:type="dxa"/>
          </w:tcPr>
          <w:p w14:paraId="002F88C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3A9EE12E" w14:textId="77777777" w:rsidR="00396C68" w:rsidRPr="000C4EA1" w:rsidRDefault="00396C68" w:rsidP="00396C68">
            <w:pPr>
              <w:jc w:val="center"/>
              <w:rPr>
                <w:rFonts w:ascii="Times New Roman" w:hAnsi="Times New Roman" w:cs="Times New Roman"/>
                <w:sz w:val="22"/>
                <w:szCs w:val="22"/>
              </w:rPr>
            </w:pPr>
          </w:p>
        </w:tc>
        <w:tc>
          <w:tcPr>
            <w:tcW w:w="993" w:type="dxa"/>
          </w:tcPr>
          <w:p w14:paraId="7C3185F7" w14:textId="77777777" w:rsidR="00396C68" w:rsidRPr="000C4EA1" w:rsidRDefault="00396C68" w:rsidP="00396C68">
            <w:pPr>
              <w:jc w:val="center"/>
              <w:rPr>
                <w:rFonts w:ascii="Times New Roman" w:hAnsi="Times New Roman" w:cs="Times New Roman"/>
                <w:sz w:val="22"/>
                <w:szCs w:val="22"/>
              </w:rPr>
            </w:pPr>
          </w:p>
        </w:tc>
        <w:tc>
          <w:tcPr>
            <w:tcW w:w="1134" w:type="dxa"/>
          </w:tcPr>
          <w:p w14:paraId="12ED3E4F" w14:textId="77777777" w:rsidR="00396C68" w:rsidRPr="000C4EA1" w:rsidRDefault="00396C68" w:rsidP="00396C68">
            <w:pPr>
              <w:jc w:val="center"/>
              <w:rPr>
                <w:rFonts w:ascii="Times New Roman" w:hAnsi="Times New Roman" w:cs="Times New Roman"/>
                <w:sz w:val="22"/>
                <w:szCs w:val="22"/>
              </w:rPr>
            </w:pPr>
          </w:p>
        </w:tc>
        <w:tc>
          <w:tcPr>
            <w:tcW w:w="992" w:type="dxa"/>
          </w:tcPr>
          <w:p w14:paraId="327C0DA1" w14:textId="77777777" w:rsidR="00396C68" w:rsidRPr="000C4EA1" w:rsidRDefault="00396C68" w:rsidP="00396C68">
            <w:pPr>
              <w:jc w:val="center"/>
              <w:rPr>
                <w:rFonts w:ascii="Times New Roman" w:hAnsi="Times New Roman" w:cs="Times New Roman"/>
                <w:sz w:val="22"/>
                <w:szCs w:val="22"/>
              </w:rPr>
            </w:pPr>
          </w:p>
        </w:tc>
      </w:tr>
      <w:tr w:rsidR="00396C68" w:rsidRPr="000C4EA1" w14:paraId="3205639A" w14:textId="77777777" w:rsidTr="002627F2">
        <w:tc>
          <w:tcPr>
            <w:tcW w:w="817" w:type="dxa"/>
          </w:tcPr>
          <w:p w14:paraId="5E6768E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4.10.</w:t>
            </w:r>
          </w:p>
        </w:tc>
        <w:tc>
          <w:tcPr>
            <w:tcW w:w="3856" w:type="dxa"/>
          </w:tcPr>
          <w:p w14:paraId="40310D9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34E303E4" w14:textId="77777777" w:rsidR="00396C68" w:rsidRPr="000C4EA1" w:rsidRDefault="00396C68" w:rsidP="00396C68">
            <w:pPr>
              <w:jc w:val="center"/>
              <w:rPr>
                <w:rFonts w:ascii="Times New Roman" w:hAnsi="Times New Roman" w:cs="Times New Roman"/>
                <w:sz w:val="22"/>
                <w:szCs w:val="22"/>
              </w:rPr>
            </w:pPr>
          </w:p>
        </w:tc>
        <w:tc>
          <w:tcPr>
            <w:tcW w:w="993" w:type="dxa"/>
          </w:tcPr>
          <w:p w14:paraId="041917DA" w14:textId="77777777" w:rsidR="00396C68" w:rsidRPr="000C4EA1" w:rsidRDefault="00396C68" w:rsidP="00396C68">
            <w:pPr>
              <w:jc w:val="center"/>
              <w:rPr>
                <w:rFonts w:ascii="Times New Roman" w:hAnsi="Times New Roman" w:cs="Times New Roman"/>
                <w:sz w:val="22"/>
                <w:szCs w:val="22"/>
              </w:rPr>
            </w:pPr>
          </w:p>
        </w:tc>
        <w:tc>
          <w:tcPr>
            <w:tcW w:w="1134" w:type="dxa"/>
          </w:tcPr>
          <w:p w14:paraId="51B4A763" w14:textId="77777777" w:rsidR="00396C68" w:rsidRPr="000C4EA1" w:rsidRDefault="00396C68" w:rsidP="00396C68">
            <w:pPr>
              <w:jc w:val="center"/>
              <w:rPr>
                <w:rFonts w:ascii="Times New Roman" w:hAnsi="Times New Roman" w:cs="Times New Roman"/>
                <w:sz w:val="22"/>
                <w:szCs w:val="22"/>
              </w:rPr>
            </w:pPr>
          </w:p>
        </w:tc>
        <w:tc>
          <w:tcPr>
            <w:tcW w:w="992" w:type="dxa"/>
          </w:tcPr>
          <w:p w14:paraId="1A866CB7" w14:textId="77777777" w:rsidR="00396C68" w:rsidRPr="000C4EA1" w:rsidRDefault="00396C68" w:rsidP="00396C68">
            <w:pPr>
              <w:jc w:val="center"/>
              <w:rPr>
                <w:rFonts w:ascii="Times New Roman" w:hAnsi="Times New Roman" w:cs="Times New Roman"/>
                <w:sz w:val="22"/>
                <w:szCs w:val="22"/>
              </w:rPr>
            </w:pPr>
          </w:p>
        </w:tc>
      </w:tr>
      <w:tr w:rsidR="00396C68" w:rsidRPr="000C4EA1" w14:paraId="3B8039A9" w14:textId="77777777" w:rsidTr="002627F2">
        <w:tc>
          <w:tcPr>
            <w:tcW w:w="817" w:type="dxa"/>
          </w:tcPr>
          <w:p w14:paraId="13CACA7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4.11.</w:t>
            </w:r>
          </w:p>
        </w:tc>
        <w:tc>
          <w:tcPr>
            <w:tcW w:w="3856" w:type="dxa"/>
          </w:tcPr>
          <w:p w14:paraId="65C6D21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17766412" w14:textId="77777777" w:rsidR="00396C68" w:rsidRPr="000C4EA1" w:rsidRDefault="00396C68" w:rsidP="00396C68">
            <w:pPr>
              <w:jc w:val="center"/>
              <w:rPr>
                <w:rFonts w:ascii="Times New Roman" w:hAnsi="Times New Roman" w:cs="Times New Roman"/>
                <w:sz w:val="22"/>
                <w:szCs w:val="22"/>
              </w:rPr>
            </w:pPr>
          </w:p>
        </w:tc>
        <w:tc>
          <w:tcPr>
            <w:tcW w:w="993" w:type="dxa"/>
          </w:tcPr>
          <w:p w14:paraId="33E9C45B" w14:textId="77777777" w:rsidR="00396C68" w:rsidRPr="000C4EA1" w:rsidRDefault="00396C68" w:rsidP="00396C68">
            <w:pPr>
              <w:jc w:val="center"/>
              <w:rPr>
                <w:rFonts w:ascii="Times New Roman" w:hAnsi="Times New Roman" w:cs="Times New Roman"/>
                <w:sz w:val="22"/>
                <w:szCs w:val="22"/>
              </w:rPr>
            </w:pPr>
          </w:p>
        </w:tc>
        <w:tc>
          <w:tcPr>
            <w:tcW w:w="1134" w:type="dxa"/>
          </w:tcPr>
          <w:p w14:paraId="2A1EAB48" w14:textId="77777777" w:rsidR="00396C68" w:rsidRPr="000C4EA1" w:rsidRDefault="00396C68" w:rsidP="00396C68">
            <w:pPr>
              <w:jc w:val="center"/>
              <w:rPr>
                <w:rFonts w:ascii="Times New Roman" w:hAnsi="Times New Roman" w:cs="Times New Roman"/>
                <w:sz w:val="22"/>
                <w:szCs w:val="22"/>
              </w:rPr>
            </w:pPr>
          </w:p>
        </w:tc>
        <w:tc>
          <w:tcPr>
            <w:tcW w:w="992" w:type="dxa"/>
          </w:tcPr>
          <w:p w14:paraId="759DA2EC" w14:textId="77777777" w:rsidR="00396C68" w:rsidRPr="000C4EA1" w:rsidRDefault="00396C68" w:rsidP="00396C68">
            <w:pPr>
              <w:jc w:val="center"/>
              <w:rPr>
                <w:rFonts w:ascii="Times New Roman" w:hAnsi="Times New Roman" w:cs="Times New Roman"/>
                <w:sz w:val="22"/>
                <w:szCs w:val="22"/>
              </w:rPr>
            </w:pPr>
          </w:p>
        </w:tc>
      </w:tr>
      <w:tr w:rsidR="00396C68" w:rsidRPr="000C4EA1" w14:paraId="6949DDA2" w14:textId="77777777" w:rsidTr="002627F2">
        <w:tc>
          <w:tcPr>
            <w:tcW w:w="817" w:type="dxa"/>
          </w:tcPr>
          <w:p w14:paraId="4130E10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4.12.</w:t>
            </w:r>
          </w:p>
        </w:tc>
        <w:tc>
          <w:tcPr>
            <w:tcW w:w="3856" w:type="dxa"/>
          </w:tcPr>
          <w:p w14:paraId="0B35EB8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un kanalizācija</w:t>
            </w:r>
          </w:p>
        </w:tc>
        <w:tc>
          <w:tcPr>
            <w:tcW w:w="992" w:type="dxa"/>
          </w:tcPr>
          <w:p w14:paraId="2E99DBBC" w14:textId="77777777" w:rsidR="00396C68" w:rsidRPr="000C4EA1" w:rsidRDefault="00396C68" w:rsidP="00396C68">
            <w:pPr>
              <w:jc w:val="center"/>
              <w:rPr>
                <w:rFonts w:ascii="Times New Roman" w:hAnsi="Times New Roman" w:cs="Times New Roman"/>
                <w:sz w:val="22"/>
                <w:szCs w:val="22"/>
              </w:rPr>
            </w:pPr>
          </w:p>
        </w:tc>
        <w:tc>
          <w:tcPr>
            <w:tcW w:w="993" w:type="dxa"/>
          </w:tcPr>
          <w:p w14:paraId="5F8F8387" w14:textId="77777777" w:rsidR="00396C68" w:rsidRPr="000C4EA1" w:rsidRDefault="00396C68" w:rsidP="00396C68">
            <w:pPr>
              <w:jc w:val="center"/>
              <w:rPr>
                <w:rFonts w:ascii="Times New Roman" w:hAnsi="Times New Roman" w:cs="Times New Roman"/>
                <w:sz w:val="22"/>
                <w:szCs w:val="22"/>
              </w:rPr>
            </w:pPr>
          </w:p>
        </w:tc>
        <w:tc>
          <w:tcPr>
            <w:tcW w:w="1134" w:type="dxa"/>
          </w:tcPr>
          <w:p w14:paraId="1FB5AFC8" w14:textId="77777777" w:rsidR="00396C68" w:rsidRPr="000C4EA1" w:rsidRDefault="00396C68" w:rsidP="00396C68">
            <w:pPr>
              <w:jc w:val="center"/>
              <w:rPr>
                <w:rFonts w:ascii="Times New Roman" w:hAnsi="Times New Roman" w:cs="Times New Roman"/>
                <w:sz w:val="22"/>
                <w:szCs w:val="22"/>
              </w:rPr>
            </w:pPr>
          </w:p>
        </w:tc>
        <w:tc>
          <w:tcPr>
            <w:tcW w:w="992" w:type="dxa"/>
          </w:tcPr>
          <w:p w14:paraId="1825480D" w14:textId="77777777" w:rsidR="00396C68" w:rsidRPr="000C4EA1" w:rsidRDefault="00396C68" w:rsidP="00396C68">
            <w:pPr>
              <w:jc w:val="center"/>
              <w:rPr>
                <w:rFonts w:ascii="Times New Roman" w:hAnsi="Times New Roman" w:cs="Times New Roman"/>
                <w:sz w:val="22"/>
                <w:szCs w:val="22"/>
              </w:rPr>
            </w:pPr>
          </w:p>
        </w:tc>
      </w:tr>
      <w:tr w:rsidR="00396C68" w:rsidRPr="000C4EA1" w14:paraId="6EBCFABF" w14:textId="77777777" w:rsidTr="002627F2">
        <w:tc>
          <w:tcPr>
            <w:tcW w:w="817" w:type="dxa"/>
          </w:tcPr>
          <w:p w14:paraId="51C8718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4.13.</w:t>
            </w:r>
          </w:p>
        </w:tc>
        <w:tc>
          <w:tcPr>
            <w:tcW w:w="3856" w:type="dxa"/>
          </w:tcPr>
          <w:p w14:paraId="11B94F6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Apkure un gaisa agregātu apkures sistēmas GAA un GA1 </w:t>
            </w:r>
          </w:p>
        </w:tc>
        <w:tc>
          <w:tcPr>
            <w:tcW w:w="992" w:type="dxa"/>
          </w:tcPr>
          <w:p w14:paraId="0D27A45F" w14:textId="77777777" w:rsidR="00396C68" w:rsidRPr="000C4EA1" w:rsidRDefault="00396C68" w:rsidP="00396C68">
            <w:pPr>
              <w:jc w:val="center"/>
              <w:rPr>
                <w:rFonts w:ascii="Times New Roman" w:hAnsi="Times New Roman" w:cs="Times New Roman"/>
                <w:sz w:val="22"/>
                <w:szCs w:val="22"/>
              </w:rPr>
            </w:pPr>
          </w:p>
        </w:tc>
        <w:tc>
          <w:tcPr>
            <w:tcW w:w="993" w:type="dxa"/>
          </w:tcPr>
          <w:p w14:paraId="44D97959" w14:textId="77777777" w:rsidR="00396C68" w:rsidRPr="000C4EA1" w:rsidRDefault="00396C68" w:rsidP="00396C68">
            <w:pPr>
              <w:jc w:val="center"/>
              <w:rPr>
                <w:rFonts w:ascii="Times New Roman" w:hAnsi="Times New Roman" w:cs="Times New Roman"/>
                <w:sz w:val="22"/>
                <w:szCs w:val="22"/>
              </w:rPr>
            </w:pPr>
          </w:p>
        </w:tc>
        <w:tc>
          <w:tcPr>
            <w:tcW w:w="1134" w:type="dxa"/>
          </w:tcPr>
          <w:p w14:paraId="661124F2" w14:textId="77777777" w:rsidR="00396C68" w:rsidRPr="000C4EA1" w:rsidRDefault="00396C68" w:rsidP="00396C68">
            <w:pPr>
              <w:jc w:val="center"/>
              <w:rPr>
                <w:rFonts w:ascii="Times New Roman" w:hAnsi="Times New Roman" w:cs="Times New Roman"/>
                <w:sz w:val="22"/>
                <w:szCs w:val="22"/>
              </w:rPr>
            </w:pPr>
          </w:p>
        </w:tc>
        <w:tc>
          <w:tcPr>
            <w:tcW w:w="992" w:type="dxa"/>
          </w:tcPr>
          <w:p w14:paraId="3AC33B0B" w14:textId="77777777" w:rsidR="00396C68" w:rsidRPr="000C4EA1" w:rsidRDefault="00396C68" w:rsidP="00396C68">
            <w:pPr>
              <w:jc w:val="center"/>
              <w:rPr>
                <w:rFonts w:ascii="Times New Roman" w:hAnsi="Times New Roman" w:cs="Times New Roman"/>
                <w:sz w:val="22"/>
                <w:szCs w:val="22"/>
              </w:rPr>
            </w:pPr>
          </w:p>
        </w:tc>
      </w:tr>
      <w:tr w:rsidR="00396C68" w:rsidRPr="000C4EA1" w14:paraId="554C3861" w14:textId="77777777" w:rsidTr="002627F2">
        <w:tc>
          <w:tcPr>
            <w:tcW w:w="817" w:type="dxa"/>
          </w:tcPr>
          <w:p w14:paraId="62EC64D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4.14.</w:t>
            </w:r>
          </w:p>
        </w:tc>
        <w:tc>
          <w:tcPr>
            <w:tcW w:w="3856" w:type="dxa"/>
          </w:tcPr>
          <w:p w14:paraId="21E5D59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093FC5E5" w14:textId="77777777" w:rsidR="00396C68" w:rsidRPr="000C4EA1" w:rsidRDefault="00396C68" w:rsidP="00396C68">
            <w:pPr>
              <w:jc w:val="center"/>
              <w:rPr>
                <w:rFonts w:ascii="Times New Roman" w:hAnsi="Times New Roman" w:cs="Times New Roman"/>
                <w:sz w:val="22"/>
                <w:szCs w:val="22"/>
              </w:rPr>
            </w:pPr>
          </w:p>
        </w:tc>
        <w:tc>
          <w:tcPr>
            <w:tcW w:w="993" w:type="dxa"/>
          </w:tcPr>
          <w:p w14:paraId="6E9792F8" w14:textId="77777777" w:rsidR="00396C68" w:rsidRPr="000C4EA1" w:rsidRDefault="00396C68" w:rsidP="00396C68">
            <w:pPr>
              <w:jc w:val="center"/>
              <w:rPr>
                <w:rFonts w:ascii="Times New Roman" w:hAnsi="Times New Roman" w:cs="Times New Roman"/>
                <w:sz w:val="22"/>
                <w:szCs w:val="22"/>
              </w:rPr>
            </w:pPr>
          </w:p>
        </w:tc>
        <w:tc>
          <w:tcPr>
            <w:tcW w:w="1134" w:type="dxa"/>
          </w:tcPr>
          <w:p w14:paraId="47EE1773" w14:textId="77777777" w:rsidR="00396C68" w:rsidRPr="000C4EA1" w:rsidRDefault="00396C68" w:rsidP="00396C68">
            <w:pPr>
              <w:jc w:val="center"/>
              <w:rPr>
                <w:rFonts w:ascii="Times New Roman" w:hAnsi="Times New Roman" w:cs="Times New Roman"/>
                <w:sz w:val="22"/>
                <w:szCs w:val="22"/>
              </w:rPr>
            </w:pPr>
          </w:p>
        </w:tc>
        <w:tc>
          <w:tcPr>
            <w:tcW w:w="992" w:type="dxa"/>
          </w:tcPr>
          <w:p w14:paraId="14066B39" w14:textId="77777777" w:rsidR="00396C68" w:rsidRPr="000C4EA1" w:rsidRDefault="00396C68" w:rsidP="00396C68">
            <w:pPr>
              <w:jc w:val="center"/>
              <w:rPr>
                <w:rFonts w:ascii="Times New Roman" w:hAnsi="Times New Roman" w:cs="Times New Roman"/>
                <w:sz w:val="22"/>
                <w:szCs w:val="22"/>
              </w:rPr>
            </w:pPr>
          </w:p>
        </w:tc>
      </w:tr>
      <w:tr w:rsidR="00396C68" w:rsidRPr="000C4EA1" w14:paraId="63ED2637" w14:textId="77777777" w:rsidTr="002627F2">
        <w:tc>
          <w:tcPr>
            <w:tcW w:w="817" w:type="dxa"/>
          </w:tcPr>
          <w:p w14:paraId="681BD6C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4.15.</w:t>
            </w:r>
          </w:p>
        </w:tc>
        <w:tc>
          <w:tcPr>
            <w:tcW w:w="3856" w:type="dxa"/>
          </w:tcPr>
          <w:p w14:paraId="0F0C501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Siltummezgli</w:t>
            </w:r>
          </w:p>
        </w:tc>
        <w:tc>
          <w:tcPr>
            <w:tcW w:w="992" w:type="dxa"/>
          </w:tcPr>
          <w:p w14:paraId="66693F1F" w14:textId="77777777" w:rsidR="00396C68" w:rsidRPr="000C4EA1" w:rsidRDefault="00396C68" w:rsidP="00396C68">
            <w:pPr>
              <w:jc w:val="center"/>
              <w:rPr>
                <w:rFonts w:ascii="Times New Roman" w:hAnsi="Times New Roman" w:cs="Times New Roman"/>
                <w:sz w:val="22"/>
                <w:szCs w:val="22"/>
              </w:rPr>
            </w:pPr>
          </w:p>
        </w:tc>
        <w:tc>
          <w:tcPr>
            <w:tcW w:w="993" w:type="dxa"/>
          </w:tcPr>
          <w:p w14:paraId="6EA76E03" w14:textId="77777777" w:rsidR="00396C68" w:rsidRPr="000C4EA1" w:rsidRDefault="00396C68" w:rsidP="00396C68">
            <w:pPr>
              <w:jc w:val="center"/>
              <w:rPr>
                <w:rFonts w:ascii="Times New Roman" w:hAnsi="Times New Roman" w:cs="Times New Roman"/>
                <w:sz w:val="22"/>
                <w:szCs w:val="22"/>
              </w:rPr>
            </w:pPr>
          </w:p>
        </w:tc>
        <w:tc>
          <w:tcPr>
            <w:tcW w:w="1134" w:type="dxa"/>
          </w:tcPr>
          <w:p w14:paraId="28345C8E" w14:textId="77777777" w:rsidR="00396C68" w:rsidRPr="000C4EA1" w:rsidRDefault="00396C68" w:rsidP="00396C68">
            <w:pPr>
              <w:jc w:val="center"/>
              <w:rPr>
                <w:rFonts w:ascii="Times New Roman" w:hAnsi="Times New Roman" w:cs="Times New Roman"/>
                <w:sz w:val="22"/>
                <w:szCs w:val="22"/>
              </w:rPr>
            </w:pPr>
          </w:p>
        </w:tc>
        <w:tc>
          <w:tcPr>
            <w:tcW w:w="992" w:type="dxa"/>
          </w:tcPr>
          <w:p w14:paraId="7BCF89FA" w14:textId="77777777" w:rsidR="00396C68" w:rsidRPr="000C4EA1" w:rsidRDefault="00396C68" w:rsidP="00396C68">
            <w:pPr>
              <w:jc w:val="center"/>
              <w:rPr>
                <w:rFonts w:ascii="Times New Roman" w:hAnsi="Times New Roman" w:cs="Times New Roman"/>
                <w:sz w:val="22"/>
                <w:szCs w:val="22"/>
              </w:rPr>
            </w:pPr>
          </w:p>
        </w:tc>
      </w:tr>
      <w:tr w:rsidR="00396C68" w:rsidRPr="000C4EA1" w14:paraId="6B66B37A" w14:textId="77777777" w:rsidTr="002627F2">
        <w:tc>
          <w:tcPr>
            <w:tcW w:w="817" w:type="dxa"/>
          </w:tcPr>
          <w:p w14:paraId="1BE0097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4.16.</w:t>
            </w:r>
          </w:p>
        </w:tc>
        <w:tc>
          <w:tcPr>
            <w:tcW w:w="3856" w:type="dxa"/>
          </w:tcPr>
          <w:p w14:paraId="7CD8BD6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21E6ECB7" w14:textId="77777777" w:rsidR="00396C68" w:rsidRPr="000C4EA1" w:rsidRDefault="00396C68" w:rsidP="00396C68">
            <w:pPr>
              <w:jc w:val="center"/>
              <w:rPr>
                <w:rFonts w:ascii="Times New Roman" w:hAnsi="Times New Roman" w:cs="Times New Roman"/>
                <w:sz w:val="22"/>
                <w:szCs w:val="22"/>
              </w:rPr>
            </w:pPr>
          </w:p>
        </w:tc>
        <w:tc>
          <w:tcPr>
            <w:tcW w:w="993" w:type="dxa"/>
          </w:tcPr>
          <w:p w14:paraId="3313E94B" w14:textId="77777777" w:rsidR="00396C68" w:rsidRPr="000C4EA1" w:rsidRDefault="00396C68" w:rsidP="00396C68">
            <w:pPr>
              <w:jc w:val="center"/>
              <w:rPr>
                <w:rFonts w:ascii="Times New Roman" w:hAnsi="Times New Roman" w:cs="Times New Roman"/>
                <w:sz w:val="22"/>
                <w:szCs w:val="22"/>
              </w:rPr>
            </w:pPr>
          </w:p>
        </w:tc>
        <w:tc>
          <w:tcPr>
            <w:tcW w:w="1134" w:type="dxa"/>
          </w:tcPr>
          <w:p w14:paraId="1DE9C0A8" w14:textId="77777777" w:rsidR="00396C68" w:rsidRPr="000C4EA1" w:rsidRDefault="00396C68" w:rsidP="00396C68">
            <w:pPr>
              <w:jc w:val="center"/>
              <w:rPr>
                <w:rFonts w:ascii="Times New Roman" w:hAnsi="Times New Roman" w:cs="Times New Roman"/>
                <w:sz w:val="22"/>
                <w:szCs w:val="22"/>
              </w:rPr>
            </w:pPr>
          </w:p>
        </w:tc>
        <w:tc>
          <w:tcPr>
            <w:tcW w:w="992" w:type="dxa"/>
          </w:tcPr>
          <w:p w14:paraId="2B90C1C7" w14:textId="77777777" w:rsidR="00396C68" w:rsidRPr="000C4EA1" w:rsidRDefault="00396C68" w:rsidP="00396C68">
            <w:pPr>
              <w:jc w:val="center"/>
              <w:rPr>
                <w:rFonts w:ascii="Times New Roman" w:hAnsi="Times New Roman" w:cs="Times New Roman"/>
                <w:sz w:val="22"/>
                <w:szCs w:val="22"/>
              </w:rPr>
            </w:pPr>
          </w:p>
        </w:tc>
      </w:tr>
      <w:tr w:rsidR="00396C68" w:rsidRPr="000C4EA1" w14:paraId="70244E53" w14:textId="77777777" w:rsidTr="002627F2">
        <w:tc>
          <w:tcPr>
            <w:tcW w:w="817" w:type="dxa"/>
          </w:tcPr>
          <w:p w14:paraId="5E00346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4.17.</w:t>
            </w:r>
          </w:p>
        </w:tc>
        <w:tc>
          <w:tcPr>
            <w:tcW w:w="3856" w:type="dxa"/>
          </w:tcPr>
          <w:p w14:paraId="48E7083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62340E89" w14:textId="77777777" w:rsidR="00396C68" w:rsidRPr="000C4EA1" w:rsidRDefault="00396C68" w:rsidP="00396C68">
            <w:pPr>
              <w:jc w:val="center"/>
              <w:rPr>
                <w:rFonts w:ascii="Times New Roman" w:hAnsi="Times New Roman" w:cs="Times New Roman"/>
                <w:sz w:val="22"/>
                <w:szCs w:val="22"/>
              </w:rPr>
            </w:pPr>
          </w:p>
        </w:tc>
        <w:tc>
          <w:tcPr>
            <w:tcW w:w="993" w:type="dxa"/>
          </w:tcPr>
          <w:p w14:paraId="021E79B6" w14:textId="77777777" w:rsidR="00396C68" w:rsidRPr="000C4EA1" w:rsidRDefault="00396C68" w:rsidP="00396C68">
            <w:pPr>
              <w:jc w:val="center"/>
              <w:rPr>
                <w:rFonts w:ascii="Times New Roman" w:hAnsi="Times New Roman" w:cs="Times New Roman"/>
                <w:sz w:val="22"/>
                <w:szCs w:val="22"/>
              </w:rPr>
            </w:pPr>
          </w:p>
        </w:tc>
        <w:tc>
          <w:tcPr>
            <w:tcW w:w="1134" w:type="dxa"/>
          </w:tcPr>
          <w:p w14:paraId="662FE9B8" w14:textId="77777777" w:rsidR="00396C68" w:rsidRPr="000C4EA1" w:rsidRDefault="00396C68" w:rsidP="00396C68">
            <w:pPr>
              <w:jc w:val="center"/>
              <w:rPr>
                <w:rFonts w:ascii="Times New Roman" w:hAnsi="Times New Roman" w:cs="Times New Roman"/>
                <w:sz w:val="22"/>
                <w:szCs w:val="22"/>
              </w:rPr>
            </w:pPr>
          </w:p>
        </w:tc>
        <w:tc>
          <w:tcPr>
            <w:tcW w:w="992" w:type="dxa"/>
          </w:tcPr>
          <w:p w14:paraId="5726374C" w14:textId="77777777" w:rsidR="00396C68" w:rsidRPr="000C4EA1" w:rsidRDefault="00396C68" w:rsidP="00396C68">
            <w:pPr>
              <w:jc w:val="center"/>
              <w:rPr>
                <w:rFonts w:ascii="Times New Roman" w:hAnsi="Times New Roman" w:cs="Times New Roman"/>
                <w:sz w:val="22"/>
                <w:szCs w:val="22"/>
              </w:rPr>
            </w:pPr>
          </w:p>
        </w:tc>
      </w:tr>
      <w:tr w:rsidR="00396C68" w:rsidRPr="000C4EA1" w14:paraId="0F39DB6A" w14:textId="77777777" w:rsidTr="002627F2">
        <w:tc>
          <w:tcPr>
            <w:tcW w:w="817" w:type="dxa"/>
          </w:tcPr>
          <w:p w14:paraId="3BDDBFB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4.18</w:t>
            </w:r>
          </w:p>
        </w:tc>
        <w:tc>
          <w:tcPr>
            <w:tcW w:w="3856" w:type="dxa"/>
          </w:tcPr>
          <w:p w14:paraId="450F8E6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00D668CD" w14:textId="77777777" w:rsidR="00396C68" w:rsidRPr="000C4EA1" w:rsidRDefault="00396C68" w:rsidP="00396C68">
            <w:pPr>
              <w:jc w:val="center"/>
              <w:rPr>
                <w:rFonts w:ascii="Times New Roman" w:hAnsi="Times New Roman" w:cs="Times New Roman"/>
                <w:sz w:val="22"/>
                <w:szCs w:val="22"/>
              </w:rPr>
            </w:pPr>
          </w:p>
        </w:tc>
        <w:tc>
          <w:tcPr>
            <w:tcW w:w="993" w:type="dxa"/>
          </w:tcPr>
          <w:p w14:paraId="3C7F251D" w14:textId="77777777" w:rsidR="00396C68" w:rsidRPr="000C4EA1" w:rsidRDefault="00396C68" w:rsidP="00396C68">
            <w:pPr>
              <w:jc w:val="center"/>
              <w:rPr>
                <w:rFonts w:ascii="Times New Roman" w:hAnsi="Times New Roman" w:cs="Times New Roman"/>
                <w:sz w:val="22"/>
                <w:szCs w:val="22"/>
              </w:rPr>
            </w:pPr>
          </w:p>
        </w:tc>
        <w:tc>
          <w:tcPr>
            <w:tcW w:w="1134" w:type="dxa"/>
          </w:tcPr>
          <w:p w14:paraId="74BF9C8E" w14:textId="77777777" w:rsidR="00396C68" w:rsidRPr="000C4EA1" w:rsidRDefault="00396C68" w:rsidP="00396C68">
            <w:pPr>
              <w:jc w:val="center"/>
              <w:rPr>
                <w:rFonts w:ascii="Times New Roman" w:hAnsi="Times New Roman" w:cs="Times New Roman"/>
                <w:sz w:val="22"/>
                <w:szCs w:val="22"/>
              </w:rPr>
            </w:pPr>
          </w:p>
        </w:tc>
        <w:tc>
          <w:tcPr>
            <w:tcW w:w="992" w:type="dxa"/>
          </w:tcPr>
          <w:p w14:paraId="75E5E2C7" w14:textId="77777777" w:rsidR="00396C68" w:rsidRPr="000C4EA1" w:rsidRDefault="00396C68" w:rsidP="00396C68">
            <w:pPr>
              <w:jc w:val="center"/>
              <w:rPr>
                <w:rFonts w:ascii="Times New Roman" w:hAnsi="Times New Roman" w:cs="Times New Roman"/>
                <w:sz w:val="22"/>
                <w:szCs w:val="22"/>
              </w:rPr>
            </w:pPr>
          </w:p>
        </w:tc>
      </w:tr>
      <w:tr w:rsidR="00396C68" w:rsidRPr="000C4EA1" w14:paraId="314A8283" w14:textId="77777777" w:rsidTr="002627F2">
        <w:tc>
          <w:tcPr>
            <w:tcW w:w="817" w:type="dxa"/>
          </w:tcPr>
          <w:p w14:paraId="39A3335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4.19.</w:t>
            </w:r>
          </w:p>
        </w:tc>
        <w:tc>
          <w:tcPr>
            <w:tcW w:w="3856" w:type="dxa"/>
          </w:tcPr>
          <w:p w14:paraId="44F6906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420E0DBE" w14:textId="77777777" w:rsidR="00396C68" w:rsidRPr="000C4EA1" w:rsidRDefault="00396C68" w:rsidP="00396C68">
            <w:pPr>
              <w:jc w:val="center"/>
              <w:rPr>
                <w:rFonts w:ascii="Times New Roman" w:hAnsi="Times New Roman" w:cs="Times New Roman"/>
                <w:sz w:val="22"/>
                <w:szCs w:val="22"/>
              </w:rPr>
            </w:pPr>
          </w:p>
        </w:tc>
        <w:tc>
          <w:tcPr>
            <w:tcW w:w="993" w:type="dxa"/>
          </w:tcPr>
          <w:p w14:paraId="3031FB74" w14:textId="77777777" w:rsidR="00396C68" w:rsidRPr="000C4EA1" w:rsidRDefault="00396C68" w:rsidP="00396C68">
            <w:pPr>
              <w:jc w:val="center"/>
              <w:rPr>
                <w:rFonts w:ascii="Times New Roman" w:hAnsi="Times New Roman" w:cs="Times New Roman"/>
                <w:sz w:val="22"/>
                <w:szCs w:val="22"/>
              </w:rPr>
            </w:pPr>
          </w:p>
        </w:tc>
        <w:tc>
          <w:tcPr>
            <w:tcW w:w="1134" w:type="dxa"/>
          </w:tcPr>
          <w:p w14:paraId="08886B48" w14:textId="77777777" w:rsidR="00396C68" w:rsidRPr="000C4EA1" w:rsidRDefault="00396C68" w:rsidP="00396C68">
            <w:pPr>
              <w:jc w:val="center"/>
              <w:rPr>
                <w:rFonts w:ascii="Times New Roman" w:hAnsi="Times New Roman" w:cs="Times New Roman"/>
                <w:sz w:val="22"/>
                <w:szCs w:val="22"/>
              </w:rPr>
            </w:pPr>
          </w:p>
        </w:tc>
        <w:tc>
          <w:tcPr>
            <w:tcW w:w="992" w:type="dxa"/>
          </w:tcPr>
          <w:p w14:paraId="74887056" w14:textId="77777777" w:rsidR="00396C68" w:rsidRPr="000C4EA1" w:rsidRDefault="00396C68" w:rsidP="00396C68">
            <w:pPr>
              <w:jc w:val="center"/>
              <w:rPr>
                <w:rFonts w:ascii="Times New Roman" w:hAnsi="Times New Roman" w:cs="Times New Roman"/>
                <w:sz w:val="22"/>
                <w:szCs w:val="22"/>
              </w:rPr>
            </w:pPr>
          </w:p>
        </w:tc>
      </w:tr>
      <w:tr w:rsidR="00396C68" w:rsidRPr="000C4EA1" w14:paraId="0C5F4563" w14:textId="77777777" w:rsidTr="002627F2">
        <w:tc>
          <w:tcPr>
            <w:tcW w:w="817" w:type="dxa"/>
          </w:tcPr>
          <w:p w14:paraId="127DAB6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4.20.</w:t>
            </w:r>
          </w:p>
        </w:tc>
        <w:tc>
          <w:tcPr>
            <w:tcW w:w="3856" w:type="dxa"/>
          </w:tcPr>
          <w:p w14:paraId="7A24DFF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73B0C8E4" w14:textId="77777777" w:rsidR="00396C68" w:rsidRPr="000C4EA1" w:rsidRDefault="00396C68" w:rsidP="00396C68">
            <w:pPr>
              <w:jc w:val="center"/>
              <w:rPr>
                <w:rFonts w:ascii="Times New Roman" w:hAnsi="Times New Roman" w:cs="Times New Roman"/>
                <w:sz w:val="22"/>
                <w:szCs w:val="22"/>
              </w:rPr>
            </w:pPr>
          </w:p>
        </w:tc>
        <w:tc>
          <w:tcPr>
            <w:tcW w:w="993" w:type="dxa"/>
          </w:tcPr>
          <w:p w14:paraId="6017BBA7" w14:textId="77777777" w:rsidR="00396C68" w:rsidRPr="000C4EA1" w:rsidRDefault="00396C68" w:rsidP="00396C68">
            <w:pPr>
              <w:jc w:val="center"/>
              <w:rPr>
                <w:rFonts w:ascii="Times New Roman" w:hAnsi="Times New Roman" w:cs="Times New Roman"/>
                <w:sz w:val="22"/>
                <w:szCs w:val="22"/>
              </w:rPr>
            </w:pPr>
          </w:p>
        </w:tc>
        <w:tc>
          <w:tcPr>
            <w:tcW w:w="1134" w:type="dxa"/>
          </w:tcPr>
          <w:p w14:paraId="0986D402" w14:textId="77777777" w:rsidR="00396C68" w:rsidRPr="000C4EA1" w:rsidRDefault="00396C68" w:rsidP="00396C68">
            <w:pPr>
              <w:jc w:val="center"/>
              <w:rPr>
                <w:rFonts w:ascii="Times New Roman" w:hAnsi="Times New Roman" w:cs="Times New Roman"/>
                <w:sz w:val="22"/>
                <w:szCs w:val="22"/>
              </w:rPr>
            </w:pPr>
          </w:p>
        </w:tc>
        <w:tc>
          <w:tcPr>
            <w:tcW w:w="992" w:type="dxa"/>
          </w:tcPr>
          <w:p w14:paraId="147FF824" w14:textId="77777777" w:rsidR="00396C68" w:rsidRPr="000C4EA1" w:rsidRDefault="00396C68" w:rsidP="00396C68">
            <w:pPr>
              <w:jc w:val="center"/>
              <w:rPr>
                <w:rFonts w:ascii="Times New Roman" w:hAnsi="Times New Roman" w:cs="Times New Roman"/>
                <w:sz w:val="22"/>
                <w:szCs w:val="22"/>
              </w:rPr>
            </w:pPr>
          </w:p>
        </w:tc>
      </w:tr>
      <w:tr w:rsidR="00396C68" w:rsidRPr="000C4EA1" w14:paraId="45C0C3AD" w14:textId="77777777" w:rsidTr="002627F2">
        <w:tc>
          <w:tcPr>
            <w:tcW w:w="817" w:type="dxa"/>
          </w:tcPr>
          <w:p w14:paraId="3DF5A54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4.21.</w:t>
            </w:r>
          </w:p>
        </w:tc>
        <w:tc>
          <w:tcPr>
            <w:tcW w:w="3856" w:type="dxa"/>
          </w:tcPr>
          <w:p w14:paraId="13D37FF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33E136BE" w14:textId="77777777" w:rsidR="00396C68" w:rsidRPr="000C4EA1" w:rsidRDefault="00396C68" w:rsidP="00396C68">
            <w:pPr>
              <w:jc w:val="center"/>
              <w:rPr>
                <w:rFonts w:ascii="Times New Roman" w:hAnsi="Times New Roman" w:cs="Times New Roman"/>
                <w:sz w:val="22"/>
                <w:szCs w:val="22"/>
              </w:rPr>
            </w:pPr>
          </w:p>
        </w:tc>
        <w:tc>
          <w:tcPr>
            <w:tcW w:w="993" w:type="dxa"/>
          </w:tcPr>
          <w:p w14:paraId="61FDF535" w14:textId="77777777" w:rsidR="00396C68" w:rsidRPr="000C4EA1" w:rsidRDefault="00396C68" w:rsidP="00396C68">
            <w:pPr>
              <w:jc w:val="center"/>
              <w:rPr>
                <w:rFonts w:ascii="Times New Roman" w:hAnsi="Times New Roman" w:cs="Times New Roman"/>
                <w:sz w:val="22"/>
                <w:szCs w:val="22"/>
              </w:rPr>
            </w:pPr>
          </w:p>
        </w:tc>
        <w:tc>
          <w:tcPr>
            <w:tcW w:w="1134" w:type="dxa"/>
          </w:tcPr>
          <w:p w14:paraId="66B4D874" w14:textId="77777777" w:rsidR="00396C68" w:rsidRPr="000C4EA1" w:rsidRDefault="00396C68" w:rsidP="00396C68">
            <w:pPr>
              <w:jc w:val="center"/>
              <w:rPr>
                <w:rFonts w:ascii="Times New Roman" w:hAnsi="Times New Roman" w:cs="Times New Roman"/>
                <w:sz w:val="22"/>
                <w:szCs w:val="22"/>
              </w:rPr>
            </w:pPr>
          </w:p>
        </w:tc>
        <w:tc>
          <w:tcPr>
            <w:tcW w:w="992" w:type="dxa"/>
          </w:tcPr>
          <w:p w14:paraId="42E0D10D" w14:textId="77777777" w:rsidR="00396C68" w:rsidRPr="000C4EA1" w:rsidRDefault="00396C68" w:rsidP="00396C68">
            <w:pPr>
              <w:jc w:val="center"/>
              <w:rPr>
                <w:rFonts w:ascii="Times New Roman" w:hAnsi="Times New Roman" w:cs="Times New Roman"/>
                <w:sz w:val="22"/>
                <w:szCs w:val="22"/>
              </w:rPr>
            </w:pPr>
          </w:p>
        </w:tc>
      </w:tr>
      <w:tr w:rsidR="00396C68" w:rsidRPr="000C4EA1" w14:paraId="794706D6" w14:textId="77777777" w:rsidTr="002627F2">
        <w:tc>
          <w:tcPr>
            <w:tcW w:w="817" w:type="dxa"/>
          </w:tcPr>
          <w:p w14:paraId="0F1FA98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4.22.</w:t>
            </w:r>
          </w:p>
        </w:tc>
        <w:tc>
          <w:tcPr>
            <w:tcW w:w="3856" w:type="dxa"/>
          </w:tcPr>
          <w:p w14:paraId="4CB7662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32D7A6CA" w14:textId="77777777" w:rsidR="00396C68" w:rsidRPr="000C4EA1" w:rsidRDefault="00396C68" w:rsidP="00396C68">
            <w:pPr>
              <w:jc w:val="center"/>
              <w:rPr>
                <w:rFonts w:ascii="Times New Roman" w:hAnsi="Times New Roman" w:cs="Times New Roman"/>
                <w:sz w:val="22"/>
                <w:szCs w:val="22"/>
              </w:rPr>
            </w:pPr>
          </w:p>
        </w:tc>
        <w:tc>
          <w:tcPr>
            <w:tcW w:w="993" w:type="dxa"/>
          </w:tcPr>
          <w:p w14:paraId="16265014" w14:textId="77777777" w:rsidR="00396C68" w:rsidRPr="000C4EA1" w:rsidRDefault="00396C68" w:rsidP="00396C68">
            <w:pPr>
              <w:jc w:val="center"/>
              <w:rPr>
                <w:rFonts w:ascii="Times New Roman" w:hAnsi="Times New Roman" w:cs="Times New Roman"/>
                <w:sz w:val="22"/>
                <w:szCs w:val="22"/>
              </w:rPr>
            </w:pPr>
          </w:p>
        </w:tc>
        <w:tc>
          <w:tcPr>
            <w:tcW w:w="1134" w:type="dxa"/>
          </w:tcPr>
          <w:p w14:paraId="56DAC7B0" w14:textId="77777777" w:rsidR="00396C68" w:rsidRPr="000C4EA1" w:rsidRDefault="00396C68" w:rsidP="00396C68">
            <w:pPr>
              <w:jc w:val="center"/>
              <w:rPr>
                <w:rFonts w:ascii="Times New Roman" w:hAnsi="Times New Roman" w:cs="Times New Roman"/>
                <w:sz w:val="22"/>
                <w:szCs w:val="22"/>
              </w:rPr>
            </w:pPr>
          </w:p>
        </w:tc>
        <w:tc>
          <w:tcPr>
            <w:tcW w:w="992" w:type="dxa"/>
          </w:tcPr>
          <w:p w14:paraId="222B7C29" w14:textId="77777777" w:rsidR="00396C68" w:rsidRPr="000C4EA1" w:rsidRDefault="00396C68" w:rsidP="00396C68">
            <w:pPr>
              <w:jc w:val="center"/>
              <w:rPr>
                <w:rFonts w:ascii="Times New Roman" w:hAnsi="Times New Roman" w:cs="Times New Roman"/>
                <w:sz w:val="22"/>
                <w:szCs w:val="22"/>
              </w:rPr>
            </w:pPr>
          </w:p>
        </w:tc>
      </w:tr>
      <w:tr w:rsidR="00396C68" w:rsidRPr="000C4EA1" w14:paraId="04B178A5" w14:textId="77777777" w:rsidTr="002627F2">
        <w:tc>
          <w:tcPr>
            <w:tcW w:w="817" w:type="dxa"/>
          </w:tcPr>
          <w:p w14:paraId="34DE26B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4.23.</w:t>
            </w:r>
          </w:p>
        </w:tc>
        <w:tc>
          <w:tcPr>
            <w:tcW w:w="3856" w:type="dxa"/>
          </w:tcPr>
          <w:p w14:paraId="497F445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326CC678" w14:textId="77777777" w:rsidR="00396C68" w:rsidRPr="000C4EA1" w:rsidRDefault="00396C68" w:rsidP="00396C68">
            <w:pPr>
              <w:jc w:val="center"/>
              <w:rPr>
                <w:rFonts w:ascii="Times New Roman" w:hAnsi="Times New Roman" w:cs="Times New Roman"/>
                <w:sz w:val="22"/>
                <w:szCs w:val="22"/>
              </w:rPr>
            </w:pPr>
          </w:p>
        </w:tc>
        <w:tc>
          <w:tcPr>
            <w:tcW w:w="993" w:type="dxa"/>
          </w:tcPr>
          <w:p w14:paraId="1206CAC7" w14:textId="77777777" w:rsidR="00396C68" w:rsidRPr="000C4EA1" w:rsidRDefault="00396C68" w:rsidP="00396C68">
            <w:pPr>
              <w:jc w:val="center"/>
              <w:rPr>
                <w:rFonts w:ascii="Times New Roman" w:hAnsi="Times New Roman" w:cs="Times New Roman"/>
                <w:sz w:val="22"/>
                <w:szCs w:val="22"/>
              </w:rPr>
            </w:pPr>
          </w:p>
        </w:tc>
        <w:tc>
          <w:tcPr>
            <w:tcW w:w="1134" w:type="dxa"/>
          </w:tcPr>
          <w:p w14:paraId="299DFE53" w14:textId="77777777" w:rsidR="00396C68" w:rsidRPr="000C4EA1" w:rsidRDefault="00396C68" w:rsidP="00396C68">
            <w:pPr>
              <w:jc w:val="center"/>
              <w:rPr>
                <w:rFonts w:ascii="Times New Roman" w:hAnsi="Times New Roman" w:cs="Times New Roman"/>
                <w:sz w:val="22"/>
                <w:szCs w:val="22"/>
              </w:rPr>
            </w:pPr>
          </w:p>
        </w:tc>
        <w:tc>
          <w:tcPr>
            <w:tcW w:w="992" w:type="dxa"/>
          </w:tcPr>
          <w:p w14:paraId="2D327B50" w14:textId="77777777" w:rsidR="00396C68" w:rsidRPr="000C4EA1" w:rsidRDefault="00396C68" w:rsidP="00396C68">
            <w:pPr>
              <w:jc w:val="center"/>
              <w:rPr>
                <w:rFonts w:ascii="Times New Roman" w:hAnsi="Times New Roman" w:cs="Times New Roman"/>
                <w:sz w:val="22"/>
                <w:szCs w:val="22"/>
              </w:rPr>
            </w:pPr>
          </w:p>
        </w:tc>
      </w:tr>
      <w:tr w:rsidR="00396C68" w:rsidRPr="000C4EA1" w14:paraId="117BE2F8" w14:textId="77777777" w:rsidTr="002627F2">
        <w:tc>
          <w:tcPr>
            <w:tcW w:w="817" w:type="dxa"/>
          </w:tcPr>
          <w:p w14:paraId="276DF77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4.24.</w:t>
            </w:r>
          </w:p>
        </w:tc>
        <w:tc>
          <w:tcPr>
            <w:tcW w:w="3856" w:type="dxa"/>
          </w:tcPr>
          <w:p w14:paraId="40BC039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07E2DD3A" w14:textId="77777777" w:rsidR="00396C68" w:rsidRPr="000C4EA1" w:rsidRDefault="00396C68" w:rsidP="00396C68">
            <w:pPr>
              <w:jc w:val="center"/>
              <w:rPr>
                <w:rFonts w:ascii="Times New Roman" w:hAnsi="Times New Roman" w:cs="Times New Roman"/>
                <w:sz w:val="22"/>
                <w:szCs w:val="22"/>
              </w:rPr>
            </w:pPr>
          </w:p>
        </w:tc>
        <w:tc>
          <w:tcPr>
            <w:tcW w:w="993" w:type="dxa"/>
          </w:tcPr>
          <w:p w14:paraId="254DA8FA" w14:textId="77777777" w:rsidR="00396C68" w:rsidRPr="000C4EA1" w:rsidRDefault="00396C68" w:rsidP="00396C68">
            <w:pPr>
              <w:jc w:val="center"/>
              <w:rPr>
                <w:rFonts w:ascii="Times New Roman" w:hAnsi="Times New Roman" w:cs="Times New Roman"/>
                <w:sz w:val="22"/>
                <w:szCs w:val="22"/>
              </w:rPr>
            </w:pPr>
          </w:p>
        </w:tc>
        <w:tc>
          <w:tcPr>
            <w:tcW w:w="1134" w:type="dxa"/>
          </w:tcPr>
          <w:p w14:paraId="2F584D6C" w14:textId="77777777" w:rsidR="00396C68" w:rsidRPr="000C4EA1" w:rsidRDefault="00396C68" w:rsidP="00396C68">
            <w:pPr>
              <w:jc w:val="center"/>
              <w:rPr>
                <w:rFonts w:ascii="Times New Roman" w:hAnsi="Times New Roman" w:cs="Times New Roman"/>
                <w:sz w:val="22"/>
                <w:szCs w:val="22"/>
              </w:rPr>
            </w:pPr>
          </w:p>
        </w:tc>
        <w:tc>
          <w:tcPr>
            <w:tcW w:w="992" w:type="dxa"/>
          </w:tcPr>
          <w:p w14:paraId="699EF077" w14:textId="77777777" w:rsidR="00396C68" w:rsidRPr="000C4EA1" w:rsidRDefault="00396C68" w:rsidP="00396C68">
            <w:pPr>
              <w:jc w:val="center"/>
              <w:rPr>
                <w:rFonts w:ascii="Times New Roman" w:hAnsi="Times New Roman" w:cs="Times New Roman"/>
                <w:sz w:val="22"/>
                <w:szCs w:val="22"/>
              </w:rPr>
            </w:pPr>
          </w:p>
        </w:tc>
      </w:tr>
      <w:tr w:rsidR="00396C68" w:rsidRPr="000C4EA1" w14:paraId="2D1F27E3" w14:textId="77777777" w:rsidTr="002627F2">
        <w:tc>
          <w:tcPr>
            <w:tcW w:w="817" w:type="dxa"/>
          </w:tcPr>
          <w:p w14:paraId="58BF007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4.25.</w:t>
            </w:r>
          </w:p>
        </w:tc>
        <w:tc>
          <w:tcPr>
            <w:tcW w:w="3856" w:type="dxa"/>
          </w:tcPr>
          <w:p w14:paraId="32827E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5334F17F" w14:textId="77777777" w:rsidR="00396C68" w:rsidRPr="000C4EA1" w:rsidRDefault="00396C68" w:rsidP="00396C68">
            <w:pPr>
              <w:jc w:val="center"/>
              <w:rPr>
                <w:rFonts w:ascii="Times New Roman" w:hAnsi="Times New Roman" w:cs="Times New Roman"/>
                <w:sz w:val="22"/>
                <w:szCs w:val="22"/>
              </w:rPr>
            </w:pPr>
          </w:p>
        </w:tc>
        <w:tc>
          <w:tcPr>
            <w:tcW w:w="993" w:type="dxa"/>
          </w:tcPr>
          <w:p w14:paraId="31216995" w14:textId="77777777" w:rsidR="00396C68" w:rsidRPr="000C4EA1" w:rsidRDefault="00396C68" w:rsidP="00396C68">
            <w:pPr>
              <w:jc w:val="center"/>
              <w:rPr>
                <w:rFonts w:ascii="Times New Roman" w:hAnsi="Times New Roman" w:cs="Times New Roman"/>
                <w:sz w:val="22"/>
                <w:szCs w:val="22"/>
              </w:rPr>
            </w:pPr>
          </w:p>
        </w:tc>
        <w:tc>
          <w:tcPr>
            <w:tcW w:w="1134" w:type="dxa"/>
          </w:tcPr>
          <w:p w14:paraId="69DC47CD" w14:textId="77777777" w:rsidR="00396C68" w:rsidRPr="000C4EA1" w:rsidRDefault="00396C68" w:rsidP="00396C68">
            <w:pPr>
              <w:jc w:val="center"/>
              <w:rPr>
                <w:rFonts w:ascii="Times New Roman" w:hAnsi="Times New Roman" w:cs="Times New Roman"/>
                <w:sz w:val="22"/>
                <w:szCs w:val="22"/>
              </w:rPr>
            </w:pPr>
          </w:p>
        </w:tc>
        <w:tc>
          <w:tcPr>
            <w:tcW w:w="992" w:type="dxa"/>
          </w:tcPr>
          <w:p w14:paraId="42BB7909" w14:textId="77777777" w:rsidR="00396C68" w:rsidRPr="000C4EA1" w:rsidRDefault="00396C68" w:rsidP="00396C68">
            <w:pPr>
              <w:jc w:val="center"/>
              <w:rPr>
                <w:rFonts w:ascii="Times New Roman" w:hAnsi="Times New Roman" w:cs="Times New Roman"/>
                <w:sz w:val="22"/>
                <w:szCs w:val="22"/>
              </w:rPr>
            </w:pPr>
          </w:p>
        </w:tc>
      </w:tr>
      <w:tr w:rsidR="00396C68" w:rsidRPr="000C4EA1" w14:paraId="56FC6523" w14:textId="77777777" w:rsidTr="002627F2">
        <w:tc>
          <w:tcPr>
            <w:tcW w:w="817" w:type="dxa"/>
          </w:tcPr>
          <w:p w14:paraId="1F49EC3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4.26.</w:t>
            </w:r>
          </w:p>
        </w:tc>
        <w:tc>
          <w:tcPr>
            <w:tcW w:w="3856" w:type="dxa"/>
          </w:tcPr>
          <w:p w14:paraId="71F8792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644DF389" w14:textId="77777777" w:rsidR="00396C68" w:rsidRPr="000C4EA1" w:rsidRDefault="00396C68" w:rsidP="00396C68">
            <w:pPr>
              <w:jc w:val="center"/>
              <w:rPr>
                <w:rFonts w:ascii="Times New Roman" w:hAnsi="Times New Roman" w:cs="Times New Roman"/>
                <w:sz w:val="22"/>
                <w:szCs w:val="22"/>
              </w:rPr>
            </w:pPr>
          </w:p>
        </w:tc>
        <w:tc>
          <w:tcPr>
            <w:tcW w:w="993" w:type="dxa"/>
          </w:tcPr>
          <w:p w14:paraId="1D84CB87" w14:textId="77777777" w:rsidR="00396C68" w:rsidRPr="000C4EA1" w:rsidRDefault="00396C68" w:rsidP="00396C68">
            <w:pPr>
              <w:jc w:val="center"/>
              <w:rPr>
                <w:rFonts w:ascii="Times New Roman" w:hAnsi="Times New Roman" w:cs="Times New Roman"/>
                <w:sz w:val="22"/>
                <w:szCs w:val="22"/>
              </w:rPr>
            </w:pPr>
          </w:p>
        </w:tc>
        <w:tc>
          <w:tcPr>
            <w:tcW w:w="1134" w:type="dxa"/>
          </w:tcPr>
          <w:p w14:paraId="0A80BE15" w14:textId="77777777" w:rsidR="00396C68" w:rsidRPr="000C4EA1" w:rsidRDefault="00396C68" w:rsidP="00396C68">
            <w:pPr>
              <w:jc w:val="center"/>
              <w:rPr>
                <w:rFonts w:ascii="Times New Roman" w:hAnsi="Times New Roman" w:cs="Times New Roman"/>
                <w:sz w:val="22"/>
                <w:szCs w:val="22"/>
              </w:rPr>
            </w:pPr>
          </w:p>
        </w:tc>
        <w:tc>
          <w:tcPr>
            <w:tcW w:w="992" w:type="dxa"/>
          </w:tcPr>
          <w:p w14:paraId="0808DC69" w14:textId="77777777" w:rsidR="00396C68" w:rsidRPr="000C4EA1" w:rsidRDefault="00396C68" w:rsidP="00396C68">
            <w:pPr>
              <w:jc w:val="center"/>
              <w:rPr>
                <w:rFonts w:ascii="Times New Roman" w:hAnsi="Times New Roman" w:cs="Times New Roman"/>
                <w:sz w:val="22"/>
                <w:szCs w:val="22"/>
              </w:rPr>
            </w:pPr>
          </w:p>
        </w:tc>
      </w:tr>
      <w:tr w:rsidR="00396C68" w:rsidRPr="000C4EA1" w14:paraId="60308BAE" w14:textId="77777777" w:rsidTr="002627F2">
        <w:tc>
          <w:tcPr>
            <w:tcW w:w="817" w:type="dxa"/>
          </w:tcPr>
          <w:p w14:paraId="2BC0C40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4.27.</w:t>
            </w:r>
          </w:p>
        </w:tc>
        <w:tc>
          <w:tcPr>
            <w:tcW w:w="3856" w:type="dxa"/>
          </w:tcPr>
          <w:p w14:paraId="1D2C67D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4</w:t>
            </w:r>
          </w:p>
        </w:tc>
        <w:tc>
          <w:tcPr>
            <w:tcW w:w="992" w:type="dxa"/>
          </w:tcPr>
          <w:p w14:paraId="4B980775" w14:textId="77777777" w:rsidR="00396C68" w:rsidRPr="000C4EA1" w:rsidRDefault="00396C68" w:rsidP="00396C68">
            <w:pPr>
              <w:jc w:val="center"/>
              <w:rPr>
                <w:rFonts w:ascii="Times New Roman" w:hAnsi="Times New Roman" w:cs="Times New Roman"/>
                <w:sz w:val="22"/>
                <w:szCs w:val="22"/>
              </w:rPr>
            </w:pPr>
          </w:p>
        </w:tc>
        <w:tc>
          <w:tcPr>
            <w:tcW w:w="993" w:type="dxa"/>
          </w:tcPr>
          <w:p w14:paraId="2262EC5F" w14:textId="77777777" w:rsidR="00396C68" w:rsidRPr="000C4EA1" w:rsidRDefault="00396C68" w:rsidP="00396C68">
            <w:pPr>
              <w:jc w:val="center"/>
              <w:rPr>
                <w:rFonts w:ascii="Times New Roman" w:hAnsi="Times New Roman" w:cs="Times New Roman"/>
                <w:sz w:val="22"/>
                <w:szCs w:val="22"/>
              </w:rPr>
            </w:pPr>
          </w:p>
        </w:tc>
        <w:tc>
          <w:tcPr>
            <w:tcW w:w="1134" w:type="dxa"/>
          </w:tcPr>
          <w:p w14:paraId="4812BC52" w14:textId="77777777" w:rsidR="00396C68" w:rsidRPr="000C4EA1" w:rsidRDefault="00396C68" w:rsidP="00396C68">
            <w:pPr>
              <w:jc w:val="center"/>
              <w:rPr>
                <w:rFonts w:ascii="Times New Roman" w:hAnsi="Times New Roman" w:cs="Times New Roman"/>
                <w:sz w:val="22"/>
                <w:szCs w:val="22"/>
              </w:rPr>
            </w:pPr>
          </w:p>
        </w:tc>
        <w:tc>
          <w:tcPr>
            <w:tcW w:w="992" w:type="dxa"/>
          </w:tcPr>
          <w:p w14:paraId="11CF7E64" w14:textId="77777777" w:rsidR="00396C68" w:rsidRPr="000C4EA1" w:rsidRDefault="00396C68" w:rsidP="00396C68">
            <w:pPr>
              <w:jc w:val="center"/>
              <w:rPr>
                <w:rFonts w:ascii="Times New Roman" w:hAnsi="Times New Roman" w:cs="Times New Roman"/>
                <w:sz w:val="22"/>
                <w:szCs w:val="22"/>
              </w:rPr>
            </w:pPr>
          </w:p>
        </w:tc>
      </w:tr>
      <w:tr w:rsidR="00396C68" w:rsidRPr="000C4EA1" w14:paraId="3525A6ED" w14:textId="77777777" w:rsidTr="002627F2">
        <w:tc>
          <w:tcPr>
            <w:tcW w:w="817" w:type="dxa"/>
          </w:tcPr>
          <w:p w14:paraId="416B8BB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4.28.</w:t>
            </w:r>
          </w:p>
        </w:tc>
        <w:tc>
          <w:tcPr>
            <w:tcW w:w="3856" w:type="dxa"/>
          </w:tcPr>
          <w:p w14:paraId="55DCE9B0"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16FDF3D6" w14:textId="77777777" w:rsidR="00396C68" w:rsidRPr="000C4EA1" w:rsidRDefault="00396C68" w:rsidP="00396C68">
            <w:pPr>
              <w:jc w:val="center"/>
              <w:rPr>
                <w:rFonts w:ascii="Times New Roman" w:hAnsi="Times New Roman" w:cs="Times New Roman"/>
                <w:sz w:val="22"/>
                <w:szCs w:val="22"/>
              </w:rPr>
            </w:pPr>
          </w:p>
        </w:tc>
        <w:tc>
          <w:tcPr>
            <w:tcW w:w="993" w:type="dxa"/>
          </w:tcPr>
          <w:p w14:paraId="278005A0" w14:textId="77777777" w:rsidR="00396C68" w:rsidRPr="000C4EA1" w:rsidRDefault="00396C68" w:rsidP="00396C68">
            <w:pPr>
              <w:jc w:val="center"/>
              <w:rPr>
                <w:rFonts w:ascii="Times New Roman" w:hAnsi="Times New Roman" w:cs="Times New Roman"/>
                <w:sz w:val="22"/>
                <w:szCs w:val="22"/>
              </w:rPr>
            </w:pPr>
          </w:p>
        </w:tc>
        <w:tc>
          <w:tcPr>
            <w:tcW w:w="1134" w:type="dxa"/>
          </w:tcPr>
          <w:p w14:paraId="75649D65" w14:textId="77777777" w:rsidR="00396C68" w:rsidRPr="000C4EA1" w:rsidRDefault="00396C68" w:rsidP="00396C68">
            <w:pPr>
              <w:jc w:val="center"/>
              <w:rPr>
                <w:rFonts w:ascii="Times New Roman" w:hAnsi="Times New Roman" w:cs="Times New Roman"/>
                <w:sz w:val="22"/>
                <w:szCs w:val="22"/>
              </w:rPr>
            </w:pPr>
          </w:p>
        </w:tc>
        <w:tc>
          <w:tcPr>
            <w:tcW w:w="992" w:type="dxa"/>
          </w:tcPr>
          <w:p w14:paraId="2FF71677" w14:textId="77777777" w:rsidR="00396C68" w:rsidRPr="000C4EA1" w:rsidRDefault="00396C68" w:rsidP="00396C68">
            <w:pPr>
              <w:jc w:val="center"/>
              <w:rPr>
                <w:rFonts w:ascii="Times New Roman" w:hAnsi="Times New Roman" w:cs="Times New Roman"/>
                <w:sz w:val="22"/>
                <w:szCs w:val="22"/>
              </w:rPr>
            </w:pPr>
          </w:p>
        </w:tc>
      </w:tr>
      <w:tr w:rsidR="00396C68" w:rsidRPr="000C4EA1" w14:paraId="27CFD642" w14:textId="77777777" w:rsidTr="002627F2">
        <w:tc>
          <w:tcPr>
            <w:tcW w:w="817" w:type="dxa"/>
          </w:tcPr>
          <w:p w14:paraId="0081A7D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4.29.</w:t>
            </w:r>
          </w:p>
        </w:tc>
        <w:tc>
          <w:tcPr>
            <w:tcW w:w="3856" w:type="dxa"/>
          </w:tcPr>
          <w:p w14:paraId="090FCEF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3E83FC54" w14:textId="77777777" w:rsidR="00396C68" w:rsidRPr="000C4EA1" w:rsidRDefault="00396C68" w:rsidP="00396C68">
            <w:pPr>
              <w:jc w:val="center"/>
              <w:rPr>
                <w:rFonts w:ascii="Times New Roman" w:hAnsi="Times New Roman" w:cs="Times New Roman"/>
                <w:sz w:val="22"/>
                <w:szCs w:val="22"/>
              </w:rPr>
            </w:pPr>
          </w:p>
        </w:tc>
        <w:tc>
          <w:tcPr>
            <w:tcW w:w="993" w:type="dxa"/>
          </w:tcPr>
          <w:p w14:paraId="6873E7A3" w14:textId="77777777" w:rsidR="00396C68" w:rsidRPr="000C4EA1" w:rsidRDefault="00396C68" w:rsidP="00396C68">
            <w:pPr>
              <w:jc w:val="center"/>
              <w:rPr>
                <w:rFonts w:ascii="Times New Roman" w:hAnsi="Times New Roman" w:cs="Times New Roman"/>
                <w:sz w:val="22"/>
                <w:szCs w:val="22"/>
              </w:rPr>
            </w:pPr>
          </w:p>
        </w:tc>
        <w:tc>
          <w:tcPr>
            <w:tcW w:w="1134" w:type="dxa"/>
          </w:tcPr>
          <w:p w14:paraId="418A348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E0DF07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2E2BA040" w14:textId="77777777" w:rsidTr="002627F2">
        <w:tc>
          <w:tcPr>
            <w:tcW w:w="817" w:type="dxa"/>
          </w:tcPr>
          <w:p w14:paraId="6B5B7CB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4.30.</w:t>
            </w:r>
          </w:p>
        </w:tc>
        <w:tc>
          <w:tcPr>
            <w:tcW w:w="3856" w:type="dxa"/>
          </w:tcPr>
          <w:p w14:paraId="2FCC510C"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4 bez PVN</w:t>
            </w:r>
          </w:p>
        </w:tc>
        <w:tc>
          <w:tcPr>
            <w:tcW w:w="992" w:type="dxa"/>
          </w:tcPr>
          <w:p w14:paraId="4C4E07CF" w14:textId="77777777" w:rsidR="00396C68" w:rsidRPr="000C4EA1" w:rsidRDefault="00396C68" w:rsidP="00396C68">
            <w:pPr>
              <w:jc w:val="center"/>
              <w:rPr>
                <w:rFonts w:ascii="Times New Roman" w:hAnsi="Times New Roman" w:cs="Times New Roman"/>
                <w:sz w:val="22"/>
                <w:szCs w:val="22"/>
              </w:rPr>
            </w:pPr>
          </w:p>
        </w:tc>
        <w:tc>
          <w:tcPr>
            <w:tcW w:w="993" w:type="dxa"/>
          </w:tcPr>
          <w:p w14:paraId="688E70DB"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B8C678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46CD4C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0104ECAC" w14:textId="77777777" w:rsidTr="002627F2">
        <w:tc>
          <w:tcPr>
            <w:tcW w:w="817" w:type="dxa"/>
          </w:tcPr>
          <w:p w14:paraId="5AAF757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w:t>
            </w:r>
          </w:p>
        </w:tc>
        <w:tc>
          <w:tcPr>
            <w:tcW w:w="3856" w:type="dxa"/>
          </w:tcPr>
          <w:p w14:paraId="183940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5. Dzīvojamais korpuss.  </w:t>
            </w:r>
          </w:p>
          <w:p w14:paraId="6775D14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2DEA6E3B" w14:textId="77777777" w:rsidR="00396C68" w:rsidRPr="000C4EA1" w:rsidRDefault="00396C68" w:rsidP="00396C68">
            <w:pPr>
              <w:jc w:val="center"/>
              <w:rPr>
                <w:rFonts w:ascii="Times New Roman" w:hAnsi="Times New Roman" w:cs="Times New Roman"/>
                <w:sz w:val="22"/>
                <w:szCs w:val="22"/>
              </w:rPr>
            </w:pPr>
          </w:p>
        </w:tc>
        <w:tc>
          <w:tcPr>
            <w:tcW w:w="993" w:type="dxa"/>
          </w:tcPr>
          <w:p w14:paraId="1593945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59ADBAD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8E4EA7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92E1058" w14:textId="77777777" w:rsidTr="002627F2">
        <w:tc>
          <w:tcPr>
            <w:tcW w:w="817" w:type="dxa"/>
          </w:tcPr>
          <w:p w14:paraId="34F8309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w:t>
            </w:r>
          </w:p>
        </w:tc>
        <w:tc>
          <w:tcPr>
            <w:tcW w:w="3856" w:type="dxa"/>
          </w:tcPr>
          <w:p w14:paraId="306BF9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3949CC66" w14:textId="77777777" w:rsidR="00396C68" w:rsidRPr="000C4EA1" w:rsidRDefault="00396C68" w:rsidP="00396C68">
            <w:pPr>
              <w:jc w:val="center"/>
              <w:rPr>
                <w:rFonts w:ascii="Times New Roman" w:hAnsi="Times New Roman" w:cs="Times New Roman"/>
                <w:sz w:val="22"/>
                <w:szCs w:val="22"/>
              </w:rPr>
            </w:pPr>
          </w:p>
        </w:tc>
        <w:tc>
          <w:tcPr>
            <w:tcW w:w="993" w:type="dxa"/>
          </w:tcPr>
          <w:p w14:paraId="5F3326F4" w14:textId="77777777" w:rsidR="00396C68" w:rsidRPr="000C4EA1" w:rsidRDefault="00396C68" w:rsidP="00396C68">
            <w:pPr>
              <w:jc w:val="center"/>
              <w:rPr>
                <w:rFonts w:ascii="Times New Roman" w:hAnsi="Times New Roman" w:cs="Times New Roman"/>
                <w:sz w:val="22"/>
                <w:szCs w:val="22"/>
              </w:rPr>
            </w:pPr>
          </w:p>
        </w:tc>
        <w:tc>
          <w:tcPr>
            <w:tcW w:w="1134" w:type="dxa"/>
          </w:tcPr>
          <w:p w14:paraId="486A4225" w14:textId="77777777" w:rsidR="00396C68" w:rsidRPr="000C4EA1" w:rsidRDefault="00396C68" w:rsidP="00396C68">
            <w:pPr>
              <w:jc w:val="center"/>
              <w:rPr>
                <w:rFonts w:ascii="Times New Roman" w:hAnsi="Times New Roman" w:cs="Times New Roman"/>
                <w:sz w:val="22"/>
                <w:szCs w:val="22"/>
              </w:rPr>
            </w:pPr>
          </w:p>
        </w:tc>
        <w:tc>
          <w:tcPr>
            <w:tcW w:w="992" w:type="dxa"/>
          </w:tcPr>
          <w:p w14:paraId="2F7867AC" w14:textId="77777777" w:rsidR="00396C68" w:rsidRPr="000C4EA1" w:rsidRDefault="00396C68" w:rsidP="00396C68">
            <w:pPr>
              <w:jc w:val="center"/>
              <w:rPr>
                <w:rFonts w:ascii="Times New Roman" w:hAnsi="Times New Roman" w:cs="Times New Roman"/>
                <w:sz w:val="22"/>
                <w:szCs w:val="22"/>
              </w:rPr>
            </w:pPr>
          </w:p>
        </w:tc>
      </w:tr>
      <w:tr w:rsidR="00396C68" w:rsidRPr="000C4EA1" w14:paraId="5D42725C" w14:textId="77777777" w:rsidTr="002627F2">
        <w:tc>
          <w:tcPr>
            <w:tcW w:w="817" w:type="dxa"/>
          </w:tcPr>
          <w:p w14:paraId="3735D82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w:t>
            </w:r>
          </w:p>
        </w:tc>
        <w:tc>
          <w:tcPr>
            <w:tcW w:w="3856" w:type="dxa"/>
          </w:tcPr>
          <w:p w14:paraId="27B26EB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034E49D0" w14:textId="77777777" w:rsidR="00396C68" w:rsidRPr="000C4EA1" w:rsidRDefault="00396C68" w:rsidP="00396C68">
            <w:pPr>
              <w:jc w:val="center"/>
              <w:rPr>
                <w:rFonts w:ascii="Times New Roman" w:hAnsi="Times New Roman" w:cs="Times New Roman"/>
                <w:sz w:val="22"/>
                <w:szCs w:val="22"/>
              </w:rPr>
            </w:pPr>
          </w:p>
        </w:tc>
        <w:tc>
          <w:tcPr>
            <w:tcW w:w="993" w:type="dxa"/>
          </w:tcPr>
          <w:p w14:paraId="6D72502E" w14:textId="77777777" w:rsidR="00396C68" w:rsidRPr="000C4EA1" w:rsidRDefault="00396C68" w:rsidP="00396C68">
            <w:pPr>
              <w:jc w:val="center"/>
              <w:rPr>
                <w:rFonts w:ascii="Times New Roman" w:hAnsi="Times New Roman" w:cs="Times New Roman"/>
                <w:sz w:val="22"/>
                <w:szCs w:val="22"/>
              </w:rPr>
            </w:pPr>
          </w:p>
        </w:tc>
        <w:tc>
          <w:tcPr>
            <w:tcW w:w="1134" w:type="dxa"/>
          </w:tcPr>
          <w:p w14:paraId="557AE794" w14:textId="77777777" w:rsidR="00396C68" w:rsidRPr="000C4EA1" w:rsidRDefault="00396C68" w:rsidP="00396C68">
            <w:pPr>
              <w:jc w:val="center"/>
              <w:rPr>
                <w:rFonts w:ascii="Times New Roman" w:hAnsi="Times New Roman" w:cs="Times New Roman"/>
                <w:sz w:val="22"/>
                <w:szCs w:val="22"/>
              </w:rPr>
            </w:pPr>
          </w:p>
        </w:tc>
        <w:tc>
          <w:tcPr>
            <w:tcW w:w="992" w:type="dxa"/>
          </w:tcPr>
          <w:p w14:paraId="6712F4B3" w14:textId="77777777" w:rsidR="00396C68" w:rsidRPr="000C4EA1" w:rsidRDefault="00396C68" w:rsidP="00396C68">
            <w:pPr>
              <w:jc w:val="center"/>
              <w:rPr>
                <w:rFonts w:ascii="Times New Roman" w:hAnsi="Times New Roman" w:cs="Times New Roman"/>
                <w:sz w:val="22"/>
                <w:szCs w:val="22"/>
              </w:rPr>
            </w:pPr>
          </w:p>
        </w:tc>
      </w:tr>
      <w:tr w:rsidR="00396C68" w:rsidRPr="000C4EA1" w14:paraId="04B4423F" w14:textId="77777777" w:rsidTr="002627F2">
        <w:tc>
          <w:tcPr>
            <w:tcW w:w="817" w:type="dxa"/>
          </w:tcPr>
          <w:p w14:paraId="592A0C8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5.3.</w:t>
            </w:r>
          </w:p>
        </w:tc>
        <w:tc>
          <w:tcPr>
            <w:tcW w:w="3856" w:type="dxa"/>
          </w:tcPr>
          <w:p w14:paraId="3D2ED64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48E04A93" w14:textId="77777777" w:rsidR="00396C68" w:rsidRPr="000C4EA1" w:rsidRDefault="00396C68" w:rsidP="00396C68">
            <w:pPr>
              <w:jc w:val="center"/>
              <w:rPr>
                <w:rFonts w:ascii="Times New Roman" w:hAnsi="Times New Roman" w:cs="Times New Roman"/>
                <w:sz w:val="22"/>
                <w:szCs w:val="22"/>
              </w:rPr>
            </w:pPr>
          </w:p>
        </w:tc>
        <w:tc>
          <w:tcPr>
            <w:tcW w:w="993" w:type="dxa"/>
          </w:tcPr>
          <w:p w14:paraId="5F99B3E1" w14:textId="77777777" w:rsidR="00396C68" w:rsidRPr="000C4EA1" w:rsidRDefault="00396C68" w:rsidP="00396C68">
            <w:pPr>
              <w:jc w:val="center"/>
              <w:rPr>
                <w:rFonts w:ascii="Times New Roman" w:hAnsi="Times New Roman" w:cs="Times New Roman"/>
                <w:sz w:val="22"/>
                <w:szCs w:val="22"/>
              </w:rPr>
            </w:pPr>
          </w:p>
        </w:tc>
        <w:tc>
          <w:tcPr>
            <w:tcW w:w="1134" w:type="dxa"/>
          </w:tcPr>
          <w:p w14:paraId="2696ADB5" w14:textId="77777777" w:rsidR="00396C68" w:rsidRPr="000C4EA1" w:rsidRDefault="00396C68" w:rsidP="00396C68">
            <w:pPr>
              <w:jc w:val="center"/>
              <w:rPr>
                <w:rFonts w:ascii="Times New Roman" w:hAnsi="Times New Roman" w:cs="Times New Roman"/>
                <w:sz w:val="22"/>
                <w:szCs w:val="22"/>
              </w:rPr>
            </w:pPr>
          </w:p>
        </w:tc>
        <w:tc>
          <w:tcPr>
            <w:tcW w:w="992" w:type="dxa"/>
          </w:tcPr>
          <w:p w14:paraId="7D92D2F7" w14:textId="77777777" w:rsidR="00396C68" w:rsidRPr="000C4EA1" w:rsidRDefault="00396C68" w:rsidP="00396C68">
            <w:pPr>
              <w:jc w:val="center"/>
              <w:rPr>
                <w:rFonts w:ascii="Times New Roman" w:hAnsi="Times New Roman" w:cs="Times New Roman"/>
                <w:sz w:val="22"/>
                <w:szCs w:val="22"/>
              </w:rPr>
            </w:pPr>
          </w:p>
        </w:tc>
      </w:tr>
      <w:tr w:rsidR="00396C68" w:rsidRPr="000C4EA1" w14:paraId="5CCEB329" w14:textId="77777777" w:rsidTr="002627F2">
        <w:tc>
          <w:tcPr>
            <w:tcW w:w="817" w:type="dxa"/>
          </w:tcPr>
          <w:p w14:paraId="125E2F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5.4.</w:t>
            </w:r>
          </w:p>
        </w:tc>
        <w:tc>
          <w:tcPr>
            <w:tcW w:w="3856" w:type="dxa"/>
          </w:tcPr>
          <w:p w14:paraId="425A897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26580387" w14:textId="77777777" w:rsidR="00396C68" w:rsidRPr="000C4EA1" w:rsidRDefault="00396C68" w:rsidP="00396C68">
            <w:pPr>
              <w:jc w:val="center"/>
              <w:rPr>
                <w:rFonts w:ascii="Times New Roman" w:hAnsi="Times New Roman" w:cs="Times New Roman"/>
                <w:sz w:val="22"/>
                <w:szCs w:val="22"/>
              </w:rPr>
            </w:pPr>
          </w:p>
        </w:tc>
        <w:tc>
          <w:tcPr>
            <w:tcW w:w="993" w:type="dxa"/>
          </w:tcPr>
          <w:p w14:paraId="198C2A76" w14:textId="77777777" w:rsidR="00396C68" w:rsidRPr="000C4EA1" w:rsidRDefault="00396C68" w:rsidP="00396C68">
            <w:pPr>
              <w:jc w:val="center"/>
              <w:rPr>
                <w:rFonts w:ascii="Times New Roman" w:hAnsi="Times New Roman" w:cs="Times New Roman"/>
                <w:sz w:val="22"/>
                <w:szCs w:val="22"/>
              </w:rPr>
            </w:pPr>
          </w:p>
        </w:tc>
        <w:tc>
          <w:tcPr>
            <w:tcW w:w="1134" w:type="dxa"/>
          </w:tcPr>
          <w:p w14:paraId="3145B13B" w14:textId="77777777" w:rsidR="00396C68" w:rsidRPr="000C4EA1" w:rsidRDefault="00396C68" w:rsidP="00396C68">
            <w:pPr>
              <w:jc w:val="center"/>
              <w:rPr>
                <w:rFonts w:ascii="Times New Roman" w:hAnsi="Times New Roman" w:cs="Times New Roman"/>
                <w:sz w:val="22"/>
                <w:szCs w:val="22"/>
              </w:rPr>
            </w:pPr>
          </w:p>
        </w:tc>
        <w:tc>
          <w:tcPr>
            <w:tcW w:w="992" w:type="dxa"/>
          </w:tcPr>
          <w:p w14:paraId="59ACFF65" w14:textId="77777777" w:rsidR="00396C68" w:rsidRPr="000C4EA1" w:rsidRDefault="00396C68" w:rsidP="00396C68">
            <w:pPr>
              <w:jc w:val="center"/>
              <w:rPr>
                <w:rFonts w:ascii="Times New Roman" w:hAnsi="Times New Roman" w:cs="Times New Roman"/>
                <w:sz w:val="22"/>
                <w:szCs w:val="22"/>
              </w:rPr>
            </w:pPr>
          </w:p>
        </w:tc>
      </w:tr>
      <w:tr w:rsidR="00396C68" w:rsidRPr="000C4EA1" w14:paraId="10C52471" w14:textId="77777777" w:rsidTr="002627F2">
        <w:tc>
          <w:tcPr>
            <w:tcW w:w="817" w:type="dxa"/>
          </w:tcPr>
          <w:p w14:paraId="00BC143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5.5.</w:t>
            </w:r>
          </w:p>
        </w:tc>
        <w:tc>
          <w:tcPr>
            <w:tcW w:w="3856" w:type="dxa"/>
          </w:tcPr>
          <w:p w14:paraId="4A5F960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500AAE62" w14:textId="77777777" w:rsidR="00396C68" w:rsidRPr="000C4EA1" w:rsidRDefault="00396C68" w:rsidP="00396C68">
            <w:pPr>
              <w:jc w:val="center"/>
              <w:rPr>
                <w:rFonts w:ascii="Times New Roman" w:hAnsi="Times New Roman" w:cs="Times New Roman"/>
                <w:sz w:val="22"/>
                <w:szCs w:val="22"/>
              </w:rPr>
            </w:pPr>
          </w:p>
        </w:tc>
        <w:tc>
          <w:tcPr>
            <w:tcW w:w="993" w:type="dxa"/>
          </w:tcPr>
          <w:p w14:paraId="44D0BADF" w14:textId="77777777" w:rsidR="00396C68" w:rsidRPr="000C4EA1" w:rsidRDefault="00396C68" w:rsidP="00396C68">
            <w:pPr>
              <w:jc w:val="center"/>
              <w:rPr>
                <w:rFonts w:ascii="Times New Roman" w:hAnsi="Times New Roman" w:cs="Times New Roman"/>
                <w:sz w:val="22"/>
                <w:szCs w:val="22"/>
              </w:rPr>
            </w:pPr>
          </w:p>
        </w:tc>
        <w:tc>
          <w:tcPr>
            <w:tcW w:w="1134" w:type="dxa"/>
          </w:tcPr>
          <w:p w14:paraId="169DCB9D" w14:textId="77777777" w:rsidR="00396C68" w:rsidRPr="000C4EA1" w:rsidRDefault="00396C68" w:rsidP="00396C68">
            <w:pPr>
              <w:jc w:val="center"/>
              <w:rPr>
                <w:rFonts w:ascii="Times New Roman" w:hAnsi="Times New Roman" w:cs="Times New Roman"/>
                <w:sz w:val="22"/>
                <w:szCs w:val="22"/>
              </w:rPr>
            </w:pPr>
          </w:p>
        </w:tc>
        <w:tc>
          <w:tcPr>
            <w:tcW w:w="992" w:type="dxa"/>
          </w:tcPr>
          <w:p w14:paraId="3E990E44" w14:textId="77777777" w:rsidR="00396C68" w:rsidRPr="000C4EA1" w:rsidRDefault="00396C68" w:rsidP="00396C68">
            <w:pPr>
              <w:jc w:val="center"/>
              <w:rPr>
                <w:rFonts w:ascii="Times New Roman" w:hAnsi="Times New Roman" w:cs="Times New Roman"/>
                <w:sz w:val="22"/>
                <w:szCs w:val="22"/>
              </w:rPr>
            </w:pPr>
          </w:p>
        </w:tc>
      </w:tr>
      <w:tr w:rsidR="00396C68" w:rsidRPr="000C4EA1" w14:paraId="60C30561" w14:textId="77777777" w:rsidTr="002627F2">
        <w:tc>
          <w:tcPr>
            <w:tcW w:w="817" w:type="dxa"/>
          </w:tcPr>
          <w:p w14:paraId="7613BF7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5.6.</w:t>
            </w:r>
          </w:p>
        </w:tc>
        <w:tc>
          <w:tcPr>
            <w:tcW w:w="3856" w:type="dxa"/>
          </w:tcPr>
          <w:p w14:paraId="6EA43B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2D84C0EF" w14:textId="77777777" w:rsidR="00396C68" w:rsidRPr="000C4EA1" w:rsidRDefault="00396C68" w:rsidP="00396C68">
            <w:pPr>
              <w:jc w:val="center"/>
              <w:rPr>
                <w:rFonts w:ascii="Times New Roman" w:hAnsi="Times New Roman" w:cs="Times New Roman"/>
                <w:sz w:val="22"/>
                <w:szCs w:val="22"/>
              </w:rPr>
            </w:pPr>
          </w:p>
        </w:tc>
        <w:tc>
          <w:tcPr>
            <w:tcW w:w="993" w:type="dxa"/>
          </w:tcPr>
          <w:p w14:paraId="58EA6C4F" w14:textId="77777777" w:rsidR="00396C68" w:rsidRPr="000C4EA1" w:rsidRDefault="00396C68" w:rsidP="00396C68">
            <w:pPr>
              <w:jc w:val="center"/>
              <w:rPr>
                <w:rFonts w:ascii="Times New Roman" w:hAnsi="Times New Roman" w:cs="Times New Roman"/>
                <w:sz w:val="22"/>
                <w:szCs w:val="22"/>
              </w:rPr>
            </w:pPr>
          </w:p>
        </w:tc>
        <w:tc>
          <w:tcPr>
            <w:tcW w:w="1134" w:type="dxa"/>
          </w:tcPr>
          <w:p w14:paraId="344A0A96" w14:textId="77777777" w:rsidR="00396C68" w:rsidRPr="000C4EA1" w:rsidRDefault="00396C68" w:rsidP="00396C68">
            <w:pPr>
              <w:jc w:val="center"/>
              <w:rPr>
                <w:rFonts w:ascii="Times New Roman" w:hAnsi="Times New Roman" w:cs="Times New Roman"/>
                <w:sz w:val="22"/>
                <w:szCs w:val="22"/>
              </w:rPr>
            </w:pPr>
          </w:p>
        </w:tc>
        <w:tc>
          <w:tcPr>
            <w:tcW w:w="992" w:type="dxa"/>
          </w:tcPr>
          <w:p w14:paraId="1784E7F3" w14:textId="77777777" w:rsidR="00396C68" w:rsidRPr="000C4EA1" w:rsidRDefault="00396C68" w:rsidP="00396C68">
            <w:pPr>
              <w:jc w:val="center"/>
              <w:rPr>
                <w:rFonts w:ascii="Times New Roman" w:hAnsi="Times New Roman" w:cs="Times New Roman"/>
                <w:sz w:val="22"/>
                <w:szCs w:val="22"/>
              </w:rPr>
            </w:pPr>
          </w:p>
        </w:tc>
      </w:tr>
      <w:tr w:rsidR="00396C68" w:rsidRPr="000C4EA1" w14:paraId="1164EE92" w14:textId="77777777" w:rsidTr="002627F2">
        <w:tc>
          <w:tcPr>
            <w:tcW w:w="817" w:type="dxa"/>
          </w:tcPr>
          <w:p w14:paraId="34B24B9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5.7.</w:t>
            </w:r>
          </w:p>
        </w:tc>
        <w:tc>
          <w:tcPr>
            <w:tcW w:w="3856" w:type="dxa"/>
          </w:tcPr>
          <w:p w14:paraId="370B4C5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477C163F" w14:textId="77777777" w:rsidR="00396C68" w:rsidRPr="000C4EA1" w:rsidRDefault="00396C68" w:rsidP="00396C68">
            <w:pPr>
              <w:jc w:val="center"/>
              <w:rPr>
                <w:rFonts w:ascii="Times New Roman" w:hAnsi="Times New Roman" w:cs="Times New Roman"/>
                <w:sz w:val="22"/>
                <w:szCs w:val="22"/>
              </w:rPr>
            </w:pPr>
          </w:p>
        </w:tc>
        <w:tc>
          <w:tcPr>
            <w:tcW w:w="993" w:type="dxa"/>
          </w:tcPr>
          <w:p w14:paraId="7E6E3FA8" w14:textId="77777777" w:rsidR="00396C68" w:rsidRPr="000C4EA1" w:rsidRDefault="00396C68" w:rsidP="00396C68">
            <w:pPr>
              <w:jc w:val="center"/>
              <w:rPr>
                <w:rFonts w:ascii="Times New Roman" w:hAnsi="Times New Roman" w:cs="Times New Roman"/>
                <w:sz w:val="22"/>
                <w:szCs w:val="22"/>
              </w:rPr>
            </w:pPr>
          </w:p>
        </w:tc>
        <w:tc>
          <w:tcPr>
            <w:tcW w:w="1134" w:type="dxa"/>
          </w:tcPr>
          <w:p w14:paraId="668D08E3" w14:textId="77777777" w:rsidR="00396C68" w:rsidRPr="000C4EA1" w:rsidRDefault="00396C68" w:rsidP="00396C68">
            <w:pPr>
              <w:jc w:val="center"/>
              <w:rPr>
                <w:rFonts w:ascii="Times New Roman" w:hAnsi="Times New Roman" w:cs="Times New Roman"/>
                <w:sz w:val="22"/>
                <w:szCs w:val="22"/>
              </w:rPr>
            </w:pPr>
          </w:p>
        </w:tc>
        <w:tc>
          <w:tcPr>
            <w:tcW w:w="992" w:type="dxa"/>
          </w:tcPr>
          <w:p w14:paraId="4B9AEC38" w14:textId="77777777" w:rsidR="00396C68" w:rsidRPr="000C4EA1" w:rsidRDefault="00396C68" w:rsidP="00396C68">
            <w:pPr>
              <w:jc w:val="center"/>
              <w:rPr>
                <w:rFonts w:ascii="Times New Roman" w:hAnsi="Times New Roman" w:cs="Times New Roman"/>
                <w:sz w:val="22"/>
                <w:szCs w:val="22"/>
              </w:rPr>
            </w:pPr>
          </w:p>
        </w:tc>
      </w:tr>
      <w:tr w:rsidR="00396C68" w:rsidRPr="000C4EA1" w14:paraId="1C6F812F" w14:textId="77777777" w:rsidTr="002627F2">
        <w:tc>
          <w:tcPr>
            <w:tcW w:w="817" w:type="dxa"/>
          </w:tcPr>
          <w:p w14:paraId="682122C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5.8.</w:t>
            </w:r>
          </w:p>
        </w:tc>
        <w:tc>
          <w:tcPr>
            <w:tcW w:w="3856" w:type="dxa"/>
          </w:tcPr>
          <w:p w14:paraId="5A4091B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7A234716" w14:textId="77777777" w:rsidR="00396C68" w:rsidRPr="000C4EA1" w:rsidRDefault="00396C68" w:rsidP="00396C68">
            <w:pPr>
              <w:jc w:val="center"/>
              <w:rPr>
                <w:rFonts w:ascii="Times New Roman" w:hAnsi="Times New Roman" w:cs="Times New Roman"/>
                <w:sz w:val="22"/>
                <w:szCs w:val="22"/>
              </w:rPr>
            </w:pPr>
          </w:p>
        </w:tc>
        <w:tc>
          <w:tcPr>
            <w:tcW w:w="993" w:type="dxa"/>
          </w:tcPr>
          <w:p w14:paraId="366B11E0" w14:textId="77777777" w:rsidR="00396C68" w:rsidRPr="000C4EA1" w:rsidRDefault="00396C68" w:rsidP="00396C68">
            <w:pPr>
              <w:jc w:val="center"/>
              <w:rPr>
                <w:rFonts w:ascii="Times New Roman" w:hAnsi="Times New Roman" w:cs="Times New Roman"/>
                <w:sz w:val="22"/>
                <w:szCs w:val="22"/>
              </w:rPr>
            </w:pPr>
          </w:p>
        </w:tc>
        <w:tc>
          <w:tcPr>
            <w:tcW w:w="1134" w:type="dxa"/>
          </w:tcPr>
          <w:p w14:paraId="44999405" w14:textId="77777777" w:rsidR="00396C68" w:rsidRPr="000C4EA1" w:rsidRDefault="00396C68" w:rsidP="00396C68">
            <w:pPr>
              <w:jc w:val="center"/>
              <w:rPr>
                <w:rFonts w:ascii="Times New Roman" w:hAnsi="Times New Roman" w:cs="Times New Roman"/>
                <w:sz w:val="22"/>
                <w:szCs w:val="22"/>
              </w:rPr>
            </w:pPr>
          </w:p>
        </w:tc>
        <w:tc>
          <w:tcPr>
            <w:tcW w:w="992" w:type="dxa"/>
          </w:tcPr>
          <w:p w14:paraId="52D04EE5" w14:textId="77777777" w:rsidR="00396C68" w:rsidRPr="000C4EA1" w:rsidRDefault="00396C68" w:rsidP="00396C68">
            <w:pPr>
              <w:jc w:val="center"/>
              <w:rPr>
                <w:rFonts w:ascii="Times New Roman" w:hAnsi="Times New Roman" w:cs="Times New Roman"/>
                <w:sz w:val="22"/>
                <w:szCs w:val="22"/>
              </w:rPr>
            </w:pPr>
          </w:p>
        </w:tc>
      </w:tr>
      <w:tr w:rsidR="00396C68" w:rsidRPr="000C4EA1" w14:paraId="00A76C48" w14:textId="77777777" w:rsidTr="002627F2">
        <w:tc>
          <w:tcPr>
            <w:tcW w:w="817" w:type="dxa"/>
          </w:tcPr>
          <w:p w14:paraId="7CBBA15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5.9.</w:t>
            </w:r>
          </w:p>
        </w:tc>
        <w:tc>
          <w:tcPr>
            <w:tcW w:w="3856" w:type="dxa"/>
          </w:tcPr>
          <w:p w14:paraId="452897F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4159A13D" w14:textId="77777777" w:rsidR="00396C68" w:rsidRPr="000C4EA1" w:rsidRDefault="00396C68" w:rsidP="00396C68">
            <w:pPr>
              <w:jc w:val="center"/>
              <w:rPr>
                <w:rFonts w:ascii="Times New Roman" w:hAnsi="Times New Roman" w:cs="Times New Roman"/>
                <w:sz w:val="22"/>
                <w:szCs w:val="22"/>
              </w:rPr>
            </w:pPr>
          </w:p>
        </w:tc>
        <w:tc>
          <w:tcPr>
            <w:tcW w:w="993" w:type="dxa"/>
          </w:tcPr>
          <w:p w14:paraId="268B6CD7" w14:textId="77777777" w:rsidR="00396C68" w:rsidRPr="000C4EA1" w:rsidRDefault="00396C68" w:rsidP="00396C68">
            <w:pPr>
              <w:jc w:val="center"/>
              <w:rPr>
                <w:rFonts w:ascii="Times New Roman" w:hAnsi="Times New Roman" w:cs="Times New Roman"/>
                <w:sz w:val="22"/>
                <w:szCs w:val="22"/>
              </w:rPr>
            </w:pPr>
          </w:p>
        </w:tc>
        <w:tc>
          <w:tcPr>
            <w:tcW w:w="1134" w:type="dxa"/>
          </w:tcPr>
          <w:p w14:paraId="4DDB391D" w14:textId="77777777" w:rsidR="00396C68" w:rsidRPr="000C4EA1" w:rsidRDefault="00396C68" w:rsidP="00396C68">
            <w:pPr>
              <w:jc w:val="center"/>
              <w:rPr>
                <w:rFonts w:ascii="Times New Roman" w:hAnsi="Times New Roman" w:cs="Times New Roman"/>
                <w:sz w:val="22"/>
                <w:szCs w:val="22"/>
              </w:rPr>
            </w:pPr>
          </w:p>
        </w:tc>
        <w:tc>
          <w:tcPr>
            <w:tcW w:w="992" w:type="dxa"/>
          </w:tcPr>
          <w:p w14:paraId="6E2AF289" w14:textId="77777777" w:rsidR="00396C68" w:rsidRPr="000C4EA1" w:rsidRDefault="00396C68" w:rsidP="00396C68">
            <w:pPr>
              <w:jc w:val="center"/>
              <w:rPr>
                <w:rFonts w:ascii="Times New Roman" w:hAnsi="Times New Roman" w:cs="Times New Roman"/>
                <w:sz w:val="22"/>
                <w:szCs w:val="22"/>
              </w:rPr>
            </w:pPr>
          </w:p>
        </w:tc>
      </w:tr>
      <w:tr w:rsidR="00396C68" w:rsidRPr="000C4EA1" w14:paraId="6613B606" w14:textId="77777777" w:rsidTr="002627F2">
        <w:tc>
          <w:tcPr>
            <w:tcW w:w="817" w:type="dxa"/>
          </w:tcPr>
          <w:p w14:paraId="31F1B90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5.10.</w:t>
            </w:r>
          </w:p>
        </w:tc>
        <w:tc>
          <w:tcPr>
            <w:tcW w:w="3856" w:type="dxa"/>
          </w:tcPr>
          <w:p w14:paraId="21544E9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3A56A372" w14:textId="77777777" w:rsidR="00396C68" w:rsidRPr="000C4EA1" w:rsidRDefault="00396C68" w:rsidP="00396C68">
            <w:pPr>
              <w:jc w:val="center"/>
              <w:rPr>
                <w:rFonts w:ascii="Times New Roman" w:hAnsi="Times New Roman" w:cs="Times New Roman"/>
                <w:sz w:val="22"/>
                <w:szCs w:val="22"/>
              </w:rPr>
            </w:pPr>
          </w:p>
        </w:tc>
        <w:tc>
          <w:tcPr>
            <w:tcW w:w="993" w:type="dxa"/>
          </w:tcPr>
          <w:p w14:paraId="28C9264B" w14:textId="77777777" w:rsidR="00396C68" w:rsidRPr="000C4EA1" w:rsidRDefault="00396C68" w:rsidP="00396C68">
            <w:pPr>
              <w:jc w:val="center"/>
              <w:rPr>
                <w:rFonts w:ascii="Times New Roman" w:hAnsi="Times New Roman" w:cs="Times New Roman"/>
                <w:sz w:val="22"/>
                <w:szCs w:val="22"/>
              </w:rPr>
            </w:pPr>
          </w:p>
        </w:tc>
        <w:tc>
          <w:tcPr>
            <w:tcW w:w="1134" w:type="dxa"/>
          </w:tcPr>
          <w:p w14:paraId="47CECD2F" w14:textId="77777777" w:rsidR="00396C68" w:rsidRPr="000C4EA1" w:rsidRDefault="00396C68" w:rsidP="00396C68">
            <w:pPr>
              <w:jc w:val="center"/>
              <w:rPr>
                <w:rFonts w:ascii="Times New Roman" w:hAnsi="Times New Roman" w:cs="Times New Roman"/>
                <w:sz w:val="22"/>
                <w:szCs w:val="22"/>
              </w:rPr>
            </w:pPr>
          </w:p>
        </w:tc>
        <w:tc>
          <w:tcPr>
            <w:tcW w:w="992" w:type="dxa"/>
          </w:tcPr>
          <w:p w14:paraId="63A257EB" w14:textId="77777777" w:rsidR="00396C68" w:rsidRPr="000C4EA1" w:rsidRDefault="00396C68" w:rsidP="00396C68">
            <w:pPr>
              <w:jc w:val="center"/>
              <w:rPr>
                <w:rFonts w:ascii="Times New Roman" w:hAnsi="Times New Roman" w:cs="Times New Roman"/>
                <w:sz w:val="22"/>
                <w:szCs w:val="22"/>
              </w:rPr>
            </w:pPr>
          </w:p>
        </w:tc>
      </w:tr>
      <w:tr w:rsidR="00396C68" w:rsidRPr="000C4EA1" w14:paraId="790984B4" w14:textId="77777777" w:rsidTr="002627F2">
        <w:tc>
          <w:tcPr>
            <w:tcW w:w="817" w:type="dxa"/>
          </w:tcPr>
          <w:p w14:paraId="1D3AF4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5.11.</w:t>
            </w:r>
          </w:p>
        </w:tc>
        <w:tc>
          <w:tcPr>
            <w:tcW w:w="3856" w:type="dxa"/>
          </w:tcPr>
          <w:p w14:paraId="79BCD0F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5BA8D337" w14:textId="77777777" w:rsidR="00396C68" w:rsidRPr="000C4EA1" w:rsidRDefault="00396C68" w:rsidP="00396C68">
            <w:pPr>
              <w:jc w:val="center"/>
              <w:rPr>
                <w:rFonts w:ascii="Times New Roman" w:hAnsi="Times New Roman" w:cs="Times New Roman"/>
                <w:sz w:val="22"/>
                <w:szCs w:val="22"/>
              </w:rPr>
            </w:pPr>
          </w:p>
        </w:tc>
        <w:tc>
          <w:tcPr>
            <w:tcW w:w="993" w:type="dxa"/>
          </w:tcPr>
          <w:p w14:paraId="76BBD632" w14:textId="77777777" w:rsidR="00396C68" w:rsidRPr="000C4EA1" w:rsidRDefault="00396C68" w:rsidP="00396C68">
            <w:pPr>
              <w:jc w:val="center"/>
              <w:rPr>
                <w:rFonts w:ascii="Times New Roman" w:hAnsi="Times New Roman" w:cs="Times New Roman"/>
                <w:sz w:val="22"/>
                <w:szCs w:val="22"/>
              </w:rPr>
            </w:pPr>
          </w:p>
        </w:tc>
        <w:tc>
          <w:tcPr>
            <w:tcW w:w="1134" w:type="dxa"/>
          </w:tcPr>
          <w:p w14:paraId="1F15279D" w14:textId="77777777" w:rsidR="00396C68" w:rsidRPr="000C4EA1" w:rsidRDefault="00396C68" w:rsidP="00396C68">
            <w:pPr>
              <w:jc w:val="center"/>
              <w:rPr>
                <w:rFonts w:ascii="Times New Roman" w:hAnsi="Times New Roman" w:cs="Times New Roman"/>
                <w:sz w:val="22"/>
                <w:szCs w:val="22"/>
              </w:rPr>
            </w:pPr>
          </w:p>
        </w:tc>
        <w:tc>
          <w:tcPr>
            <w:tcW w:w="992" w:type="dxa"/>
          </w:tcPr>
          <w:p w14:paraId="099D77CC" w14:textId="77777777" w:rsidR="00396C68" w:rsidRPr="000C4EA1" w:rsidRDefault="00396C68" w:rsidP="00396C68">
            <w:pPr>
              <w:jc w:val="center"/>
              <w:rPr>
                <w:rFonts w:ascii="Times New Roman" w:hAnsi="Times New Roman" w:cs="Times New Roman"/>
                <w:sz w:val="22"/>
                <w:szCs w:val="22"/>
              </w:rPr>
            </w:pPr>
          </w:p>
        </w:tc>
      </w:tr>
      <w:tr w:rsidR="00396C68" w:rsidRPr="000C4EA1" w14:paraId="7A1794F5" w14:textId="77777777" w:rsidTr="002627F2">
        <w:tc>
          <w:tcPr>
            <w:tcW w:w="817" w:type="dxa"/>
          </w:tcPr>
          <w:p w14:paraId="7D34E50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5.12.</w:t>
            </w:r>
          </w:p>
        </w:tc>
        <w:tc>
          <w:tcPr>
            <w:tcW w:w="3856" w:type="dxa"/>
          </w:tcPr>
          <w:p w14:paraId="714400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(bez ugunsdzēsības) un kanalizācija</w:t>
            </w:r>
          </w:p>
        </w:tc>
        <w:tc>
          <w:tcPr>
            <w:tcW w:w="992" w:type="dxa"/>
          </w:tcPr>
          <w:p w14:paraId="58DC09A0" w14:textId="77777777" w:rsidR="00396C68" w:rsidRPr="000C4EA1" w:rsidRDefault="00396C68" w:rsidP="00396C68">
            <w:pPr>
              <w:jc w:val="center"/>
              <w:rPr>
                <w:rFonts w:ascii="Times New Roman" w:hAnsi="Times New Roman" w:cs="Times New Roman"/>
                <w:sz w:val="22"/>
                <w:szCs w:val="22"/>
              </w:rPr>
            </w:pPr>
          </w:p>
        </w:tc>
        <w:tc>
          <w:tcPr>
            <w:tcW w:w="993" w:type="dxa"/>
          </w:tcPr>
          <w:p w14:paraId="0C6A324B" w14:textId="77777777" w:rsidR="00396C68" w:rsidRPr="000C4EA1" w:rsidRDefault="00396C68" w:rsidP="00396C68">
            <w:pPr>
              <w:jc w:val="center"/>
              <w:rPr>
                <w:rFonts w:ascii="Times New Roman" w:hAnsi="Times New Roman" w:cs="Times New Roman"/>
                <w:sz w:val="22"/>
                <w:szCs w:val="22"/>
              </w:rPr>
            </w:pPr>
          </w:p>
        </w:tc>
        <w:tc>
          <w:tcPr>
            <w:tcW w:w="1134" w:type="dxa"/>
          </w:tcPr>
          <w:p w14:paraId="611821B0" w14:textId="77777777" w:rsidR="00396C68" w:rsidRPr="000C4EA1" w:rsidRDefault="00396C68" w:rsidP="00396C68">
            <w:pPr>
              <w:jc w:val="center"/>
              <w:rPr>
                <w:rFonts w:ascii="Times New Roman" w:hAnsi="Times New Roman" w:cs="Times New Roman"/>
                <w:sz w:val="22"/>
                <w:szCs w:val="22"/>
              </w:rPr>
            </w:pPr>
          </w:p>
        </w:tc>
        <w:tc>
          <w:tcPr>
            <w:tcW w:w="992" w:type="dxa"/>
          </w:tcPr>
          <w:p w14:paraId="75D150D9" w14:textId="77777777" w:rsidR="00396C68" w:rsidRPr="000C4EA1" w:rsidRDefault="00396C68" w:rsidP="00396C68">
            <w:pPr>
              <w:jc w:val="center"/>
              <w:rPr>
                <w:rFonts w:ascii="Times New Roman" w:hAnsi="Times New Roman" w:cs="Times New Roman"/>
                <w:sz w:val="22"/>
                <w:szCs w:val="22"/>
              </w:rPr>
            </w:pPr>
          </w:p>
        </w:tc>
      </w:tr>
      <w:tr w:rsidR="00396C68" w:rsidRPr="000C4EA1" w14:paraId="147E1BD0" w14:textId="77777777" w:rsidTr="002627F2">
        <w:tc>
          <w:tcPr>
            <w:tcW w:w="817" w:type="dxa"/>
          </w:tcPr>
          <w:p w14:paraId="75BA6C3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5.13.</w:t>
            </w:r>
          </w:p>
        </w:tc>
        <w:tc>
          <w:tcPr>
            <w:tcW w:w="3856" w:type="dxa"/>
          </w:tcPr>
          <w:p w14:paraId="0BD68BD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Ugunsdzēsības ūdensvads</w:t>
            </w:r>
          </w:p>
        </w:tc>
        <w:tc>
          <w:tcPr>
            <w:tcW w:w="992" w:type="dxa"/>
          </w:tcPr>
          <w:p w14:paraId="40C0904D" w14:textId="77777777" w:rsidR="00396C68" w:rsidRPr="000C4EA1" w:rsidRDefault="00396C68" w:rsidP="00396C68">
            <w:pPr>
              <w:jc w:val="center"/>
              <w:rPr>
                <w:rFonts w:ascii="Times New Roman" w:hAnsi="Times New Roman" w:cs="Times New Roman"/>
                <w:sz w:val="22"/>
                <w:szCs w:val="22"/>
              </w:rPr>
            </w:pPr>
          </w:p>
        </w:tc>
        <w:tc>
          <w:tcPr>
            <w:tcW w:w="993" w:type="dxa"/>
          </w:tcPr>
          <w:p w14:paraId="366CACD8" w14:textId="77777777" w:rsidR="00396C68" w:rsidRPr="000C4EA1" w:rsidRDefault="00396C68" w:rsidP="00396C68">
            <w:pPr>
              <w:jc w:val="center"/>
              <w:rPr>
                <w:rFonts w:ascii="Times New Roman" w:hAnsi="Times New Roman" w:cs="Times New Roman"/>
                <w:sz w:val="22"/>
                <w:szCs w:val="22"/>
              </w:rPr>
            </w:pPr>
          </w:p>
        </w:tc>
        <w:tc>
          <w:tcPr>
            <w:tcW w:w="1134" w:type="dxa"/>
          </w:tcPr>
          <w:p w14:paraId="022FB044" w14:textId="77777777" w:rsidR="00396C68" w:rsidRPr="000C4EA1" w:rsidRDefault="00396C68" w:rsidP="00396C68">
            <w:pPr>
              <w:jc w:val="center"/>
              <w:rPr>
                <w:rFonts w:ascii="Times New Roman" w:hAnsi="Times New Roman" w:cs="Times New Roman"/>
                <w:sz w:val="22"/>
                <w:szCs w:val="22"/>
              </w:rPr>
            </w:pPr>
          </w:p>
        </w:tc>
        <w:tc>
          <w:tcPr>
            <w:tcW w:w="992" w:type="dxa"/>
          </w:tcPr>
          <w:p w14:paraId="7A89D35A" w14:textId="77777777" w:rsidR="00396C68" w:rsidRPr="000C4EA1" w:rsidRDefault="00396C68" w:rsidP="00396C68">
            <w:pPr>
              <w:jc w:val="center"/>
              <w:rPr>
                <w:rFonts w:ascii="Times New Roman" w:hAnsi="Times New Roman" w:cs="Times New Roman"/>
                <w:sz w:val="22"/>
                <w:szCs w:val="22"/>
              </w:rPr>
            </w:pPr>
          </w:p>
        </w:tc>
      </w:tr>
      <w:tr w:rsidR="00396C68" w:rsidRPr="000C4EA1" w14:paraId="2F5A6136" w14:textId="77777777" w:rsidTr="002627F2">
        <w:tc>
          <w:tcPr>
            <w:tcW w:w="817" w:type="dxa"/>
          </w:tcPr>
          <w:p w14:paraId="44FDA53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5.14.</w:t>
            </w:r>
          </w:p>
        </w:tc>
        <w:tc>
          <w:tcPr>
            <w:tcW w:w="3856" w:type="dxa"/>
          </w:tcPr>
          <w:p w14:paraId="51B75690" w14:textId="7CA50B70"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Apkures sistēma (A1, A2, A3), arī kalor</w:t>
            </w:r>
            <w:r w:rsidR="00FE63D0">
              <w:rPr>
                <w:rFonts w:ascii="Times New Roman" w:hAnsi="Times New Roman" w:cs="Times New Roman"/>
                <w:sz w:val="22"/>
                <w:szCs w:val="22"/>
              </w:rPr>
              <w:t>i</w:t>
            </w:r>
            <w:r w:rsidRPr="000C4EA1">
              <w:rPr>
                <w:rFonts w:ascii="Times New Roman" w:hAnsi="Times New Roman" w:cs="Times New Roman"/>
                <w:sz w:val="22"/>
                <w:szCs w:val="22"/>
              </w:rPr>
              <w:t>feru sistēma</w:t>
            </w:r>
          </w:p>
        </w:tc>
        <w:tc>
          <w:tcPr>
            <w:tcW w:w="992" w:type="dxa"/>
          </w:tcPr>
          <w:p w14:paraId="0180C5A2" w14:textId="77777777" w:rsidR="00396C68" w:rsidRPr="000C4EA1" w:rsidRDefault="00396C68" w:rsidP="00396C68">
            <w:pPr>
              <w:jc w:val="center"/>
              <w:rPr>
                <w:rFonts w:ascii="Times New Roman" w:hAnsi="Times New Roman" w:cs="Times New Roman"/>
                <w:sz w:val="22"/>
                <w:szCs w:val="22"/>
              </w:rPr>
            </w:pPr>
          </w:p>
        </w:tc>
        <w:tc>
          <w:tcPr>
            <w:tcW w:w="993" w:type="dxa"/>
          </w:tcPr>
          <w:p w14:paraId="442A79DE" w14:textId="77777777" w:rsidR="00396C68" w:rsidRPr="000C4EA1" w:rsidRDefault="00396C68" w:rsidP="00396C68">
            <w:pPr>
              <w:jc w:val="center"/>
              <w:rPr>
                <w:rFonts w:ascii="Times New Roman" w:hAnsi="Times New Roman" w:cs="Times New Roman"/>
                <w:sz w:val="22"/>
                <w:szCs w:val="22"/>
              </w:rPr>
            </w:pPr>
          </w:p>
        </w:tc>
        <w:tc>
          <w:tcPr>
            <w:tcW w:w="1134" w:type="dxa"/>
          </w:tcPr>
          <w:p w14:paraId="2C922553" w14:textId="77777777" w:rsidR="00396C68" w:rsidRPr="000C4EA1" w:rsidRDefault="00396C68" w:rsidP="00396C68">
            <w:pPr>
              <w:jc w:val="center"/>
              <w:rPr>
                <w:rFonts w:ascii="Times New Roman" w:hAnsi="Times New Roman" w:cs="Times New Roman"/>
                <w:sz w:val="22"/>
                <w:szCs w:val="22"/>
              </w:rPr>
            </w:pPr>
          </w:p>
        </w:tc>
        <w:tc>
          <w:tcPr>
            <w:tcW w:w="992" w:type="dxa"/>
          </w:tcPr>
          <w:p w14:paraId="7DAEA0C3" w14:textId="77777777" w:rsidR="00396C68" w:rsidRPr="000C4EA1" w:rsidRDefault="00396C68" w:rsidP="00396C68">
            <w:pPr>
              <w:jc w:val="center"/>
              <w:rPr>
                <w:rFonts w:ascii="Times New Roman" w:hAnsi="Times New Roman" w:cs="Times New Roman"/>
                <w:sz w:val="22"/>
                <w:szCs w:val="22"/>
              </w:rPr>
            </w:pPr>
          </w:p>
        </w:tc>
      </w:tr>
      <w:tr w:rsidR="00396C68" w:rsidRPr="000C4EA1" w14:paraId="5C0080ED" w14:textId="77777777" w:rsidTr="002627F2">
        <w:tc>
          <w:tcPr>
            <w:tcW w:w="817" w:type="dxa"/>
          </w:tcPr>
          <w:p w14:paraId="39501E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5.15.</w:t>
            </w:r>
          </w:p>
        </w:tc>
        <w:tc>
          <w:tcPr>
            <w:tcW w:w="3856" w:type="dxa"/>
          </w:tcPr>
          <w:p w14:paraId="51B1AB9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2810B6EB" w14:textId="77777777" w:rsidR="00396C68" w:rsidRPr="000C4EA1" w:rsidRDefault="00396C68" w:rsidP="00396C68">
            <w:pPr>
              <w:jc w:val="center"/>
              <w:rPr>
                <w:rFonts w:ascii="Times New Roman" w:hAnsi="Times New Roman" w:cs="Times New Roman"/>
                <w:sz w:val="22"/>
                <w:szCs w:val="22"/>
              </w:rPr>
            </w:pPr>
          </w:p>
        </w:tc>
        <w:tc>
          <w:tcPr>
            <w:tcW w:w="993" w:type="dxa"/>
          </w:tcPr>
          <w:p w14:paraId="244620E7" w14:textId="77777777" w:rsidR="00396C68" w:rsidRPr="000C4EA1" w:rsidRDefault="00396C68" w:rsidP="00396C68">
            <w:pPr>
              <w:jc w:val="center"/>
              <w:rPr>
                <w:rFonts w:ascii="Times New Roman" w:hAnsi="Times New Roman" w:cs="Times New Roman"/>
                <w:sz w:val="22"/>
                <w:szCs w:val="22"/>
              </w:rPr>
            </w:pPr>
          </w:p>
        </w:tc>
        <w:tc>
          <w:tcPr>
            <w:tcW w:w="1134" w:type="dxa"/>
          </w:tcPr>
          <w:p w14:paraId="3168F4FE" w14:textId="77777777" w:rsidR="00396C68" w:rsidRPr="000C4EA1" w:rsidRDefault="00396C68" w:rsidP="00396C68">
            <w:pPr>
              <w:jc w:val="center"/>
              <w:rPr>
                <w:rFonts w:ascii="Times New Roman" w:hAnsi="Times New Roman" w:cs="Times New Roman"/>
                <w:sz w:val="22"/>
                <w:szCs w:val="22"/>
              </w:rPr>
            </w:pPr>
          </w:p>
        </w:tc>
        <w:tc>
          <w:tcPr>
            <w:tcW w:w="992" w:type="dxa"/>
          </w:tcPr>
          <w:p w14:paraId="228B7B28" w14:textId="77777777" w:rsidR="00396C68" w:rsidRPr="000C4EA1" w:rsidRDefault="00396C68" w:rsidP="00396C68">
            <w:pPr>
              <w:jc w:val="center"/>
              <w:rPr>
                <w:rFonts w:ascii="Times New Roman" w:hAnsi="Times New Roman" w:cs="Times New Roman"/>
                <w:sz w:val="22"/>
                <w:szCs w:val="22"/>
              </w:rPr>
            </w:pPr>
          </w:p>
        </w:tc>
      </w:tr>
      <w:tr w:rsidR="00396C68" w:rsidRPr="000C4EA1" w14:paraId="2D43EBB4" w14:textId="77777777" w:rsidTr="002627F2">
        <w:tc>
          <w:tcPr>
            <w:tcW w:w="817" w:type="dxa"/>
          </w:tcPr>
          <w:p w14:paraId="1A5EE44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5.16.</w:t>
            </w:r>
          </w:p>
        </w:tc>
        <w:tc>
          <w:tcPr>
            <w:tcW w:w="3856" w:type="dxa"/>
          </w:tcPr>
          <w:p w14:paraId="456966D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779C2704" w14:textId="77777777" w:rsidR="00396C68" w:rsidRPr="000C4EA1" w:rsidRDefault="00396C68" w:rsidP="00396C68">
            <w:pPr>
              <w:jc w:val="center"/>
              <w:rPr>
                <w:rFonts w:ascii="Times New Roman" w:hAnsi="Times New Roman" w:cs="Times New Roman"/>
                <w:sz w:val="22"/>
                <w:szCs w:val="22"/>
              </w:rPr>
            </w:pPr>
          </w:p>
        </w:tc>
        <w:tc>
          <w:tcPr>
            <w:tcW w:w="993" w:type="dxa"/>
          </w:tcPr>
          <w:p w14:paraId="3C91B286" w14:textId="77777777" w:rsidR="00396C68" w:rsidRPr="000C4EA1" w:rsidRDefault="00396C68" w:rsidP="00396C68">
            <w:pPr>
              <w:jc w:val="center"/>
              <w:rPr>
                <w:rFonts w:ascii="Times New Roman" w:hAnsi="Times New Roman" w:cs="Times New Roman"/>
                <w:sz w:val="22"/>
                <w:szCs w:val="22"/>
              </w:rPr>
            </w:pPr>
          </w:p>
        </w:tc>
        <w:tc>
          <w:tcPr>
            <w:tcW w:w="1134" w:type="dxa"/>
          </w:tcPr>
          <w:p w14:paraId="3C7A9213" w14:textId="77777777" w:rsidR="00396C68" w:rsidRPr="000C4EA1" w:rsidRDefault="00396C68" w:rsidP="00396C68">
            <w:pPr>
              <w:jc w:val="center"/>
              <w:rPr>
                <w:rFonts w:ascii="Times New Roman" w:hAnsi="Times New Roman" w:cs="Times New Roman"/>
                <w:sz w:val="22"/>
                <w:szCs w:val="22"/>
              </w:rPr>
            </w:pPr>
          </w:p>
        </w:tc>
        <w:tc>
          <w:tcPr>
            <w:tcW w:w="992" w:type="dxa"/>
          </w:tcPr>
          <w:p w14:paraId="4542C31C" w14:textId="77777777" w:rsidR="00396C68" w:rsidRPr="000C4EA1" w:rsidRDefault="00396C68" w:rsidP="00396C68">
            <w:pPr>
              <w:jc w:val="center"/>
              <w:rPr>
                <w:rFonts w:ascii="Times New Roman" w:hAnsi="Times New Roman" w:cs="Times New Roman"/>
                <w:sz w:val="22"/>
                <w:szCs w:val="22"/>
              </w:rPr>
            </w:pPr>
          </w:p>
        </w:tc>
      </w:tr>
      <w:tr w:rsidR="00396C68" w:rsidRPr="000C4EA1" w14:paraId="71707EC5" w14:textId="77777777" w:rsidTr="002627F2">
        <w:tc>
          <w:tcPr>
            <w:tcW w:w="817" w:type="dxa"/>
          </w:tcPr>
          <w:p w14:paraId="21B62CC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5.17.</w:t>
            </w:r>
          </w:p>
        </w:tc>
        <w:tc>
          <w:tcPr>
            <w:tcW w:w="3856" w:type="dxa"/>
          </w:tcPr>
          <w:p w14:paraId="64DFFC8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7FE85A2D" w14:textId="77777777" w:rsidR="00396C68" w:rsidRPr="000C4EA1" w:rsidRDefault="00396C68" w:rsidP="00396C68">
            <w:pPr>
              <w:jc w:val="center"/>
              <w:rPr>
                <w:rFonts w:ascii="Times New Roman" w:hAnsi="Times New Roman" w:cs="Times New Roman"/>
                <w:sz w:val="22"/>
                <w:szCs w:val="22"/>
              </w:rPr>
            </w:pPr>
          </w:p>
        </w:tc>
        <w:tc>
          <w:tcPr>
            <w:tcW w:w="993" w:type="dxa"/>
          </w:tcPr>
          <w:p w14:paraId="0FD86FF4" w14:textId="77777777" w:rsidR="00396C68" w:rsidRPr="000C4EA1" w:rsidRDefault="00396C68" w:rsidP="00396C68">
            <w:pPr>
              <w:jc w:val="center"/>
              <w:rPr>
                <w:rFonts w:ascii="Times New Roman" w:hAnsi="Times New Roman" w:cs="Times New Roman"/>
                <w:sz w:val="22"/>
                <w:szCs w:val="22"/>
              </w:rPr>
            </w:pPr>
          </w:p>
        </w:tc>
        <w:tc>
          <w:tcPr>
            <w:tcW w:w="1134" w:type="dxa"/>
          </w:tcPr>
          <w:p w14:paraId="7D4BA400" w14:textId="77777777" w:rsidR="00396C68" w:rsidRPr="000C4EA1" w:rsidRDefault="00396C68" w:rsidP="00396C68">
            <w:pPr>
              <w:jc w:val="center"/>
              <w:rPr>
                <w:rFonts w:ascii="Times New Roman" w:hAnsi="Times New Roman" w:cs="Times New Roman"/>
                <w:sz w:val="22"/>
                <w:szCs w:val="22"/>
              </w:rPr>
            </w:pPr>
          </w:p>
        </w:tc>
        <w:tc>
          <w:tcPr>
            <w:tcW w:w="992" w:type="dxa"/>
          </w:tcPr>
          <w:p w14:paraId="59DF9553" w14:textId="77777777" w:rsidR="00396C68" w:rsidRPr="000C4EA1" w:rsidRDefault="00396C68" w:rsidP="00396C68">
            <w:pPr>
              <w:jc w:val="center"/>
              <w:rPr>
                <w:rFonts w:ascii="Times New Roman" w:hAnsi="Times New Roman" w:cs="Times New Roman"/>
                <w:sz w:val="22"/>
                <w:szCs w:val="22"/>
              </w:rPr>
            </w:pPr>
          </w:p>
        </w:tc>
      </w:tr>
      <w:tr w:rsidR="00396C68" w:rsidRPr="000C4EA1" w14:paraId="7F242FC0" w14:textId="77777777" w:rsidTr="002627F2">
        <w:tc>
          <w:tcPr>
            <w:tcW w:w="817" w:type="dxa"/>
          </w:tcPr>
          <w:p w14:paraId="03BC41C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5.18</w:t>
            </w:r>
          </w:p>
        </w:tc>
        <w:tc>
          <w:tcPr>
            <w:tcW w:w="3856" w:type="dxa"/>
          </w:tcPr>
          <w:p w14:paraId="6835479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5F0837D5" w14:textId="77777777" w:rsidR="00396C68" w:rsidRPr="000C4EA1" w:rsidRDefault="00396C68" w:rsidP="00396C68">
            <w:pPr>
              <w:jc w:val="center"/>
              <w:rPr>
                <w:rFonts w:ascii="Times New Roman" w:hAnsi="Times New Roman" w:cs="Times New Roman"/>
                <w:sz w:val="22"/>
                <w:szCs w:val="22"/>
              </w:rPr>
            </w:pPr>
          </w:p>
        </w:tc>
        <w:tc>
          <w:tcPr>
            <w:tcW w:w="993" w:type="dxa"/>
          </w:tcPr>
          <w:p w14:paraId="5952C743" w14:textId="77777777" w:rsidR="00396C68" w:rsidRPr="000C4EA1" w:rsidRDefault="00396C68" w:rsidP="00396C68">
            <w:pPr>
              <w:jc w:val="center"/>
              <w:rPr>
                <w:rFonts w:ascii="Times New Roman" w:hAnsi="Times New Roman" w:cs="Times New Roman"/>
                <w:sz w:val="22"/>
                <w:szCs w:val="22"/>
              </w:rPr>
            </w:pPr>
          </w:p>
        </w:tc>
        <w:tc>
          <w:tcPr>
            <w:tcW w:w="1134" w:type="dxa"/>
          </w:tcPr>
          <w:p w14:paraId="57B329DC" w14:textId="77777777" w:rsidR="00396C68" w:rsidRPr="000C4EA1" w:rsidRDefault="00396C68" w:rsidP="00396C68">
            <w:pPr>
              <w:jc w:val="center"/>
              <w:rPr>
                <w:rFonts w:ascii="Times New Roman" w:hAnsi="Times New Roman" w:cs="Times New Roman"/>
                <w:sz w:val="22"/>
                <w:szCs w:val="22"/>
              </w:rPr>
            </w:pPr>
          </w:p>
        </w:tc>
        <w:tc>
          <w:tcPr>
            <w:tcW w:w="992" w:type="dxa"/>
          </w:tcPr>
          <w:p w14:paraId="0F59B291" w14:textId="77777777" w:rsidR="00396C68" w:rsidRPr="000C4EA1" w:rsidRDefault="00396C68" w:rsidP="00396C68">
            <w:pPr>
              <w:jc w:val="center"/>
              <w:rPr>
                <w:rFonts w:ascii="Times New Roman" w:hAnsi="Times New Roman" w:cs="Times New Roman"/>
                <w:sz w:val="22"/>
                <w:szCs w:val="22"/>
              </w:rPr>
            </w:pPr>
          </w:p>
        </w:tc>
      </w:tr>
      <w:tr w:rsidR="00396C68" w:rsidRPr="000C4EA1" w14:paraId="628A3B5D" w14:textId="77777777" w:rsidTr="002627F2">
        <w:tc>
          <w:tcPr>
            <w:tcW w:w="817" w:type="dxa"/>
          </w:tcPr>
          <w:p w14:paraId="2A48D91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5.19.</w:t>
            </w:r>
          </w:p>
        </w:tc>
        <w:tc>
          <w:tcPr>
            <w:tcW w:w="3856" w:type="dxa"/>
          </w:tcPr>
          <w:p w14:paraId="47BD9A2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4FCEBC1A" w14:textId="77777777" w:rsidR="00396C68" w:rsidRPr="000C4EA1" w:rsidRDefault="00396C68" w:rsidP="00396C68">
            <w:pPr>
              <w:jc w:val="center"/>
              <w:rPr>
                <w:rFonts w:ascii="Times New Roman" w:hAnsi="Times New Roman" w:cs="Times New Roman"/>
                <w:sz w:val="22"/>
                <w:szCs w:val="22"/>
              </w:rPr>
            </w:pPr>
          </w:p>
        </w:tc>
        <w:tc>
          <w:tcPr>
            <w:tcW w:w="993" w:type="dxa"/>
          </w:tcPr>
          <w:p w14:paraId="491322A9" w14:textId="77777777" w:rsidR="00396C68" w:rsidRPr="000C4EA1" w:rsidRDefault="00396C68" w:rsidP="00396C68">
            <w:pPr>
              <w:jc w:val="center"/>
              <w:rPr>
                <w:rFonts w:ascii="Times New Roman" w:hAnsi="Times New Roman" w:cs="Times New Roman"/>
                <w:sz w:val="22"/>
                <w:szCs w:val="22"/>
              </w:rPr>
            </w:pPr>
          </w:p>
        </w:tc>
        <w:tc>
          <w:tcPr>
            <w:tcW w:w="1134" w:type="dxa"/>
          </w:tcPr>
          <w:p w14:paraId="7E2598D7" w14:textId="77777777" w:rsidR="00396C68" w:rsidRPr="000C4EA1" w:rsidRDefault="00396C68" w:rsidP="00396C68">
            <w:pPr>
              <w:jc w:val="center"/>
              <w:rPr>
                <w:rFonts w:ascii="Times New Roman" w:hAnsi="Times New Roman" w:cs="Times New Roman"/>
                <w:sz w:val="22"/>
                <w:szCs w:val="22"/>
              </w:rPr>
            </w:pPr>
          </w:p>
        </w:tc>
        <w:tc>
          <w:tcPr>
            <w:tcW w:w="992" w:type="dxa"/>
          </w:tcPr>
          <w:p w14:paraId="03655C15" w14:textId="77777777" w:rsidR="00396C68" w:rsidRPr="000C4EA1" w:rsidRDefault="00396C68" w:rsidP="00396C68">
            <w:pPr>
              <w:jc w:val="center"/>
              <w:rPr>
                <w:rFonts w:ascii="Times New Roman" w:hAnsi="Times New Roman" w:cs="Times New Roman"/>
                <w:sz w:val="22"/>
                <w:szCs w:val="22"/>
              </w:rPr>
            </w:pPr>
          </w:p>
        </w:tc>
      </w:tr>
      <w:tr w:rsidR="00396C68" w:rsidRPr="000C4EA1" w14:paraId="63C634FC" w14:textId="77777777" w:rsidTr="002627F2">
        <w:tc>
          <w:tcPr>
            <w:tcW w:w="817" w:type="dxa"/>
          </w:tcPr>
          <w:p w14:paraId="6C143F4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5.20.</w:t>
            </w:r>
          </w:p>
        </w:tc>
        <w:tc>
          <w:tcPr>
            <w:tcW w:w="3856" w:type="dxa"/>
          </w:tcPr>
          <w:p w14:paraId="5FCCF84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555DF2D8" w14:textId="77777777" w:rsidR="00396C68" w:rsidRPr="000C4EA1" w:rsidRDefault="00396C68" w:rsidP="00396C68">
            <w:pPr>
              <w:jc w:val="center"/>
              <w:rPr>
                <w:rFonts w:ascii="Times New Roman" w:hAnsi="Times New Roman" w:cs="Times New Roman"/>
                <w:sz w:val="22"/>
                <w:szCs w:val="22"/>
              </w:rPr>
            </w:pPr>
          </w:p>
        </w:tc>
        <w:tc>
          <w:tcPr>
            <w:tcW w:w="993" w:type="dxa"/>
          </w:tcPr>
          <w:p w14:paraId="103A18A5" w14:textId="77777777" w:rsidR="00396C68" w:rsidRPr="000C4EA1" w:rsidRDefault="00396C68" w:rsidP="00396C68">
            <w:pPr>
              <w:jc w:val="center"/>
              <w:rPr>
                <w:rFonts w:ascii="Times New Roman" w:hAnsi="Times New Roman" w:cs="Times New Roman"/>
                <w:sz w:val="22"/>
                <w:szCs w:val="22"/>
              </w:rPr>
            </w:pPr>
          </w:p>
        </w:tc>
        <w:tc>
          <w:tcPr>
            <w:tcW w:w="1134" w:type="dxa"/>
          </w:tcPr>
          <w:p w14:paraId="1FD0330E" w14:textId="77777777" w:rsidR="00396C68" w:rsidRPr="000C4EA1" w:rsidRDefault="00396C68" w:rsidP="00396C68">
            <w:pPr>
              <w:jc w:val="center"/>
              <w:rPr>
                <w:rFonts w:ascii="Times New Roman" w:hAnsi="Times New Roman" w:cs="Times New Roman"/>
                <w:sz w:val="22"/>
                <w:szCs w:val="22"/>
              </w:rPr>
            </w:pPr>
          </w:p>
        </w:tc>
        <w:tc>
          <w:tcPr>
            <w:tcW w:w="992" w:type="dxa"/>
          </w:tcPr>
          <w:p w14:paraId="11437402" w14:textId="77777777" w:rsidR="00396C68" w:rsidRPr="000C4EA1" w:rsidRDefault="00396C68" w:rsidP="00396C68">
            <w:pPr>
              <w:jc w:val="center"/>
              <w:rPr>
                <w:rFonts w:ascii="Times New Roman" w:hAnsi="Times New Roman" w:cs="Times New Roman"/>
                <w:sz w:val="22"/>
                <w:szCs w:val="22"/>
              </w:rPr>
            </w:pPr>
          </w:p>
        </w:tc>
      </w:tr>
      <w:tr w:rsidR="00396C68" w:rsidRPr="000C4EA1" w14:paraId="4A148072" w14:textId="77777777" w:rsidTr="002627F2">
        <w:tc>
          <w:tcPr>
            <w:tcW w:w="817" w:type="dxa"/>
          </w:tcPr>
          <w:p w14:paraId="45EB939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5.21.</w:t>
            </w:r>
          </w:p>
        </w:tc>
        <w:tc>
          <w:tcPr>
            <w:tcW w:w="3856" w:type="dxa"/>
          </w:tcPr>
          <w:p w14:paraId="798A053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3EF6BE09" w14:textId="77777777" w:rsidR="00396C68" w:rsidRPr="000C4EA1" w:rsidRDefault="00396C68" w:rsidP="00396C68">
            <w:pPr>
              <w:jc w:val="center"/>
              <w:rPr>
                <w:rFonts w:ascii="Times New Roman" w:hAnsi="Times New Roman" w:cs="Times New Roman"/>
                <w:sz w:val="22"/>
                <w:szCs w:val="22"/>
              </w:rPr>
            </w:pPr>
          </w:p>
        </w:tc>
        <w:tc>
          <w:tcPr>
            <w:tcW w:w="993" w:type="dxa"/>
          </w:tcPr>
          <w:p w14:paraId="1AE53BCF" w14:textId="77777777" w:rsidR="00396C68" w:rsidRPr="000C4EA1" w:rsidRDefault="00396C68" w:rsidP="00396C68">
            <w:pPr>
              <w:jc w:val="center"/>
              <w:rPr>
                <w:rFonts w:ascii="Times New Roman" w:hAnsi="Times New Roman" w:cs="Times New Roman"/>
                <w:sz w:val="22"/>
                <w:szCs w:val="22"/>
              </w:rPr>
            </w:pPr>
          </w:p>
        </w:tc>
        <w:tc>
          <w:tcPr>
            <w:tcW w:w="1134" w:type="dxa"/>
          </w:tcPr>
          <w:p w14:paraId="67343430" w14:textId="77777777" w:rsidR="00396C68" w:rsidRPr="000C4EA1" w:rsidRDefault="00396C68" w:rsidP="00396C68">
            <w:pPr>
              <w:jc w:val="center"/>
              <w:rPr>
                <w:rFonts w:ascii="Times New Roman" w:hAnsi="Times New Roman" w:cs="Times New Roman"/>
                <w:sz w:val="22"/>
                <w:szCs w:val="22"/>
              </w:rPr>
            </w:pPr>
          </w:p>
        </w:tc>
        <w:tc>
          <w:tcPr>
            <w:tcW w:w="992" w:type="dxa"/>
          </w:tcPr>
          <w:p w14:paraId="58C2F3EC" w14:textId="77777777" w:rsidR="00396C68" w:rsidRPr="000C4EA1" w:rsidRDefault="00396C68" w:rsidP="00396C68">
            <w:pPr>
              <w:jc w:val="center"/>
              <w:rPr>
                <w:rFonts w:ascii="Times New Roman" w:hAnsi="Times New Roman" w:cs="Times New Roman"/>
                <w:sz w:val="22"/>
                <w:szCs w:val="22"/>
              </w:rPr>
            </w:pPr>
          </w:p>
        </w:tc>
      </w:tr>
      <w:tr w:rsidR="00396C68" w:rsidRPr="000C4EA1" w14:paraId="69B5CFB1" w14:textId="77777777" w:rsidTr="002627F2">
        <w:tc>
          <w:tcPr>
            <w:tcW w:w="817" w:type="dxa"/>
          </w:tcPr>
          <w:p w14:paraId="0F907BD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5.22.</w:t>
            </w:r>
          </w:p>
        </w:tc>
        <w:tc>
          <w:tcPr>
            <w:tcW w:w="3856" w:type="dxa"/>
          </w:tcPr>
          <w:p w14:paraId="34EBCC8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5513618A" w14:textId="77777777" w:rsidR="00396C68" w:rsidRPr="000C4EA1" w:rsidRDefault="00396C68" w:rsidP="00396C68">
            <w:pPr>
              <w:jc w:val="center"/>
              <w:rPr>
                <w:rFonts w:ascii="Times New Roman" w:hAnsi="Times New Roman" w:cs="Times New Roman"/>
                <w:sz w:val="22"/>
                <w:szCs w:val="22"/>
              </w:rPr>
            </w:pPr>
          </w:p>
        </w:tc>
        <w:tc>
          <w:tcPr>
            <w:tcW w:w="993" w:type="dxa"/>
          </w:tcPr>
          <w:p w14:paraId="6391D1EF" w14:textId="77777777" w:rsidR="00396C68" w:rsidRPr="000C4EA1" w:rsidRDefault="00396C68" w:rsidP="00396C68">
            <w:pPr>
              <w:jc w:val="center"/>
              <w:rPr>
                <w:rFonts w:ascii="Times New Roman" w:hAnsi="Times New Roman" w:cs="Times New Roman"/>
                <w:sz w:val="22"/>
                <w:szCs w:val="22"/>
              </w:rPr>
            </w:pPr>
          </w:p>
        </w:tc>
        <w:tc>
          <w:tcPr>
            <w:tcW w:w="1134" w:type="dxa"/>
          </w:tcPr>
          <w:p w14:paraId="6C2F9FC1" w14:textId="77777777" w:rsidR="00396C68" w:rsidRPr="000C4EA1" w:rsidRDefault="00396C68" w:rsidP="00396C68">
            <w:pPr>
              <w:jc w:val="center"/>
              <w:rPr>
                <w:rFonts w:ascii="Times New Roman" w:hAnsi="Times New Roman" w:cs="Times New Roman"/>
                <w:sz w:val="22"/>
                <w:szCs w:val="22"/>
              </w:rPr>
            </w:pPr>
          </w:p>
        </w:tc>
        <w:tc>
          <w:tcPr>
            <w:tcW w:w="992" w:type="dxa"/>
          </w:tcPr>
          <w:p w14:paraId="7A109876" w14:textId="77777777" w:rsidR="00396C68" w:rsidRPr="000C4EA1" w:rsidRDefault="00396C68" w:rsidP="00396C68">
            <w:pPr>
              <w:jc w:val="center"/>
              <w:rPr>
                <w:rFonts w:ascii="Times New Roman" w:hAnsi="Times New Roman" w:cs="Times New Roman"/>
                <w:sz w:val="22"/>
                <w:szCs w:val="22"/>
              </w:rPr>
            </w:pPr>
          </w:p>
        </w:tc>
      </w:tr>
      <w:tr w:rsidR="00396C68" w:rsidRPr="000C4EA1" w14:paraId="7DE8ED17" w14:textId="77777777" w:rsidTr="002627F2">
        <w:tc>
          <w:tcPr>
            <w:tcW w:w="817" w:type="dxa"/>
          </w:tcPr>
          <w:p w14:paraId="18EF3FE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5.23.</w:t>
            </w:r>
          </w:p>
        </w:tc>
        <w:tc>
          <w:tcPr>
            <w:tcW w:w="3856" w:type="dxa"/>
          </w:tcPr>
          <w:p w14:paraId="2D744D2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61C093C7" w14:textId="77777777" w:rsidR="00396C68" w:rsidRPr="000C4EA1" w:rsidRDefault="00396C68" w:rsidP="00396C68">
            <w:pPr>
              <w:jc w:val="center"/>
              <w:rPr>
                <w:rFonts w:ascii="Times New Roman" w:hAnsi="Times New Roman" w:cs="Times New Roman"/>
                <w:sz w:val="22"/>
                <w:szCs w:val="22"/>
              </w:rPr>
            </w:pPr>
          </w:p>
        </w:tc>
        <w:tc>
          <w:tcPr>
            <w:tcW w:w="993" w:type="dxa"/>
          </w:tcPr>
          <w:p w14:paraId="33F2257E" w14:textId="77777777" w:rsidR="00396C68" w:rsidRPr="000C4EA1" w:rsidRDefault="00396C68" w:rsidP="00396C68">
            <w:pPr>
              <w:jc w:val="center"/>
              <w:rPr>
                <w:rFonts w:ascii="Times New Roman" w:hAnsi="Times New Roman" w:cs="Times New Roman"/>
                <w:sz w:val="22"/>
                <w:szCs w:val="22"/>
              </w:rPr>
            </w:pPr>
          </w:p>
        </w:tc>
        <w:tc>
          <w:tcPr>
            <w:tcW w:w="1134" w:type="dxa"/>
          </w:tcPr>
          <w:p w14:paraId="6B951156" w14:textId="77777777" w:rsidR="00396C68" w:rsidRPr="000C4EA1" w:rsidRDefault="00396C68" w:rsidP="00396C68">
            <w:pPr>
              <w:jc w:val="center"/>
              <w:rPr>
                <w:rFonts w:ascii="Times New Roman" w:hAnsi="Times New Roman" w:cs="Times New Roman"/>
                <w:sz w:val="22"/>
                <w:szCs w:val="22"/>
              </w:rPr>
            </w:pPr>
          </w:p>
        </w:tc>
        <w:tc>
          <w:tcPr>
            <w:tcW w:w="992" w:type="dxa"/>
          </w:tcPr>
          <w:p w14:paraId="50C703C8" w14:textId="77777777" w:rsidR="00396C68" w:rsidRPr="000C4EA1" w:rsidRDefault="00396C68" w:rsidP="00396C68">
            <w:pPr>
              <w:jc w:val="center"/>
              <w:rPr>
                <w:rFonts w:ascii="Times New Roman" w:hAnsi="Times New Roman" w:cs="Times New Roman"/>
                <w:sz w:val="22"/>
                <w:szCs w:val="22"/>
              </w:rPr>
            </w:pPr>
          </w:p>
        </w:tc>
      </w:tr>
      <w:tr w:rsidR="00396C68" w:rsidRPr="000C4EA1" w14:paraId="4EF74F50" w14:textId="77777777" w:rsidTr="002627F2">
        <w:tc>
          <w:tcPr>
            <w:tcW w:w="817" w:type="dxa"/>
          </w:tcPr>
          <w:p w14:paraId="6BDC789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5.24.</w:t>
            </w:r>
          </w:p>
        </w:tc>
        <w:tc>
          <w:tcPr>
            <w:tcW w:w="3856" w:type="dxa"/>
          </w:tcPr>
          <w:p w14:paraId="040B7F7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4826CCA1" w14:textId="77777777" w:rsidR="00396C68" w:rsidRPr="000C4EA1" w:rsidRDefault="00396C68" w:rsidP="00396C68">
            <w:pPr>
              <w:jc w:val="center"/>
              <w:rPr>
                <w:rFonts w:ascii="Times New Roman" w:hAnsi="Times New Roman" w:cs="Times New Roman"/>
                <w:sz w:val="22"/>
                <w:szCs w:val="22"/>
              </w:rPr>
            </w:pPr>
          </w:p>
        </w:tc>
        <w:tc>
          <w:tcPr>
            <w:tcW w:w="993" w:type="dxa"/>
          </w:tcPr>
          <w:p w14:paraId="13851DC0" w14:textId="77777777" w:rsidR="00396C68" w:rsidRPr="000C4EA1" w:rsidRDefault="00396C68" w:rsidP="00396C68">
            <w:pPr>
              <w:jc w:val="center"/>
              <w:rPr>
                <w:rFonts w:ascii="Times New Roman" w:hAnsi="Times New Roman" w:cs="Times New Roman"/>
                <w:sz w:val="22"/>
                <w:szCs w:val="22"/>
              </w:rPr>
            </w:pPr>
          </w:p>
        </w:tc>
        <w:tc>
          <w:tcPr>
            <w:tcW w:w="1134" w:type="dxa"/>
          </w:tcPr>
          <w:p w14:paraId="74D2F962" w14:textId="77777777" w:rsidR="00396C68" w:rsidRPr="000C4EA1" w:rsidRDefault="00396C68" w:rsidP="00396C68">
            <w:pPr>
              <w:jc w:val="center"/>
              <w:rPr>
                <w:rFonts w:ascii="Times New Roman" w:hAnsi="Times New Roman" w:cs="Times New Roman"/>
                <w:sz w:val="22"/>
                <w:szCs w:val="22"/>
              </w:rPr>
            </w:pPr>
          </w:p>
        </w:tc>
        <w:tc>
          <w:tcPr>
            <w:tcW w:w="992" w:type="dxa"/>
          </w:tcPr>
          <w:p w14:paraId="5CB60C00" w14:textId="77777777" w:rsidR="00396C68" w:rsidRPr="000C4EA1" w:rsidRDefault="00396C68" w:rsidP="00396C68">
            <w:pPr>
              <w:jc w:val="center"/>
              <w:rPr>
                <w:rFonts w:ascii="Times New Roman" w:hAnsi="Times New Roman" w:cs="Times New Roman"/>
                <w:sz w:val="22"/>
                <w:szCs w:val="22"/>
              </w:rPr>
            </w:pPr>
          </w:p>
        </w:tc>
      </w:tr>
      <w:tr w:rsidR="00396C68" w:rsidRPr="000C4EA1" w14:paraId="1A8BE6F8" w14:textId="77777777" w:rsidTr="002627F2">
        <w:tc>
          <w:tcPr>
            <w:tcW w:w="817" w:type="dxa"/>
          </w:tcPr>
          <w:p w14:paraId="00AA9ED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5.25.</w:t>
            </w:r>
          </w:p>
        </w:tc>
        <w:tc>
          <w:tcPr>
            <w:tcW w:w="3856" w:type="dxa"/>
          </w:tcPr>
          <w:p w14:paraId="2C9B308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58A0C5BD" w14:textId="77777777" w:rsidR="00396C68" w:rsidRPr="000C4EA1" w:rsidRDefault="00396C68" w:rsidP="00396C68">
            <w:pPr>
              <w:jc w:val="center"/>
              <w:rPr>
                <w:rFonts w:ascii="Times New Roman" w:hAnsi="Times New Roman" w:cs="Times New Roman"/>
                <w:sz w:val="22"/>
                <w:szCs w:val="22"/>
              </w:rPr>
            </w:pPr>
          </w:p>
        </w:tc>
        <w:tc>
          <w:tcPr>
            <w:tcW w:w="993" w:type="dxa"/>
          </w:tcPr>
          <w:p w14:paraId="2ACED930" w14:textId="77777777" w:rsidR="00396C68" w:rsidRPr="000C4EA1" w:rsidRDefault="00396C68" w:rsidP="00396C68">
            <w:pPr>
              <w:jc w:val="center"/>
              <w:rPr>
                <w:rFonts w:ascii="Times New Roman" w:hAnsi="Times New Roman" w:cs="Times New Roman"/>
                <w:sz w:val="22"/>
                <w:szCs w:val="22"/>
              </w:rPr>
            </w:pPr>
          </w:p>
        </w:tc>
        <w:tc>
          <w:tcPr>
            <w:tcW w:w="1134" w:type="dxa"/>
          </w:tcPr>
          <w:p w14:paraId="5C6EC96C" w14:textId="77777777" w:rsidR="00396C68" w:rsidRPr="000C4EA1" w:rsidRDefault="00396C68" w:rsidP="00396C68">
            <w:pPr>
              <w:jc w:val="center"/>
              <w:rPr>
                <w:rFonts w:ascii="Times New Roman" w:hAnsi="Times New Roman" w:cs="Times New Roman"/>
                <w:sz w:val="22"/>
                <w:szCs w:val="22"/>
              </w:rPr>
            </w:pPr>
          </w:p>
        </w:tc>
        <w:tc>
          <w:tcPr>
            <w:tcW w:w="992" w:type="dxa"/>
          </w:tcPr>
          <w:p w14:paraId="21321CE9" w14:textId="77777777" w:rsidR="00396C68" w:rsidRPr="000C4EA1" w:rsidRDefault="00396C68" w:rsidP="00396C68">
            <w:pPr>
              <w:jc w:val="center"/>
              <w:rPr>
                <w:rFonts w:ascii="Times New Roman" w:hAnsi="Times New Roman" w:cs="Times New Roman"/>
                <w:sz w:val="22"/>
                <w:szCs w:val="22"/>
              </w:rPr>
            </w:pPr>
          </w:p>
        </w:tc>
      </w:tr>
      <w:tr w:rsidR="00396C68" w:rsidRPr="000C4EA1" w14:paraId="13DA6259" w14:textId="77777777" w:rsidTr="002627F2">
        <w:tc>
          <w:tcPr>
            <w:tcW w:w="817" w:type="dxa"/>
          </w:tcPr>
          <w:p w14:paraId="0428872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5.26.</w:t>
            </w:r>
          </w:p>
        </w:tc>
        <w:tc>
          <w:tcPr>
            <w:tcW w:w="3856" w:type="dxa"/>
          </w:tcPr>
          <w:p w14:paraId="21D5621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12220446" w14:textId="77777777" w:rsidR="00396C68" w:rsidRPr="000C4EA1" w:rsidRDefault="00396C68" w:rsidP="00396C68">
            <w:pPr>
              <w:jc w:val="center"/>
              <w:rPr>
                <w:rFonts w:ascii="Times New Roman" w:hAnsi="Times New Roman" w:cs="Times New Roman"/>
                <w:sz w:val="22"/>
                <w:szCs w:val="22"/>
              </w:rPr>
            </w:pPr>
          </w:p>
        </w:tc>
        <w:tc>
          <w:tcPr>
            <w:tcW w:w="993" w:type="dxa"/>
          </w:tcPr>
          <w:p w14:paraId="3E0AB012" w14:textId="77777777" w:rsidR="00396C68" w:rsidRPr="000C4EA1" w:rsidRDefault="00396C68" w:rsidP="00396C68">
            <w:pPr>
              <w:jc w:val="center"/>
              <w:rPr>
                <w:rFonts w:ascii="Times New Roman" w:hAnsi="Times New Roman" w:cs="Times New Roman"/>
                <w:sz w:val="22"/>
                <w:szCs w:val="22"/>
              </w:rPr>
            </w:pPr>
          </w:p>
        </w:tc>
        <w:tc>
          <w:tcPr>
            <w:tcW w:w="1134" w:type="dxa"/>
          </w:tcPr>
          <w:p w14:paraId="3B1176AF" w14:textId="77777777" w:rsidR="00396C68" w:rsidRPr="000C4EA1" w:rsidRDefault="00396C68" w:rsidP="00396C68">
            <w:pPr>
              <w:jc w:val="center"/>
              <w:rPr>
                <w:rFonts w:ascii="Times New Roman" w:hAnsi="Times New Roman" w:cs="Times New Roman"/>
                <w:sz w:val="22"/>
                <w:szCs w:val="22"/>
              </w:rPr>
            </w:pPr>
          </w:p>
        </w:tc>
        <w:tc>
          <w:tcPr>
            <w:tcW w:w="992" w:type="dxa"/>
          </w:tcPr>
          <w:p w14:paraId="2802F0BE" w14:textId="77777777" w:rsidR="00396C68" w:rsidRPr="000C4EA1" w:rsidRDefault="00396C68" w:rsidP="00396C68">
            <w:pPr>
              <w:jc w:val="center"/>
              <w:rPr>
                <w:rFonts w:ascii="Times New Roman" w:hAnsi="Times New Roman" w:cs="Times New Roman"/>
                <w:sz w:val="22"/>
                <w:szCs w:val="22"/>
              </w:rPr>
            </w:pPr>
          </w:p>
        </w:tc>
      </w:tr>
      <w:tr w:rsidR="00396C68" w:rsidRPr="000C4EA1" w14:paraId="7C2BF3E8" w14:textId="77777777" w:rsidTr="002627F2">
        <w:tc>
          <w:tcPr>
            <w:tcW w:w="817" w:type="dxa"/>
          </w:tcPr>
          <w:p w14:paraId="3BFBA21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5.27.</w:t>
            </w:r>
          </w:p>
        </w:tc>
        <w:tc>
          <w:tcPr>
            <w:tcW w:w="3856" w:type="dxa"/>
          </w:tcPr>
          <w:p w14:paraId="3F85F0D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107579EB" w14:textId="77777777" w:rsidR="00396C68" w:rsidRPr="000C4EA1" w:rsidRDefault="00396C68" w:rsidP="00396C68">
            <w:pPr>
              <w:jc w:val="center"/>
              <w:rPr>
                <w:rFonts w:ascii="Times New Roman" w:hAnsi="Times New Roman" w:cs="Times New Roman"/>
                <w:sz w:val="22"/>
                <w:szCs w:val="22"/>
              </w:rPr>
            </w:pPr>
          </w:p>
        </w:tc>
        <w:tc>
          <w:tcPr>
            <w:tcW w:w="993" w:type="dxa"/>
          </w:tcPr>
          <w:p w14:paraId="05D2F1FC" w14:textId="77777777" w:rsidR="00396C68" w:rsidRPr="000C4EA1" w:rsidRDefault="00396C68" w:rsidP="00396C68">
            <w:pPr>
              <w:jc w:val="center"/>
              <w:rPr>
                <w:rFonts w:ascii="Times New Roman" w:hAnsi="Times New Roman" w:cs="Times New Roman"/>
                <w:sz w:val="22"/>
                <w:szCs w:val="22"/>
              </w:rPr>
            </w:pPr>
          </w:p>
        </w:tc>
        <w:tc>
          <w:tcPr>
            <w:tcW w:w="1134" w:type="dxa"/>
          </w:tcPr>
          <w:p w14:paraId="0899FA36" w14:textId="77777777" w:rsidR="00396C68" w:rsidRPr="000C4EA1" w:rsidRDefault="00396C68" w:rsidP="00396C68">
            <w:pPr>
              <w:jc w:val="center"/>
              <w:rPr>
                <w:rFonts w:ascii="Times New Roman" w:hAnsi="Times New Roman" w:cs="Times New Roman"/>
                <w:sz w:val="22"/>
                <w:szCs w:val="22"/>
              </w:rPr>
            </w:pPr>
          </w:p>
        </w:tc>
        <w:tc>
          <w:tcPr>
            <w:tcW w:w="992" w:type="dxa"/>
          </w:tcPr>
          <w:p w14:paraId="16209CCC" w14:textId="77777777" w:rsidR="00396C68" w:rsidRPr="000C4EA1" w:rsidRDefault="00396C68" w:rsidP="00396C68">
            <w:pPr>
              <w:jc w:val="center"/>
              <w:rPr>
                <w:rFonts w:ascii="Times New Roman" w:hAnsi="Times New Roman" w:cs="Times New Roman"/>
                <w:sz w:val="22"/>
                <w:szCs w:val="22"/>
              </w:rPr>
            </w:pPr>
          </w:p>
        </w:tc>
      </w:tr>
      <w:tr w:rsidR="00396C68" w:rsidRPr="000C4EA1" w14:paraId="496A3BF9" w14:textId="77777777" w:rsidTr="002627F2">
        <w:tc>
          <w:tcPr>
            <w:tcW w:w="817" w:type="dxa"/>
          </w:tcPr>
          <w:p w14:paraId="3D38F52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5.28.</w:t>
            </w:r>
          </w:p>
        </w:tc>
        <w:tc>
          <w:tcPr>
            <w:tcW w:w="3856" w:type="dxa"/>
          </w:tcPr>
          <w:p w14:paraId="4D21CC5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5</w:t>
            </w:r>
          </w:p>
        </w:tc>
        <w:tc>
          <w:tcPr>
            <w:tcW w:w="992" w:type="dxa"/>
          </w:tcPr>
          <w:p w14:paraId="24A8B9B0" w14:textId="77777777" w:rsidR="00396C68" w:rsidRPr="000C4EA1" w:rsidRDefault="00396C68" w:rsidP="00396C68">
            <w:pPr>
              <w:jc w:val="center"/>
              <w:rPr>
                <w:rFonts w:ascii="Times New Roman" w:hAnsi="Times New Roman" w:cs="Times New Roman"/>
                <w:sz w:val="22"/>
                <w:szCs w:val="22"/>
              </w:rPr>
            </w:pPr>
          </w:p>
        </w:tc>
        <w:tc>
          <w:tcPr>
            <w:tcW w:w="993" w:type="dxa"/>
          </w:tcPr>
          <w:p w14:paraId="77E8627C" w14:textId="77777777" w:rsidR="00396C68" w:rsidRPr="000C4EA1" w:rsidRDefault="00396C68" w:rsidP="00396C68">
            <w:pPr>
              <w:jc w:val="center"/>
              <w:rPr>
                <w:rFonts w:ascii="Times New Roman" w:hAnsi="Times New Roman" w:cs="Times New Roman"/>
                <w:sz w:val="22"/>
                <w:szCs w:val="22"/>
              </w:rPr>
            </w:pPr>
          </w:p>
        </w:tc>
        <w:tc>
          <w:tcPr>
            <w:tcW w:w="1134" w:type="dxa"/>
          </w:tcPr>
          <w:p w14:paraId="29172F2D" w14:textId="77777777" w:rsidR="00396C68" w:rsidRPr="000C4EA1" w:rsidRDefault="00396C68" w:rsidP="00396C68">
            <w:pPr>
              <w:jc w:val="center"/>
              <w:rPr>
                <w:rFonts w:ascii="Times New Roman" w:hAnsi="Times New Roman" w:cs="Times New Roman"/>
                <w:sz w:val="22"/>
                <w:szCs w:val="22"/>
              </w:rPr>
            </w:pPr>
          </w:p>
        </w:tc>
        <w:tc>
          <w:tcPr>
            <w:tcW w:w="992" w:type="dxa"/>
          </w:tcPr>
          <w:p w14:paraId="79799C33" w14:textId="77777777" w:rsidR="00396C68" w:rsidRPr="000C4EA1" w:rsidRDefault="00396C68" w:rsidP="00396C68">
            <w:pPr>
              <w:jc w:val="center"/>
              <w:rPr>
                <w:rFonts w:ascii="Times New Roman" w:hAnsi="Times New Roman" w:cs="Times New Roman"/>
                <w:sz w:val="22"/>
                <w:szCs w:val="22"/>
              </w:rPr>
            </w:pPr>
          </w:p>
        </w:tc>
      </w:tr>
      <w:tr w:rsidR="00396C68" w:rsidRPr="000C4EA1" w14:paraId="3D45E681" w14:textId="77777777" w:rsidTr="002627F2">
        <w:tc>
          <w:tcPr>
            <w:tcW w:w="817" w:type="dxa"/>
          </w:tcPr>
          <w:p w14:paraId="0B8BAB9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5.29.</w:t>
            </w:r>
          </w:p>
        </w:tc>
        <w:tc>
          <w:tcPr>
            <w:tcW w:w="3856" w:type="dxa"/>
          </w:tcPr>
          <w:p w14:paraId="08422ABB"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6D6DF2DD" w14:textId="77777777" w:rsidR="00396C68" w:rsidRPr="000C4EA1" w:rsidRDefault="00396C68" w:rsidP="00396C68">
            <w:pPr>
              <w:jc w:val="center"/>
              <w:rPr>
                <w:rFonts w:ascii="Times New Roman" w:hAnsi="Times New Roman" w:cs="Times New Roman"/>
                <w:sz w:val="22"/>
                <w:szCs w:val="22"/>
              </w:rPr>
            </w:pPr>
          </w:p>
        </w:tc>
        <w:tc>
          <w:tcPr>
            <w:tcW w:w="993" w:type="dxa"/>
          </w:tcPr>
          <w:p w14:paraId="2E0B0B9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8C74FC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14C758A"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AC90833" w14:textId="77777777" w:rsidTr="002627F2">
        <w:tc>
          <w:tcPr>
            <w:tcW w:w="817" w:type="dxa"/>
          </w:tcPr>
          <w:p w14:paraId="3DA8C59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5.30.</w:t>
            </w:r>
          </w:p>
        </w:tc>
        <w:tc>
          <w:tcPr>
            <w:tcW w:w="3856" w:type="dxa"/>
          </w:tcPr>
          <w:p w14:paraId="0EB227A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63A8D330" w14:textId="77777777" w:rsidR="00396C68" w:rsidRPr="000C4EA1" w:rsidRDefault="00396C68" w:rsidP="00396C68">
            <w:pPr>
              <w:jc w:val="center"/>
              <w:rPr>
                <w:rFonts w:ascii="Times New Roman" w:hAnsi="Times New Roman" w:cs="Times New Roman"/>
                <w:sz w:val="22"/>
                <w:szCs w:val="22"/>
              </w:rPr>
            </w:pPr>
          </w:p>
        </w:tc>
        <w:tc>
          <w:tcPr>
            <w:tcW w:w="993" w:type="dxa"/>
          </w:tcPr>
          <w:p w14:paraId="5EBAD33E" w14:textId="77777777" w:rsidR="00396C68" w:rsidRPr="000C4EA1" w:rsidRDefault="00396C68" w:rsidP="00396C68">
            <w:pPr>
              <w:jc w:val="center"/>
              <w:rPr>
                <w:rFonts w:ascii="Times New Roman" w:hAnsi="Times New Roman" w:cs="Times New Roman"/>
                <w:sz w:val="22"/>
                <w:szCs w:val="22"/>
              </w:rPr>
            </w:pPr>
          </w:p>
        </w:tc>
        <w:tc>
          <w:tcPr>
            <w:tcW w:w="1134" w:type="dxa"/>
          </w:tcPr>
          <w:p w14:paraId="4046E69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B07F18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23F0CA4" w14:textId="77777777" w:rsidTr="002627F2">
        <w:tc>
          <w:tcPr>
            <w:tcW w:w="817" w:type="dxa"/>
          </w:tcPr>
          <w:p w14:paraId="0D4C960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5.31.</w:t>
            </w:r>
          </w:p>
        </w:tc>
        <w:tc>
          <w:tcPr>
            <w:tcW w:w="3856" w:type="dxa"/>
          </w:tcPr>
          <w:p w14:paraId="4E2423A5"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5 bez PVN</w:t>
            </w:r>
          </w:p>
        </w:tc>
        <w:tc>
          <w:tcPr>
            <w:tcW w:w="992" w:type="dxa"/>
          </w:tcPr>
          <w:p w14:paraId="5B784502" w14:textId="77777777" w:rsidR="00396C68" w:rsidRPr="000C4EA1" w:rsidRDefault="00396C68" w:rsidP="00396C68">
            <w:pPr>
              <w:jc w:val="center"/>
              <w:rPr>
                <w:rFonts w:ascii="Times New Roman" w:hAnsi="Times New Roman" w:cs="Times New Roman"/>
                <w:sz w:val="22"/>
                <w:szCs w:val="22"/>
              </w:rPr>
            </w:pPr>
          </w:p>
        </w:tc>
        <w:tc>
          <w:tcPr>
            <w:tcW w:w="993" w:type="dxa"/>
          </w:tcPr>
          <w:p w14:paraId="2FFC564A"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E87125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ED6D1E5"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1F9F3030" w14:textId="77777777" w:rsidTr="002627F2">
        <w:tc>
          <w:tcPr>
            <w:tcW w:w="817" w:type="dxa"/>
          </w:tcPr>
          <w:p w14:paraId="37D4D03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w:t>
            </w:r>
          </w:p>
        </w:tc>
        <w:tc>
          <w:tcPr>
            <w:tcW w:w="3856" w:type="dxa"/>
          </w:tcPr>
          <w:p w14:paraId="7A4573C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6. Dzīvojamais korpuss.   </w:t>
            </w:r>
          </w:p>
          <w:p w14:paraId="557754E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5E024524" w14:textId="77777777" w:rsidR="00396C68" w:rsidRPr="000C4EA1" w:rsidRDefault="00396C68" w:rsidP="00396C68">
            <w:pPr>
              <w:jc w:val="center"/>
              <w:rPr>
                <w:rFonts w:ascii="Times New Roman" w:hAnsi="Times New Roman" w:cs="Times New Roman"/>
                <w:sz w:val="22"/>
                <w:szCs w:val="22"/>
              </w:rPr>
            </w:pPr>
          </w:p>
        </w:tc>
        <w:tc>
          <w:tcPr>
            <w:tcW w:w="993" w:type="dxa"/>
          </w:tcPr>
          <w:p w14:paraId="18235AA2" w14:textId="77777777" w:rsidR="00396C68" w:rsidRPr="000C4EA1" w:rsidRDefault="00396C68" w:rsidP="00396C68">
            <w:pPr>
              <w:jc w:val="center"/>
              <w:rPr>
                <w:rFonts w:ascii="Times New Roman" w:hAnsi="Times New Roman" w:cs="Times New Roman"/>
                <w:sz w:val="22"/>
                <w:szCs w:val="22"/>
              </w:rPr>
            </w:pPr>
          </w:p>
        </w:tc>
        <w:tc>
          <w:tcPr>
            <w:tcW w:w="1134" w:type="dxa"/>
          </w:tcPr>
          <w:p w14:paraId="1F58C98D" w14:textId="77777777" w:rsidR="00396C68" w:rsidRPr="000C4EA1" w:rsidRDefault="00396C68" w:rsidP="00396C68">
            <w:pPr>
              <w:jc w:val="center"/>
              <w:rPr>
                <w:rFonts w:ascii="Times New Roman" w:hAnsi="Times New Roman" w:cs="Times New Roman"/>
                <w:sz w:val="22"/>
                <w:szCs w:val="22"/>
              </w:rPr>
            </w:pPr>
          </w:p>
        </w:tc>
        <w:tc>
          <w:tcPr>
            <w:tcW w:w="992" w:type="dxa"/>
          </w:tcPr>
          <w:p w14:paraId="2C38F1C0" w14:textId="77777777" w:rsidR="00396C68" w:rsidRPr="000C4EA1" w:rsidRDefault="00396C68" w:rsidP="00396C68">
            <w:pPr>
              <w:jc w:val="center"/>
              <w:rPr>
                <w:rFonts w:ascii="Times New Roman" w:hAnsi="Times New Roman" w:cs="Times New Roman"/>
                <w:sz w:val="22"/>
                <w:szCs w:val="22"/>
              </w:rPr>
            </w:pPr>
          </w:p>
        </w:tc>
      </w:tr>
      <w:tr w:rsidR="00396C68" w:rsidRPr="000C4EA1" w14:paraId="1E31DB1B" w14:textId="77777777" w:rsidTr="002627F2">
        <w:tc>
          <w:tcPr>
            <w:tcW w:w="817" w:type="dxa"/>
          </w:tcPr>
          <w:p w14:paraId="3908685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w:t>
            </w:r>
          </w:p>
        </w:tc>
        <w:tc>
          <w:tcPr>
            <w:tcW w:w="3856" w:type="dxa"/>
          </w:tcPr>
          <w:p w14:paraId="1296E53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41E31C48" w14:textId="77777777" w:rsidR="00396C68" w:rsidRPr="000C4EA1" w:rsidRDefault="00396C68" w:rsidP="00396C68">
            <w:pPr>
              <w:jc w:val="center"/>
              <w:rPr>
                <w:rFonts w:ascii="Times New Roman" w:hAnsi="Times New Roman" w:cs="Times New Roman"/>
                <w:sz w:val="22"/>
                <w:szCs w:val="22"/>
              </w:rPr>
            </w:pPr>
          </w:p>
        </w:tc>
        <w:tc>
          <w:tcPr>
            <w:tcW w:w="993" w:type="dxa"/>
          </w:tcPr>
          <w:p w14:paraId="40C0D8B0" w14:textId="77777777" w:rsidR="00396C68" w:rsidRPr="000C4EA1" w:rsidRDefault="00396C68" w:rsidP="00396C68">
            <w:pPr>
              <w:jc w:val="center"/>
              <w:rPr>
                <w:rFonts w:ascii="Times New Roman" w:hAnsi="Times New Roman" w:cs="Times New Roman"/>
                <w:sz w:val="22"/>
                <w:szCs w:val="22"/>
              </w:rPr>
            </w:pPr>
          </w:p>
        </w:tc>
        <w:tc>
          <w:tcPr>
            <w:tcW w:w="1134" w:type="dxa"/>
          </w:tcPr>
          <w:p w14:paraId="4145AC4F" w14:textId="77777777" w:rsidR="00396C68" w:rsidRPr="000C4EA1" w:rsidRDefault="00396C68" w:rsidP="00396C68">
            <w:pPr>
              <w:jc w:val="center"/>
              <w:rPr>
                <w:rFonts w:ascii="Times New Roman" w:hAnsi="Times New Roman" w:cs="Times New Roman"/>
                <w:sz w:val="22"/>
                <w:szCs w:val="22"/>
              </w:rPr>
            </w:pPr>
          </w:p>
        </w:tc>
        <w:tc>
          <w:tcPr>
            <w:tcW w:w="992" w:type="dxa"/>
          </w:tcPr>
          <w:p w14:paraId="28F01A68" w14:textId="77777777" w:rsidR="00396C68" w:rsidRPr="000C4EA1" w:rsidRDefault="00396C68" w:rsidP="00396C68">
            <w:pPr>
              <w:jc w:val="center"/>
              <w:rPr>
                <w:rFonts w:ascii="Times New Roman" w:hAnsi="Times New Roman" w:cs="Times New Roman"/>
                <w:sz w:val="22"/>
                <w:szCs w:val="22"/>
              </w:rPr>
            </w:pPr>
          </w:p>
        </w:tc>
      </w:tr>
      <w:tr w:rsidR="00396C68" w:rsidRPr="000C4EA1" w14:paraId="0A15AAE1" w14:textId="77777777" w:rsidTr="002627F2">
        <w:tc>
          <w:tcPr>
            <w:tcW w:w="817" w:type="dxa"/>
          </w:tcPr>
          <w:p w14:paraId="79AF4DA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w:t>
            </w:r>
          </w:p>
        </w:tc>
        <w:tc>
          <w:tcPr>
            <w:tcW w:w="3856" w:type="dxa"/>
          </w:tcPr>
          <w:p w14:paraId="5544193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30889A37" w14:textId="77777777" w:rsidR="00396C68" w:rsidRPr="000C4EA1" w:rsidRDefault="00396C68" w:rsidP="00396C68">
            <w:pPr>
              <w:jc w:val="center"/>
              <w:rPr>
                <w:rFonts w:ascii="Times New Roman" w:hAnsi="Times New Roman" w:cs="Times New Roman"/>
                <w:sz w:val="22"/>
                <w:szCs w:val="22"/>
              </w:rPr>
            </w:pPr>
          </w:p>
        </w:tc>
        <w:tc>
          <w:tcPr>
            <w:tcW w:w="993" w:type="dxa"/>
          </w:tcPr>
          <w:p w14:paraId="03910926" w14:textId="77777777" w:rsidR="00396C68" w:rsidRPr="000C4EA1" w:rsidRDefault="00396C68" w:rsidP="00396C68">
            <w:pPr>
              <w:jc w:val="center"/>
              <w:rPr>
                <w:rFonts w:ascii="Times New Roman" w:hAnsi="Times New Roman" w:cs="Times New Roman"/>
                <w:sz w:val="22"/>
                <w:szCs w:val="22"/>
              </w:rPr>
            </w:pPr>
          </w:p>
        </w:tc>
        <w:tc>
          <w:tcPr>
            <w:tcW w:w="1134" w:type="dxa"/>
          </w:tcPr>
          <w:p w14:paraId="6E18B01F" w14:textId="77777777" w:rsidR="00396C68" w:rsidRPr="000C4EA1" w:rsidRDefault="00396C68" w:rsidP="00396C68">
            <w:pPr>
              <w:jc w:val="center"/>
              <w:rPr>
                <w:rFonts w:ascii="Times New Roman" w:hAnsi="Times New Roman" w:cs="Times New Roman"/>
                <w:sz w:val="22"/>
                <w:szCs w:val="22"/>
              </w:rPr>
            </w:pPr>
          </w:p>
        </w:tc>
        <w:tc>
          <w:tcPr>
            <w:tcW w:w="992" w:type="dxa"/>
          </w:tcPr>
          <w:p w14:paraId="442993BE" w14:textId="77777777" w:rsidR="00396C68" w:rsidRPr="000C4EA1" w:rsidRDefault="00396C68" w:rsidP="00396C68">
            <w:pPr>
              <w:jc w:val="center"/>
              <w:rPr>
                <w:rFonts w:ascii="Times New Roman" w:hAnsi="Times New Roman" w:cs="Times New Roman"/>
                <w:sz w:val="22"/>
                <w:szCs w:val="22"/>
              </w:rPr>
            </w:pPr>
          </w:p>
        </w:tc>
      </w:tr>
      <w:tr w:rsidR="00396C68" w:rsidRPr="000C4EA1" w14:paraId="17F55E70" w14:textId="77777777" w:rsidTr="002627F2">
        <w:tc>
          <w:tcPr>
            <w:tcW w:w="817" w:type="dxa"/>
          </w:tcPr>
          <w:p w14:paraId="7C493ED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6.3.</w:t>
            </w:r>
          </w:p>
        </w:tc>
        <w:tc>
          <w:tcPr>
            <w:tcW w:w="3856" w:type="dxa"/>
          </w:tcPr>
          <w:p w14:paraId="20FBEA4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7B56DC6F" w14:textId="77777777" w:rsidR="00396C68" w:rsidRPr="000C4EA1" w:rsidRDefault="00396C68" w:rsidP="00396C68">
            <w:pPr>
              <w:jc w:val="center"/>
              <w:rPr>
                <w:rFonts w:ascii="Times New Roman" w:hAnsi="Times New Roman" w:cs="Times New Roman"/>
                <w:sz w:val="22"/>
                <w:szCs w:val="22"/>
              </w:rPr>
            </w:pPr>
          </w:p>
        </w:tc>
        <w:tc>
          <w:tcPr>
            <w:tcW w:w="993" w:type="dxa"/>
          </w:tcPr>
          <w:p w14:paraId="4E539532" w14:textId="77777777" w:rsidR="00396C68" w:rsidRPr="000C4EA1" w:rsidRDefault="00396C68" w:rsidP="00396C68">
            <w:pPr>
              <w:jc w:val="center"/>
              <w:rPr>
                <w:rFonts w:ascii="Times New Roman" w:hAnsi="Times New Roman" w:cs="Times New Roman"/>
                <w:sz w:val="22"/>
                <w:szCs w:val="22"/>
              </w:rPr>
            </w:pPr>
          </w:p>
        </w:tc>
        <w:tc>
          <w:tcPr>
            <w:tcW w:w="1134" w:type="dxa"/>
          </w:tcPr>
          <w:p w14:paraId="778F7734" w14:textId="77777777" w:rsidR="00396C68" w:rsidRPr="000C4EA1" w:rsidRDefault="00396C68" w:rsidP="00396C68">
            <w:pPr>
              <w:jc w:val="center"/>
              <w:rPr>
                <w:rFonts w:ascii="Times New Roman" w:hAnsi="Times New Roman" w:cs="Times New Roman"/>
                <w:sz w:val="22"/>
                <w:szCs w:val="22"/>
              </w:rPr>
            </w:pPr>
          </w:p>
        </w:tc>
        <w:tc>
          <w:tcPr>
            <w:tcW w:w="992" w:type="dxa"/>
          </w:tcPr>
          <w:p w14:paraId="55DCF023" w14:textId="77777777" w:rsidR="00396C68" w:rsidRPr="000C4EA1" w:rsidRDefault="00396C68" w:rsidP="00396C68">
            <w:pPr>
              <w:jc w:val="center"/>
              <w:rPr>
                <w:rFonts w:ascii="Times New Roman" w:hAnsi="Times New Roman" w:cs="Times New Roman"/>
                <w:sz w:val="22"/>
                <w:szCs w:val="22"/>
              </w:rPr>
            </w:pPr>
          </w:p>
        </w:tc>
      </w:tr>
      <w:tr w:rsidR="00396C68" w:rsidRPr="000C4EA1" w14:paraId="2554309A" w14:textId="77777777" w:rsidTr="002627F2">
        <w:tc>
          <w:tcPr>
            <w:tcW w:w="817" w:type="dxa"/>
          </w:tcPr>
          <w:p w14:paraId="3B349B7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6.4.</w:t>
            </w:r>
          </w:p>
        </w:tc>
        <w:tc>
          <w:tcPr>
            <w:tcW w:w="3856" w:type="dxa"/>
          </w:tcPr>
          <w:p w14:paraId="6C3E227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26BC1195" w14:textId="77777777" w:rsidR="00396C68" w:rsidRPr="000C4EA1" w:rsidRDefault="00396C68" w:rsidP="00396C68">
            <w:pPr>
              <w:jc w:val="center"/>
              <w:rPr>
                <w:rFonts w:ascii="Times New Roman" w:hAnsi="Times New Roman" w:cs="Times New Roman"/>
                <w:sz w:val="22"/>
                <w:szCs w:val="22"/>
              </w:rPr>
            </w:pPr>
          </w:p>
        </w:tc>
        <w:tc>
          <w:tcPr>
            <w:tcW w:w="993" w:type="dxa"/>
          </w:tcPr>
          <w:p w14:paraId="17FB5461" w14:textId="77777777" w:rsidR="00396C68" w:rsidRPr="000C4EA1" w:rsidRDefault="00396C68" w:rsidP="00396C68">
            <w:pPr>
              <w:jc w:val="center"/>
              <w:rPr>
                <w:rFonts w:ascii="Times New Roman" w:hAnsi="Times New Roman" w:cs="Times New Roman"/>
                <w:sz w:val="22"/>
                <w:szCs w:val="22"/>
              </w:rPr>
            </w:pPr>
          </w:p>
        </w:tc>
        <w:tc>
          <w:tcPr>
            <w:tcW w:w="1134" w:type="dxa"/>
          </w:tcPr>
          <w:p w14:paraId="1FE0B926" w14:textId="77777777" w:rsidR="00396C68" w:rsidRPr="000C4EA1" w:rsidRDefault="00396C68" w:rsidP="00396C68">
            <w:pPr>
              <w:jc w:val="center"/>
              <w:rPr>
                <w:rFonts w:ascii="Times New Roman" w:hAnsi="Times New Roman" w:cs="Times New Roman"/>
                <w:sz w:val="22"/>
                <w:szCs w:val="22"/>
              </w:rPr>
            </w:pPr>
          </w:p>
        </w:tc>
        <w:tc>
          <w:tcPr>
            <w:tcW w:w="992" w:type="dxa"/>
          </w:tcPr>
          <w:p w14:paraId="0B2BAB38" w14:textId="77777777" w:rsidR="00396C68" w:rsidRPr="000C4EA1" w:rsidRDefault="00396C68" w:rsidP="00396C68">
            <w:pPr>
              <w:jc w:val="center"/>
              <w:rPr>
                <w:rFonts w:ascii="Times New Roman" w:hAnsi="Times New Roman" w:cs="Times New Roman"/>
                <w:sz w:val="22"/>
                <w:szCs w:val="22"/>
              </w:rPr>
            </w:pPr>
          </w:p>
        </w:tc>
      </w:tr>
      <w:tr w:rsidR="00396C68" w:rsidRPr="000C4EA1" w14:paraId="1BAE6A04" w14:textId="77777777" w:rsidTr="002627F2">
        <w:tc>
          <w:tcPr>
            <w:tcW w:w="817" w:type="dxa"/>
          </w:tcPr>
          <w:p w14:paraId="29D952B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6.5.</w:t>
            </w:r>
          </w:p>
        </w:tc>
        <w:tc>
          <w:tcPr>
            <w:tcW w:w="3856" w:type="dxa"/>
          </w:tcPr>
          <w:p w14:paraId="11464CD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50FE5CDF" w14:textId="77777777" w:rsidR="00396C68" w:rsidRPr="000C4EA1" w:rsidRDefault="00396C68" w:rsidP="00396C68">
            <w:pPr>
              <w:jc w:val="center"/>
              <w:rPr>
                <w:rFonts w:ascii="Times New Roman" w:hAnsi="Times New Roman" w:cs="Times New Roman"/>
                <w:sz w:val="22"/>
                <w:szCs w:val="22"/>
              </w:rPr>
            </w:pPr>
          </w:p>
        </w:tc>
        <w:tc>
          <w:tcPr>
            <w:tcW w:w="993" w:type="dxa"/>
          </w:tcPr>
          <w:p w14:paraId="493DBA84" w14:textId="77777777" w:rsidR="00396C68" w:rsidRPr="000C4EA1" w:rsidRDefault="00396C68" w:rsidP="00396C68">
            <w:pPr>
              <w:jc w:val="center"/>
              <w:rPr>
                <w:rFonts w:ascii="Times New Roman" w:hAnsi="Times New Roman" w:cs="Times New Roman"/>
                <w:sz w:val="22"/>
                <w:szCs w:val="22"/>
              </w:rPr>
            </w:pPr>
          </w:p>
        </w:tc>
        <w:tc>
          <w:tcPr>
            <w:tcW w:w="1134" w:type="dxa"/>
          </w:tcPr>
          <w:p w14:paraId="60293C2F" w14:textId="77777777" w:rsidR="00396C68" w:rsidRPr="000C4EA1" w:rsidRDefault="00396C68" w:rsidP="00396C68">
            <w:pPr>
              <w:jc w:val="center"/>
              <w:rPr>
                <w:rFonts w:ascii="Times New Roman" w:hAnsi="Times New Roman" w:cs="Times New Roman"/>
                <w:sz w:val="22"/>
                <w:szCs w:val="22"/>
              </w:rPr>
            </w:pPr>
          </w:p>
        </w:tc>
        <w:tc>
          <w:tcPr>
            <w:tcW w:w="992" w:type="dxa"/>
          </w:tcPr>
          <w:p w14:paraId="28F6B5EF" w14:textId="77777777" w:rsidR="00396C68" w:rsidRPr="000C4EA1" w:rsidRDefault="00396C68" w:rsidP="00396C68">
            <w:pPr>
              <w:jc w:val="center"/>
              <w:rPr>
                <w:rFonts w:ascii="Times New Roman" w:hAnsi="Times New Roman" w:cs="Times New Roman"/>
                <w:sz w:val="22"/>
                <w:szCs w:val="22"/>
              </w:rPr>
            </w:pPr>
          </w:p>
        </w:tc>
      </w:tr>
      <w:tr w:rsidR="00396C68" w:rsidRPr="000C4EA1" w14:paraId="4C90987A" w14:textId="77777777" w:rsidTr="002627F2">
        <w:tc>
          <w:tcPr>
            <w:tcW w:w="817" w:type="dxa"/>
          </w:tcPr>
          <w:p w14:paraId="0D25ED4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6.6.</w:t>
            </w:r>
          </w:p>
        </w:tc>
        <w:tc>
          <w:tcPr>
            <w:tcW w:w="3856" w:type="dxa"/>
          </w:tcPr>
          <w:p w14:paraId="030C7DC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11414176" w14:textId="77777777" w:rsidR="00396C68" w:rsidRPr="000C4EA1" w:rsidRDefault="00396C68" w:rsidP="00396C68">
            <w:pPr>
              <w:jc w:val="center"/>
              <w:rPr>
                <w:rFonts w:ascii="Times New Roman" w:hAnsi="Times New Roman" w:cs="Times New Roman"/>
                <w:sz w:val="22"/>
                <w:szCs w:val="22"/>
              </w:rPr>
            </w:pPr>
          </w:p>
        </w:tc>
        <w:tc>
          <w:tcPr>
            <w:tcW w:w="993" w:type="dxa"/>
          </w:tcPr>
          <w:p w14:paraId="0F791860" w14:textId="77777777" w:rsidR="00396C68" w:rsidRPr="000C4EA1" w:rsidRDefault="00396C68" w:rsidP="00396C68">
            <w:pPr>
              <w:jc w:val="center"/>
              <w:rPr>
                <w:rFonts w:ascii="Times New Roman" w:hAnsi="Times New Roman" w:cs="Times New Roman"/>
                <w:sz w:val="22"/>
                <w:szCs w:val="22"/>
              </w:rPr>
            </w:pPr>
          </w:p>
        </w:tc>
        <w:tc>
          <w:tcPr>
            <w:tcW w:w="1134" w:type="dxa"/>
          </w:tcPr>
          <w:p w14:paraId="33A8D073" w14:textId="77777777" w:rsidR="00396C68" w:rsidRPr="000C4EA1" w:rsidRDefault="00396C68" w:rsidP="00396C68">
            <w:pPr>
              <w:jc w:val="center"/>
              <w:rPr>
                <w:rFonts w:ascii="Times New Roman" w:hAnsi="Times New Roman" w:cs="Times New Roman"/>
                <w:sz w:val="22"/>
                <w:szCs w:val="22"/>
              </w:rPr>
            </w:pPr>
          </w:p>
        </w:tc>
        <w:tc>
          <w:tcPr>
            <w:tcW w:w="992" w:type="dxa"/>
          </w:tcPr>
          <w:p w14:paraId="6E51A0BE" w14:textId="77777777" w:rsidR="00396C68" w:rsidRPr="000C4EA1" w:rsidRDefault="00396C68" w:rsidP="00396C68">
            <w:pPr>
              <w:jc w:val="center"/>
              <w:rPr>
                <w:rFonts w:ascii="Times New Roman" w:hAnsi="Times New Roman" w:cs="Times New Roman"/>
                <w:sz w:val="22"/>
                <w:szCs w:val="22"/>
              </w:rPr>
            </w:pPr>
          </w:p>
        </w:tc>
      </w:tr>
      <w:tr w:rsidR="00396C68" w:rsidRPr="000C4EA1" w14:paraId="348DA417" w14:textId="77777777" w:rsidTr="002627F2">
        <w:tc>
          <w:tcPr>
            <w:tcW w:w="817" w:type="dxa"/>
          </w:tcPr>
          <w:p w14:paraId="6236591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6.7.</w:t>
            </w:r>
          </w:p>
        </w:tc>
        <w:tc>
          <w:tcPr>
            <w:tcW w:w="3856" w:type="dxa"/>
          </w:tcPr>
          <w:p w14:paraId="5A056A6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1CCED199" w14:textId="77777777" w:rsidR="00396C68" w:rsidRPr="000C4EA1" w:rsidRDefault="00396C68" w:rsidP="00396C68">
            <w:pPr>
              <w:jc w:val="center"/>
              <w:rPr>
                <w:rFonts w:ascii="Times New Roman" w:hAnsi="Times New Roman" w:cs="Times New Roman"/>
                <w:sz w:val="22"/>
                <w:szCs w:val="22"/>
              </w:rPr>
            </w:pPr>
          </w:p>
        </w:tc>
        <w:tc>
          <w:tcPr>
            <w:tcW w:w="993" w:type="dxa"/>
          </w:tcPr>
          <w:p w14:paraId="454BA390" w14:textId="77777777" w:rsidR="00396C68" w:rsidRPr="000C4EA1" w:rsidRDefault="00396C68" w:rsidP="00396C68">
            <w:pPr>
              <w:jc w:val="center"/>
              <w:rPr>
                <w:rFonts w:ascii="Times New Roman" w:hAnsi="Times New Roman" w:cs="Times New Roman"/>
                <w:sz w:val="22"/>
                <w:szCs w:val="22"/>
              </w:rPr>
            </w:pPr>
          </w:p>
        </w:tc>
        <w:tc>
          <w:tcPr>
            <w:tcW w:w="1134" w:type="dxa"/>
          </w:tcPr>
          <w:p w14:paraId="01CEA202" w14:textId="77777777" w:rsidR="00396C68" w:rsidRPr="000C4EA1" w:rsidRDefault="00396C68" w:rsidP="00396C68">
            <w:pPr>
              <w:jc w:val="center"/>
              <w:rPr>
                <w:rFonts w:ascii="Times New Roman" w:hAnsi="Times New Roman" w:cs="Times New Roman"/>
                <w:sz w:val="22"/>
                <w:szCs w:val="22"/>
              </w:rPr>
            </w:pPr>
          </w:p>
        </w:tc>
        <w:tc>
          <w:tcPr>
            <w:tcW w:w="992" w:type="dxa"/>
          </w:tcPr>
          <w:p w14:paraId="6F29E045" w14:textId="77777777" w:rsidR="00396C68" w:rsidRPr="000C4EA1" w:rsidRDefault="00396C68" w:rsidP="00396C68">
            <w:pPr>
              <w:jc w:val="center"/>
              <w:rPr>
                <w:rFonts w:ascii="Times New Roman" w:hAnsi="Times New Roman" w:cs="Times New Roman"/>
                <w:sz w:val="22"/>
                <w:szCs w:val="22"/>
              </w:rPr>
            </w:pPr>
          </w:p>
        </w:tc>
      </w:tr>
      <w:tr w:rsidR="00396C68" w:rsidRPr="000C4EA1" w14:paraId="1ED4042C" w14:textId="77777777" w:rsidTr="002627F2">
        <w:tc>
          <w:tcPr>
            <w:tcW w:w="817" w:type="dxa"/>
          </w:tcPr>
          <w:p w14:paraId="38DCDBD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6.8.</w:t>
            </w:r>
          </w:p>
        </w:tc>
        <w:tc>
          <w:tcPr>
            <w:tcW w:w="3856" w:type="dxa"/>
          </w:tcPr>
          <w:p w14:paraId="0BEAF75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501F8079" w14:textId="77777777" w:rsidR="00396C68" w:rsidRPr="000C4EA1" w:rsidRDefault="00396C68" w:rsidP="00396C68">
            <w:pPr>
              <w:jc w:val="center"/>
              <w:rPr>
                <w:rFonts w:ascii="Times New Roman" w:hAnsi="Times New Roman" w:cs="Times New Roman"/>
                <w:sz w:val="22"/>
                <w:szCs w:val="22"/>
              </w:rPr>
            </w:pPr>
          </w:p>
        </w:tc>
        <w:tc>
          <w:tcPr>
            <w:tcW w:w="993" w:type="dxa"/>
          </w:tcPr>
          <w:p w14:paraId="639080D0" w14:textId="77777777" w:rsidR="00396C68" w:rsidRPr="000C4EA1" w:rsidRDefault="00396C68" w:rsidP="00396C68">
            <w:pPr>
              <w:jc w:val="center"/>
              <w:rPr>
                <w:rFonts w:ascii="Times New Roman" w:hAnsi="Times New Roman" w:cs="Times New Roman"/>
                <w:sz w:val="22"/>
                <w:szCs w:val="22"/>
              </w:rPr>
            </w:pPr>
          </w:p>
        </w:tc>
        <w:tc>
          <w:tcPr>
            <w:tcW w:w="1134" w:type="dxa"/>
          </w:tcPr>
          <w:p w14:paraId="39AAAA1E" w14:textId="77777777" w:rsidR="00396C68" w:rsidRPr="000C4EA1" w:rsidRDefault="00396C68" w:rsidP="00396C68">
            <w:pPr>
              <w:jc w:val="center"/>
              <w:rPr>
                <w:rFonts w:ascii="Times New Roman" w:hAnsi="Times New Roman" w:cs="Times New Roman"/>
                <w:sz w:val="22"/>
                <w:szCs w:val="22"/>
              </w:rPr>
            </w:pPr>
          </w:p>
        </w:tc>
        <w:tc>
          <w:tcPr>
            <w:tcW w:w="992" w:type="dxa"/>
          </w:tcPr>
          <w:p w14:paraId="634D12B8" w14:textId="77777777" w:rsidR="00396C68" w:rsidRPr="000C4EA1" w:rsidRDefault="00396C68" w:rsidP="00396C68">
            <w:pPr>
              <w:jc w:val="center"/>
              <w:rPr>
                <w:rFonts w:ascii="Times New Roman" w:hAnsi="Times New Roman" w:cs="Times New Roman"/>
                <w:sz w:val="22"/>
                <w:szCs w:val="22"/>
              </w:rPr>
            </w:pPr>
          </w:p>
        </w:tc>
      </w:tr>
      <w:tr w:rsidR="00396C68" w:rsidRPr="000C4EA1" w14:paraId="6FF900EB" w14:textId="77777777" w:rsidTr="002627F2">
        <w:tc>
          <w:tcPr>
            <w:tcW w:w="817" w:type="dxa"/>
          </w:tcPr>
          <w:p w14:paraId="46B0D1F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6.9.</w:t>
            </w:r>
          </w:p>
        </w:tc>
        <w:tc>
          <w:tcPr>
            <w:tcW w:w="3856" w:type="dxa"/>
          </w:tcPr>
          <w:p w14:paraId="0873E39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60EF2984" w14:textId="77777777" w:rsidR="00396C68" w:rsidRPr="000C4EA1" w:rsidRDefault="00396C68" w:rsidP="00396C68">
            <w:pPr>
              <w:jc w:val="center"/>
              <w:rPr>
                <w:rFonts w:ascii="Times New Roman" w:hAnsi="Times New Roman" w:cs="Times New Roman"/>
                <w:sz w:val="22"/>
                <w:szCs w:val="22"/>
              </w:rPr>
            </w:pPr>
          </w:p>
        </w:tc>
        <w:tc>
          <w:tcPr>
            <w:tcW w:w="993" w:type="dxa"/>
          </w:tcPr>
          <w:p w14:paraId="52188AFD" w14:textId="77777777" w:rsidR="00396C68" w:rsidRPr="000C4EA1" w:rsidRDefault="00396C68" w:rsidP="00396C68">
            <w:pPr>
              <w:jc w:val="center"/>
              <w:rPr>
                <w:rFonts w:ascii="Times New Roman" w:hAnsi="Times New Roman" w:cs="Times New Roman"/>
                <w:sz w:val="22"/>
                <w:szCs w:val="22"/>
              </w:rPr>
            </w:pPr>
          </w:p>
        </w:tc>
        <w:tc>
          <w:tcPr>
            <w:tcW w:w="1134" w:type="dxa"/>
          </w:tcPr>
          <w:p w14:paraId="1298E42E" w14:textId="77777777" w:rsidR="00396C68" w:rsidRPr="000C4EA1" w:rsidRDefault="00396C68" w:rsidP="00396C68">
            <w:pPr>
              <w:jc w:val="center"/>
              <w:rPr>
                <w:rFonts w:ascii="Times New Roman" w:hAnsi="Times New Roman" w:cs="Times New Roman"/>
                <w:sz w:val="22"/>
                <w:szCs w:val="22"/>
              </w:rPr>
            </w:pPr>
          </w:p>
        </w:tc>
        <w:tc>
          <w:tcPr>
            <w:tcW w:w="992" w:type="dxa"/>
          </w:tcPr>
          <w:p w14:paraId="0E766B24" w14:textId="77777777" w:rsidR="00396C68" w:rsidRPr="000C4EA1" w:rsidRDefault="00396C68" w:rsidP="00396C68">
            <w:pPr>
              <w:jc w:val="center"/>
              <w:rPr>
                <w:rFonts w:ascii="Times New Roman" w:hAnsi="Times New Roman" w:cs="Times New Roman"/>
                <w:sz w:val="22"/>
                <w:szCs w:val="22"/>
              </w:rPr>
            </w:pPr>
          </w:p>
        </w:tc>
      </w:tr>
      <w:tr w:rsidR="00396C68" w:rsidRPr="000C4EA1" w14:paraId="51CF0059" w14:textId="77777777" w:rsidTr="002627F2">
        <w:tc>
          <w:tcPr>
            <w:tcW w:w="817" w:type="dxa"/>
          </w:tcPr>
          <w:p w14:paraId="3EA5241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6.10.</w:t>
            </w:r>
          </w:p>
        </w:tc>
        <w:tc>
          <w:tcPr>
            <w:tcW w:w="3856" w:type="dxa"/>
          </w:tcPr>
          <w:p w14:paraId="606675C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Iekšējā apdare </w:t>
            </w:r>
          </w:p>
        </w:tc>
        <w:tc>
          <w:tcPr>
            <w:tcW w:w="992" w:type="dxa"/>
          </w:tcPr>
          <w:p w14:paraId="55C10A97" w14:textId="77777777" w:rsidR="00396C68" w:rsidRPr="000C4EA1" w:rsidRDefault="00396C68" w:rsidP="00396C68">
            <w:pPr>
              <w:jc w:val="center"/>
              <w:rPr>
                <w:rFonts w:ascii="Times New Roman" w:hAnsi="Times New Roman" w:cs="Times New Roman"/>
                <w:sz w:val="22"/>
                <w:szCs w:val="22"/>
              </w:rPr>
            </w:pPr>
          </w:p>
        </w:tc>
        <w:tc>
          <w:tcPr>
            <w:tcW w:w="993" w:type="dxa"/>
          </w:tcPr>
          <w:p w14:paraId="69C01EA4" w14:textId="77777777" w:rsidR="00396C68" w:rsidRPr="000C4EA1" w:rsidRDefault="00396C68" w:rsidP="00396C68">
            <w:pPr>
              <w:jc w:val="center"/>
              <w:rPr>
                <w:rFonts w:ascii="Times New Roman" w:hAnsi="Times New Roman" w:cs="Times New Roman"/>
                <w:sz w:val="22"/>
                <w:szCs w:val="22"/>
              </w:rPr>
            </w:pPr>
          </w:p>
        </w:tc>
        <w:tc>
          <w:tcPr>
            <w:tcW w:w="1134" w:type="dxa"/>
          </w:tcPr>
          <w:p w14:paraId="0A6466FA" w14:textId="77777777" w:rsidR="00396C68" w:rsidRPr="000C4EA1" w:rsidRDefault="00396C68" w:rsidP="00396C68">
            <w:pPr>
              <w:jc w:val="center"/>
              <w:rPr>
                <w:rFonts w:ascii="Times New Roman" w:hAnsi="Times New Roman" w:cs="Times New Roman"/>
                <w:sz w:val="22"/>
                <w:szCs w:val="22"/>
              </w:rPr>
            </w:pPr>
          </w:p>
        </w:tc>
        <w:tc>
          <w:tcPr>
            <w:tcW w:w="992" w:type="dxa"/>
          </w:tcPr>
          <w:p w14:paraId="48CF3FCA" w14:textId="77777777" w:rsidR="00396C68" w:rsidRPr="000C4EA1" w:rsidRDefault="00396C68" w:rsidP="00396C68">
            <w:pPr>
              <w:jc w:val="center"/>
              <w:rPr>
                <w:rFonts w:ascii="Times New Roman" w:hAnsi="Times New Roman" w:cs="Times New Roman"/>
                <w:sz w:val="22"/>
                <w:szCs w:val="22"/>
              </w:rPr>
            </w:pPr>
          </w:p>
        </w:tc>
      </w:tr>
      <w:tr w:rsidR="00396C68" w:rsidRPr="000C4EA1" w14:paraId="5A931001" w14:textId="77777777" w:rsidTr="002627F2">
        <w:tc>
          <w:tcPr>
            <w:tcW w:w="817" w:type="dxa"/>
          </w:tcPr>
          <w:p w14:paraId="0D4D399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6.11.</w:t>
            </w:r>
          </w:p>
        </w:tc>
        <w:tc>
          <w:tcPr>
            <w:tcW w:w="3856" w:type="dxa"/>
          </w:tcPr>
          <w:p w14:paraId="66A8095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577BF9A5" w14:textId="77777777" w:rsidR="00396C68" w:rsidRPr="000C4EA1" w:rsidRDefault="00396C68" w:rsidP="00396C68">
            <w:pPr>
              <w:jc w:val="center"/>
              <w:rPr>
                <w:rFonts w:ascii="Times New Roman" w:hAnsi="Times New Roman" w:cs="Times New Roman"/>
                <w:sz w:val="22"/>
                <w:szCs w:val="22"/>
              </w:rPr>
            </w:pPr>
          </w:p>
        </w:tc>
        <w:tc>
          <w:tcPr>
            <w:tcW w:w="993" w:type="dxa"/>
          </w:tcPr>
          <w:p w14:paraId="4A250602" w14:textId="77777777" w:rsidR="00396C68" w:rsidRPr="000C4EA1" w:rsidRDefault="00396C68" w:rsidP="00396C68">
            <w:pPr>
              <w:jc w:val="center"/>
              <w:rPr>
                <w:rFonts w:ascii="Times New Roman" w:hAnsi="Times New Roman" w:cs="Times New Roman"/>
                <w:sz w:val="22"/>
                <w:szCs w:val="22"/>
              </w:rPr>
            </w:pPr>
          </w:p>
        </w:tc>
        <w:tc>
          <w:tcPr>
            <w:tcW w:w="1134" w:type="dxa"/>
          </w:tcPr>
          <w:p w14:paraId="0964571E" w14:textId="77777777" w:rsidR="00396C68" w:rsidRPr="000C4EA1" w:rsidRDefault="00396C68" w:rsidP="00396C68">
            <w:pPr>
              <w:jc w:val="center"/>
              <w:rPr>
                <w:rFonts w:ascii="Times New Roman" w:hAnsi="Times New Roman" w:cs="Times New Roman"/>
                <w:sz w:val="22"/>
                <w:szCs w:val="22"/>
              </w:rPr>
            </w:pPr>
          </w:p>
        </w:tc>
        <w:tc>
          <w:tcPr>
            <w:tcW w:w="992" w:type="dxa"/>
          </w:tcPr>
          <w:p w14:paraId="696ECBF3" w14:textId="77777777" w:rsidR="00396C68" w:rsidRPr="000C4EA1" w:rsidRDefault="00396C68" w:rsidP="00396C68">
            <w:pPr>
              <w:jc w:val="center"/>
              <w:rPr>
                <w:rFonts w:ascii="Times New Roman" w:hAnsi="Times New Roman" w:cs="Times New Roman"/>
                <w:sz w:val="22"/>
                <w:szCs w:val="22"/>
              </w:rPr>
            </w:pPr>
          </w:p>
        </w:tc>
      </w:tr>
      <w:tr w:rsidR="00396C68" w:rsidRPr="000C4EA1" w14:paraId="71839F61" w14:textId="77777777" w:rsidTr="002627F2">
        <w:tc>
          <w:tcPr>
            <w:tcW w:w="817" w:type="dxa"/>
          </w:tcPr>
          <w:p w14:paraId="56D9D1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6.12.</w:t>
            </w:r>
          </w:p>
        </w:tc>
        <w:tc>
          <w:tcPr>
            <w:tcW w:w="3856" w:type="dxa"/>
          </w:tcPr>
          <w:p w14:paraId="7D404A9F" w14:textId="53FB4832" w:rsidR="00396C68" w:rsidRPr="000C4EA1" w:rsidRDefault="00396C68" w:rsidP="00396C68">
            <w:pPr>
              <w:rPr>
                <w:rFonts w:ascii="Times New Roman" w:hAnsi="Times New Roman" w:cs="Times New Roman"/>
                <w:sz w:val="22"/>
                <w:szCs w:val="22"/>
              </w:rPr>
            </w:pPr>
            <w:r w:rsidRPr="000C4EA1">
              <w:rPr>
                <w:rFonts w:ascii="Times New Roman" w:hAnsi="Times New Roman" w:cs="Times New Roman"/>
                <w:sz w:val="22"/>
                <w:szCs w:val="22"/>
              </w:rPr>
              <w:t>Visa veida ūdensvadi</w:t>
            </w:r>
            <w:r w:rsidR="00FE63D0">
              <w:rPr>
                <w:rFonts w:ascii="Times New Roman" w:hAnsi="Times New Roman" w:cs="Times New Roman"/>
                <w:sz w:val="22"/>
                <w:szCs w:val="22"/>
              </w:rPr>
              <w:t xml:space="preserve"> </w:t>
            </w:r>
            <w:r w:rsidRPr="000C4EA1">
              <w:rPr>
                <w:rFonts w:ascii="Times New Roman" w:hAnsi="Times New Roman" w:cs="Times New Roman"/>
                <w:sz w:val="22"/>
                <w:szCs w:val="22"/>
              </w:rPr>
              <w:t>(bez  ugunsdzēsības), un kanalizācija</w:t>
            </w:r>
          </w:p>
        </w:tc>
        <w:tc>
          <w:tcPr>
            <w:tcW w:w="992" w:type="dxa"/>
          </w:tcPr>
          <w:p w14:paraId="267B9E10" w14:textId="77777777" w:rsidR="00396C68" w:rsidRPr="000C4EA1" w:rsidRDefault="00396C68" w:rsidP="00396C68">
            <w:pPr>
              <w:jc w:val="center"/>
              <w:rPr>
                <w:rFonts w:ascii="Times New Roman" w:hAnsi="Times New Roman" w:cs="Times New Roman"/>
                <w:sz w:val="22"/>
                <w:szCs w:val="22"/>
              </w:rPr>
            </w:pPr>
          </w:p>
        </w:tc>
        <w:tc>
          <w:tcPr>
            <w:tcW w:w="993" w:type="dxa"/>
          </w:tcPr>
          <w:p w14:paraId="6F6B9FA8" w14:textId="77777777" w:rsidR="00396C68" w:rsidRPr="000C4EA1" w:rsidRDefault="00396C68" w:rsidP="00396C68">
            <w:pPr>
              <w:jc w:val="center"/>
              <w:rPr>
                <w:rFonts w:ascii="Times New Roman" w:hAnsi="Times New Roman" w:cs="Times New Roman"/>
                <w:sz w:val="22"/>
                <w:szCs w:val="22"/>
              </w:rPr>
            </w:pPr>
          </w:p>
        </w:tc>
        <w:tc>
          <w:tcPr>
            <w:tcW w:w="1134" w:type="dxa"/>
          </w:tcPr>
          <w:p w14:paraId="0ED8D3B0" w14:textId="77777777" w:rsidR="00396C68" w:rsidRPr="000C4EA1" w:rsidRDefault="00396C68" w:rsidP="00396C68">
            <w:pPr>
              <w:jc w:val="center"/>
              <w:rPr>
                <w:rFonts w:ascii="Times New Roman" w:hAnsi="Times New Roman" w:cs="Times New Roman"/>
                <w:sz w:val="22"/>
                <w:szCs w:val="22"/>
              </w:rPr>
            </w:pPr>
          </w:p>
        </w:tc>
        <w:tc>
          <w:tcPr>
            <w:tcW w:w="992" w:type="dxa"/>
          </w:tcPr>
          <w:p w14:paraId="2F3DD0E5" w14:textId="77777777" w:rsidR="00396C68" w:rsidRPr="000C4EA1" w:rsidRDefault="00396C68" w:rsidP="00396C68">
            <w:pPr>
              <w:jc w:val="center"/>
              <w:rPr>
                <w:rFonts w:ascii="Times New Roman" w:hAnsi="Times New Roman" w:cs="Times New Roman"/>
                <w:sz w:val="22"/>
                <w:szCs w:val="22"/>
              </w:rPr>
            </w:pPr>
          </w:p>
        </w:tc>
      </w:tr>
      <w:tr w:rsidR="00396C68" w:rsidRPr="000C4EA1" w14:paraId="3343FF58" w14:textId="77777777" w:rsidTr="002627F2">
        <w:tc>
          <w:tcPr>
            <w:tcW w:w="817" w:type="dxa"/>
          </w:tcPr>
          <w:p w14:paraId="6186434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6.13.</w:t>
            </w:r>
          </w:p>
        </w:tc>
        <w:tc>
          <w:tcPr>
            <w:tcW w:w="3856" w:type="dxa"/>
          </w:tcPr>
          <w:p w14:paraId="76D0AC9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Ugunsdzēsības ūdensvads Ū-2</w:t>
            </w:r>
          </w:p>
        </w:tc>
        <w:tc>
          <w:tcPr>
            <w:tcW w:w="992" w:type="dxa"/>
          </w:tcPr>
          <w:p w14:paraId="3E7967CF" w14:textId="77777777" w:rsidR="00396C68" w:rsidRPr="000C4EA1" w:rsidRDefault="00396C68" w:rsidP="00396C68">
            <w:pPr>
              <w:jc w:val="center"/>
              <w:rPr>
                <w:rFonts w:ascii="Times New Roman" w:hAnsi="Times New Roman" w:cs="Times New Roman"/>
                <w:sz w:val="22"/>
                <w:szCs w:val="22"/>
              </w:rPr>
            </w:pPr>
          </w:p>
        </w:tc>
        <w:tc>
          <w:tcPr>
            <w:tcW w:w="993" w:type="dxa"/>
          </w:tcPr>
          <w:p w14:paraId="529032F6" w14:textId="77777777" w:rsidR="00396C68" w:rsidRPr="000C4EA1" w:rsidRDefault="00396C68" w:rsidP="00396C68">
            <w:pPr>
              <w:jc w:val="center"/>
              <w:rPr>
                <w:rFonts w:ascii="Times New Roman" w:hAnsi="Times New Roman" w:cs="Times New Roman"/>
                <w:sz w:val="22"/>
                <w:szCs w:val="22"/>
              </w:rPr>
            </w:pPr>
          </w:p>
        </w:tc>
        <w:tc>
          <w:tcPr>
            <w:tcW w:w="1134" w:type="dxa"/>
          </w:tcPr>
          <w:p w14:paraId="00FFDB24" w14:textId="77777777" w:rsidR="00396C68" w:rsidRPr="000C4EA1" w:rsidRDefault="00396C68" w:rsidP="00396C68">
            <w:pPr>
              <w:jc w:val="center"/>
              <w:rPr>
                <w:rFonts w:ascii="Times New Roman" w:hAnsi="Times New Roman" w:cs="Times New Roman"/>
                <w:sz w:val="22"/>
                <w:szCs w:val="22"/>
              </w:rPr>
            </w:pPr>
          </w:p>
        </w:tc>
        <w:tc>
          <w:tcPr>
            <w:tcW w:w="992" w:type="dxa"/>
          </w:tcPr>
          <w:p w14:paraId="7286AA66" w14:textId="77777777" w:rsidR="00396C68" w:rsidRPr="000C4EA1" w:rsidRDefault="00396C68" w:rsidP="00396C68">
            <w:pPr>
              <w:jc w:val="center"/>
              <w:rPr>
                <w:rFonts w:ascii="Times New Roman" w:hAnsi="Times New Roman" w:cs="Times New Roman"/>
                <w:sz w:val="22"/>
                <w:szCs w:val="22"/>
              </w:rPr>
            </w:pPr>
          </w:p>
        </w:tc>
      </w:tr>
      <w:tr w:rsidR="00396C68" w:rsidRPr="000C4EA1" w14:paraId="2CC088B4" w14:textId="77777777" w:rsidTr="002627F2">
        <w:tc>
          <w:tcPr>
            <w:tcW w:w="817" w:type="dxa"/>
          </w:tcPr>
          <w:p w14:paraId="52A7B4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6.14.</w:t>
            </w:r>
          </w:p>
        </w:tc>
        <w:tc>
          <w:tcPr>
            <w:tcW w:w="3856" w:type="dxa"/>
          </w:tcPr>
          <w:p w14:paraId="06CE052B" w14:textId="62B4D453"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Apkures sistēma A1, A2 un A3, arī kalor</w:t>
            </w:r>
            <w:r w:rsidR="00FE63D0">
              <w:rPr>
                <w:rFonts w:ascii="Times New Roman" w:hAnsi="Times New Roman" w:cs="Times New Roman"/>
                <w:sz w:val="22"/>
                <w:szCs w:val="22"/>
              </w:rPr>
              <w:t>i</w:t>
            </w:r>
            <w:r w:rsidRPr="000C4EA1">
              <w:rPr>
                <w:rFonts w:ascii="Times New Roman" w:hAnsi="Times New Roman" w:cs="Times New Roman"/>
                <w:sz w:val="22"/>
                <w:szCs w:val="22"/>
              </w:rPr>
              <w:t xml:space="preserve">feru sistēma </w:t>
            </w:r>
          </w:p>
        </w:tc>
        <w:tc>
          <w:tcPr>
            <w:tcW w:w="992" w:type="dxa"/>
          </w:tcPr>
          <w:p w14:paraId="28A8E6D0" w14:textId="77777777" w:rsidR="00396C68" w:rsidRPr="000C4EA1" w:rsidRDefault="00396C68" w:rsidP="00396C68">
            <w:pPr>
              <w:jc w:val="center"/>
              <w:rPr>
                <w:rFonts w:ascii="Times New Roman" w:hAnsi="Times New Roman" w:cs="Times New Roman"/>
                <w:sz w:val="22"/>
                <w:szCs w:val="22"/>
              </w:rPr>
            </w:pPr>
          </w:p>
        </w:tc>
        <w:tc>
          <w:tcPr>
            <w:tcW w:w="993" w:type="dxa"/>
          </w:tcPr>
          <w:p w14:paraId="72AB8922" w14:textId="77777777" w:rsidR="00396C68" w:rsidRPr="000C4EA1" w:rsidRDefault="00396C68" w:rsidP="00396C68">
            <w:pPr>
              <w:jc w:val="center"/>
              <w:rPr>
                <w:rFonts w:ascii="Times New Roman" w:hAnsi="Times New Roman" w:cs="Times New Roman"/>
                <w:sz w:val="22"/>
                <w:szCs w:val="22"/>
              </w:rPr>
            </w:pPr>
          </w:p>
        </w:tc>
        <w:tc>
          <w:tcPr>
            <w:tcW w:w="1134" w:type="dxa"/>
          </w:tcPr>
          <w:p w14:paraId="39B8D9CF" w14:textId="77777777" w:rsidR="00396C68" w:rsidRPr="000C4EA1" w:rsidRDefault="00396C68" w:rsidP="00396C68">
            <w:pPr>
              <w:jc w:val="center"/>
              <w:rPr>
                <w:rFonts w:ascii="Times New Roman" w:hAnsi="Times New Roman" w:cs="Times New Roman"/>
                <w:sz w:val="22"/>
                <w:szCs w:val="22"/>
              </w:rPr>
            </w:pPr>
          </w:p>
        </w:tc>
        <w:tc>
          <w:tcPr>
            <w:tcW w:w="992" w:type="dxa"/>
          </w:tcPr>
          <w:p w14:paraId="0388A8CE" w14:textId="77777777" w:rsidR="00396C68" w:rsidRPr="000C4EA1" w:rsidRDefault="00396C68" w:rsidP="00396C68">
            <w:pPr>
              <w:jc w:val="center"/>
              <w:rPr>
                <w:rFonts w:ascii="Times New Roman" w:hAnsi="Times New Roman" w:cs="Times New Roman"/>
                <w:sz w:val="22"/>
                <w:szCs w:val="22"/>
              </w:rPr>
            </w:pPr>
          </w:p>
        </w:tc>
      </w:tr>
      <w:tr w:rsidR="00396C68" w:rsidRPr="000C4EA1" w14:paraId="133977C8" w14:textId="77777777" w:rsidTr="002627F2">
        <w:tc>
          <w:tcPr>
            <w:tcW w:w="817" w:type="dxa"/>
          </w:tcPr>
          <w:p w14:paraId="71493F2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6.15.</w:t>
            </w:r>
          </w:p>
        </w:tc>
        <w:tc>
          <w:tcPr>
            <w:tcW w:w="3856" w:type="dxa"/>
          </w:tcPr>
          <w:p w14:paraId="2207916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17611FAA" w14:textId="77777777" w:rsidR="00396C68" w:rsidRPr="000C4EA1" w:rsidRDefault="00396C68" w:rsidP="00396C68">
            <w:pPr>
              <w:jc w:val="center"/>
              <w:rPr>
                <w:rFonts w:ascii="Times New Roman" w:hAnsi="Times New Roman" w:cs="Times New Roman"/>
                <w:sz w:val="22"/>
                <w:szCs w:val="22"/>
              </w:rPr>
            </w:pPr>
          </w:p>
        </w:tc>
        <w:tc>
          <w:tcPr>
            <w:tcW w:w="993" w:type="dxa"/>
          </w:tcPr>
          <w:p w14:paraId="0408860B" w14:textId="77777777" w:rsidR="00396C68" w:rsidRPr="000C4EA1" w:rsidRDefault="00396C68" w:rsidP="00396C68">
            <w:pPr>
              <w:jc w:val="center"/>
              <w:rPr>
                <w:rFonts w:ascii="Times New Roman" w:hAnsi="Times New Roman" w:cs="Times New Roman"/>
                <w:sz w:val="22"/>
                <w:szCs w:val="22"/>
              </w:rPr>
            </w:pPr>
          </w:p>
        </w:tc>
        <w:tc>
          <w:tcPr>
            <w:tcW w:w="1134" w:type="dxa"/>
          </w:tcPr>
          <w:p w14:paraId="560AF9D5" w14:textId="77777777" w:rsidR="00396C68" w:rsidRPr="000C4EA1" w:rsidRDefault="00396C68" w:rsidP="00396C68">
            <w:pPr>
              <w:jc w:val="center"/>
              <w:rPr>
                <w:rFonts w:ascii="Times New Roman" w:hAnsi="Times New Roman" w:cs="Times New Roman"/>
                <w:sz w:val="22"/>
                <w:szCs w:val="22"/>
              </w:rPr>
            </w:pPr>
          </w:p>
        </w:tc>
        <w:tc>
          <w:tcPr>
            <w:tcW w:w="992" w:type="dxa"/>
          </w:tcPr>
          <w:p w14:paraId="7E1F562A" w14:textId="77777777" w:rsidR="00396C68" w:rsidRPr="000C4EA1" w:rsidRDefault="00396C68" w:rsidP="00396C68">
            <w:pPr>
              <w:jc w:val="center"/>
              <w:rPr>
                <w:rFonts w:ascii="Times New Roman" w:hAnsi="Times New Roman" w:cs="Times New Roman"/>
                <w:sz w:val="22"/>
                <w:szCs w:val="22"/>
              </w:rPr>
            </w:pPr>
          </w:p>
        </w:tc>
      </w:tr>
      <w:tr w:rsidR="00396C68" w:rsidRPr="000C4EA1" w14:paraId="18B53464" w14:textId="77777777" w:rsidTr="002627F2">
        <w:tc>
          <w:tcPr>
            <w:tcW w:w="817" w:type="dxa"/>
          </w:tcPr>
          <w:p w14:paraId="1EB4E42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6.16.</w:t>
            </w:r>
          </w:p>
        </w:tc>
        <w:tc>
          <w:tcPr>
            <w:tcW w:w="3856" w:type="dxa"/>
          </w:tcPr>
          <w:p w14:paraId="1CA0DA3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61DF94F1" w14:textId="77777777" w:rsidR="00396C68" w:rsidRPr="000C4EA1" w:rsidRDefault="00396C68" w:rsidP="00396C68">
            <w:pPr>
              <w:jc w:val="center"/>
              <w:rPr>
                <w:rFonts w:ascii="Times New Roman" w:hAnsi="Times New Roman" w:cs="Times New Roman"/>
                <w:sz w:val="22"/>
                <w:szCs w:val="22"/>
              </w:rPr>
            </w:pPr>
          </w:p>
        </w:tc>
        <w:tc>
          <w:tcPr>
            <w:tcW w:w="993" w:type="dxa"/>
          </w:tcPr>
          <w:p w14:paraId="5961C727" w14:textId="77777777" w:rsidR="00396C68" w:rsidRPr="000C4EA1" w:rsidRDefault="00396C68" w:rsidP="00396C68">
            <w:pPr>
              <w:jc w:val="center"/>
              <w:rPr>
                <w:rFonts w:ascii="Times New Roman" w:hAnsi="Times New Roman" w:cs="Times New Roman"/>
                <w:sz w:val="22"/>
                <w:szCs w:val="22"/>
              </w:rPr>
            </w:pPr>
          </w:p>
        </w:tc>
        <w:tc>
          <w:tcPr>
            <w:tcW w:w="1134" w:type="dxa"/>
          </w:tcPr>
          <w:p w14:paraId="172208B3" w14:textId="77777777" w:rsidR="00396C68" w:rsidRPr="000C4EA1" w:rsidRDefault="00396C68" w:rsidP="00396C68">
            <w:pPr>
              <w:jc w:val="center"/>
              <w:rPr>
                <w:rFonts w:ascii="Times New Roman" w:hAnsi="Times New Roman" w:cs="Times New Roman"/>
                <w:sz w:val="22"/>
                <w:szCs w:val="22"/>
              </w:rPr>
            </w:pPr>
          </w:p>
        </w:tc>
        <w:tc>
          <w:tcPr>
            <w:tcW w:w="992" w:type="dxa"/>
          </w:tcPr>
          <w:p w14:paraId="0FB4733A" w14:textId="77777777" w:rsidR="00396C68" w:rsidRPr="000C4EA1" w:rsidRDefault="00396C68" w:rsidP="00396C68">
            <w:pPr>
              <w:jc w:val="center"/>
              <w:rPr>
                <w:rFonts w:ascii="Times New Roman" w:hAnsi="Times New Roman" w:cs="Times New Roman"/>
                <w:sz w:val="22"/>
                <w:szCs w:val="22"/>
              </w:rPr>
            </w:pPr>
          </w:p>
        </w:tc>
      </w:tr>
      <w:tr w:rsidR="00396C68" w:rsidRPr="000C4EA1" w14:paraId="1B178030" w14:textId="77777777" w:rsidTr="002627F2">
        <w:tc>
          <w:tcPr>
            <w:tcW w:w="817" w:type="dxa"/>
          </w:tcPr>
          <w:p w14:paraId="7AA79C4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6.17.</w:t>
            </w:r>
          </w:p>
        </w:tc>
        <w:tc>
          <w:tcPr>
            <w:tcW w:w="3856" w:type="dxa"/>
          </w:tcPr>
          <w:p w14:paraId="0B22E8E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554D6D56" w14:textId="77777777" w:rsidR="00396C68" w:rsidRPr="000C4EA1" w:rsidRDefault="00396C68" w:rsidP="00396C68">
            <w:pPr>
              <w:jc w:val="center"/>
              <w:rPr>
                <w:rFonts w:ascii="Times New Roman" w:hAnsi="Times New Roman" w:cs="Times New Roman"/>
                <w:sz w:val="22"/>
                <w:szCs w:val="22"/>
              </w:rPr>
            </w:pPr>
          </w:p>
        </w:tc>
        <w:tc>
          <w:tcPr>
            <w:tcW w:w="993" w:type="dxa"/>
          </w:tcPr>
          <w:p w14:paraId="16685569" w14:textId="77777777" w:rsidR="00396C68" w:rsidRPr="000C4EA1" w:rsidRDefault="00396C68" w:rsidP="00396C68">
            <w:pPr>
              <w:jc w:val="center"/>
              <w:rPr>
                <w:rFonts w:ascii="Times New Roman" w:hAnsi="Times New Roman" w:cs="Times New Roman"/>
                <w:sz w:val="22"/>
                <w:szCs w:val="22"/>
              </w:rPr>
            </w:pPr>
          </w:p>
        </w:tc>
        <w:tc>
          <w:tcPr>
            <w:tcW w:w="1134" w:type="dxa"/>
          </w:tcPr>
          <w:p w14:paraId="3BA15677" w14:textId="77777777" w:rsidR="00396C68" w:rsidRPr="000C4EA1" w:rsidRDefault="00396C68" w:rsidP="00396C68">
            <w:pPr>
              <w:jc w:val="center"/>
              <w:rPr>
                <w:rFonts w:ascii="Times New Roman" w:hAnsi="Times New Roman" w:cs="Times New Roman"/>
                <w:sz w:val="22"/>
                <w:szCs w:val="22"/>
              </w:rPr>
            </w:pPr>
          </w:p>
        </w:tc>
        <w:tc>
          <w:tcPr>
            <w:tcW w:w="992" w:type="dxa"/>
          </w:tcPr>
          <w:p w14:paraId="377EEB59" w14:textId="77777777" w:rsidR="00396C68" w:rsidRPr="000C4EA1" w:rsidRDefault="00396C68" w:rsidP="00396C68">
            <w:pPr>
              <w:jc w:val="center"/>
              <w:rPr>
                <w:rFonts w:ascii="Times New Roman" w:hAnsi="Times New Roman" w:cs="Times New Roman"/>
                <w:sz w:val="22"/>
                <w:szCs w:val="22"/>
              </w:rPr>
            </w:pPr>
          </w:p>
        </w:tc>
      </w:tr>
      <w:tr w:rsidR="00396C68" w:rsidRPr="000C4EA1" w14:paraId="5C6F3EC3" w14:textId="77777777" w:rsidTr="002627F2">
        <w:tc>
          <w:tcPr>
            <w:tcW w:w="817" w:type="dxa"/>
          </w:tcPr>
          <w:p w14:paraId="6F9D768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6.18</w:t>
            </w:r>
          </w:p>
        </w:tc>
        <w:tc>
          <w:tcPr>
            <w:tcW w:w="3856" w:type="dxa"/>
          </w:tcPr>
          <w:p w14:paraId="06D8B84B" w14:textId="4E42721B"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4322BEFB" w14:textId="77777777" w:rsidR="00396C68" w:rsidRPr="000C4EA1" w:rsidRDefault="00396C68" w:rsidP="00396C68">
            <w:pPr>
              <w:jc w:val="center"/>
              <w:rPr>
                <w:rFonts w:ascii="Times New Roman" w:hAnsi="Times New Roman" w:cs="Times New Roman"/>
                <w:sz w:val="22"/>
                <w:szCs w:val="22"/>
              </w:rPr>
            </w:pPr>
          </w:p>
        </w:tc>
        <w:tc>
          <w:tcPr>
            <w:tcW w:w="993" w:type="dxa"/>
          </w:tcPr>
          <w:p w14:paraId="270583B1" w14:textId="77777777" w:rsidR="00396C68" w:rsidRPr="000C4EA1" w:rsidRDefault="00396C68" w:rsidP="00396C68">
            <w:pPr>
              <w:jc w:val="center"/>
              <w:rPr>
                <w:rFonts w:ascii="Times New Roman" w:hAnsi="Times New Roman" w:cs="Times New Roman"/>
                <w:sz w:val="22"/>
                <w:szCs w:val="22"/>
              </w:rPr>
            </w:pPr>
          </w:p>
        </w:tc>
        <w:tc>
          <w:tcPr>
            <w:tcW w:w="1134" w:type="dxa"/>
          </w:tcPr>
          <w:p w14:paraId="1999F558" w14:textId="77777777" w:rsidR="00396C68" w:rsidRPr="000C4EA1" w:rsidRDefault="00396C68" w:rsidP="00396C68">
            <w:pPr>
              <w:jc w:val="center"/>
              <w:rPr>
                <w:rFonts w:ascii="Times New Roman" w:hAnsi="Times New Roman" w:cs="Times New Roman"/>
                <w:sz w:val="22"/>
                <w:szCs w:val="22"/>
              </w:rPr>
            </w:pPr>
          </w:p>
        </w:tc>
        <w:tc>
          <w:tcPr>
            <w:tcW w:w="992" w:type="dxa"/>
          </w:tcPr>
          <w:p w14:paraId="4265F4DB" w14:textId="77777777" w:rsidR="00396C68" w:rsidRPr="000C4EA1" w:rsidRDefault="00396C68" w:rsidP="00396C68">
            <w:pPr>
              <w:jc w:val="center"/>
              <w:rPr>
                <w:rFonts w:ascii="Times New Roman" w:hAnsi="Times New Roman" w:cs="Times New Roman"/>
                <w:sz w:val="22"/>
                <w:szCs w:val="22"/>
              </w:rPr>
            </w:pPr>
          </w:p>
        </w:tc>
      </w:tr>
      <w:tr w:rsidR="00396C68" w:rsidRPr="000C4EA1" w14:paraId="28409FBD" w14:textId="77777777" w:rsidTr="002627F2">
        <w:tc>
          <w:tcPr>
            <w:tcW w:w="817" w:type="dxa"/>
          </w:tcPr>
          <w:p w14:paraId="32C7AA7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6.19.</w:t>
            </w:r>
          </w:p>
        </w:tc>
        <w:tc>
          <w:tcPr>
            <w:tcW w:w="3856" w:type="dxa"/>
          </w:tcPr>
          <w:p w14:paraId="30E25E3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7745EB93" w14:textId="77777777" w:rsidR="00396C68" w:rsidRPr="000C4EA1" w:rsidRDefault="00396C68" w:rsidP="00396C68">
            <w:pPr>
              <w:jc w:val="center"/>
              <w:rPr>
                <w:rFonts w:ascii="Times New Roman" w:hAnsi="Times New Roman" w:cs="Times New Roman"/>
                <w:sz w:val="22"/>
                <w:szCs w:val="22"/>
              </w:rPr>
            </w:pPr>
          </w:p>
        </w:tc>
        <w:tc>
          <w:tcPr>
            <w:tcW w:w="993" w:type="dxa"/>
          </w:tcPr>
          <w:p w14:paraId="506B670E" w14:textId="77777777" w:rsidR="00396C68" w:rsidRPr="000C4EA1" w:rsidRDefault="00396C68" w:rsidP="00396C68">
            <w:pPr>
              <w:jc w:val="center"/>
              <w:rPr>
                <w:rFonts w:ascii="Times New Roman" w:hAnsi="Times New Roman" w:cs="Times New Roman"/>
                <w:sz w:val="22"/>
                <w:szCs w:val="22"/>
              </w:rPr>
            </w:pPr>
          </w:p>
        </w:tc>
        <w:tc>
          <w:tcPr>
            <w:tcW w:w="1134" w:type="dxa"/>
          </w:tcPr>
          <w:p w14:paraId="435D5948" w14:textId="77777777" w:rsidR="00396C68" w:rsidRPr="000C4EA1" w:rsidRDefault="00396C68" w:rsidP="00396C68">
            <w:pPr>
              <w:jc w:val="center"/>
              <w:rPr>
                <w:rFonts w:ascii="Times New Roman" w:hAnsi="Times New Roman" w:cs="Times New Roman"/>
                <w:sz w:val="22"/>
                <w:szCs w:val="22"/>
              </w:rPr>
            </w:pPr>
          </w:p>
        </w:tc>
        <w:tc>
          <w:tcPr>
            <w:tcW w:w="992" w:type="dxa"/>
          </w:tcPr>
          <w:p w14:paraId="6F36E6C9" w14:textId="77777777" w:rsidR="00396C68" w:rsidRPr="000C4EA1" w:rsidRDefault="00396C68" w:rsidP="00396C68">
            <w:pPr>
              <w:jc w:val="center"/>
              <w:rPr>
                <w:rFonts w:ascii="Times New Roman" w:hAnsi="Times New Roman" w:cs="Times New Roman"/>
                <w:sz w:val="22"/>
                <w:szCs w:val="22"/>
              </w:rPr>
            </w:pPr>
          </w:p>
        </w:tc>
      </w:tr>
      <w:tr w:rsidR="00396C68" w:rsidRPr="000C4EA1" w14:paraId="2D7EF22D" w14:textId="77777777" w:rsidTr="002627F2">
        <w:tc>
          <w:tcPr>
            <w:tcW w:w="817" w:type="dxa"/>
          </w:tcPr>
          <w:p w14:paraId="523CCCB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6.20.</w:t>
            </w:r>
          </w:p>
        </w:tc>
        <w:tc>
          <w:tcPr>
            <w:tcW w:w="3856" w:type="dxa"/>
          </w:tcPr>
          <w:p w14:paraId="01870F2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355E2B1B" w14:textId="77777777" w:rsidR="00396C68" w:rsidRPr="000C4EA1" w:rsidRDefault="00396C68" w:rsidP="00396C68">
            <w:pPr>
              <w:jc w:val="center"/>
              <w:rPr>
                <w:rFonts w:ascii="Times New Roman" w:hAnsi="Times New Roman" w:cs="Times New Roman"/>
                <w:sz w:val="22"/>
                <w:szCs w:val="22"/>
              </w:rPr>
            </w:pPr>
          </w:p>
        </w:tc>
        <w:tc>
          <w:tcPr>
            <w:tcW w:w="993" w:type="dxa"/>
          </w:tcPr>
          <w:p w14:paraId="78A88B04" w14:textId="77777777" w:rsidR="00396C68" w:rsidRPr="000C4EA1" w:rsidRDefault="00396C68" w:rsidP="00396C68">
            <w:pPr>
              <w:jc w:val="center"/>
              <w:rPr>
                <w:rFonts w:ascii="Times New Roman" w:hAnsi="Times New Roman" w:cs="Times New Roman"/>
                <w:sz w:val="22"/>
                <w:szCs w:val="22"/>
              </w:rPr>
            </w:pPr>
          </w:p>
        </w:tc>
        <w:tc>
          <w:tcPr>
            <w:tcW w:w="1134" w:type="dxa"/>
          </w:tcPr>
          <w:p w14:paraId="74EA067C" w14:textId="77777777" w:rsidR="00396C68" w:rsidRPr="000C4EA1" w:rsidRDefault="00396C68" w:rsidP="00396C68">
            <w:pPr>
              <w:jc w:val="center"/>
              <w:rPr>
                <w:rFonts w:ascii="Times New Roman" w:hAnsi="Times New Roman" w:cs="Times New Roman"/>
                <w:sz w:val="22"/>
                <w:szCs w:val="22"/>
              </w:rPr>
            </w:pPr>
          </w:p>
        </w:tc>
        <w:tc>
          <w:tcPr>
            <w:tcW w:w="992" w:type="dxa"/>
          </w:tcPr>
          <w:p w14:paraId="5107A62D" w14:textId="77777777" w:rsidR="00396C68" w:rsidRPr="000C4EA1" w:rsidRDefault="00396C68" w:rsidP="00396C68">
            <w:pPr>
              <w:jc w:val="center"/>
              <w:rPr>
                <w:rFonts w:ascii="Times New Roman" w:hAnsi="Times New Roman" w:cs="Times New Roman"/>
                <w:sz w:val="22"/>
                <w:szCs w:val="22"/>
              </w:rPr>
            </w:pPr>
          </w:p>
        </w:tc>
      </w:tr>
      <w:tr w:rsidR="00396C68" w:rsidRPr="000C4EA1" w14:paraId="76CECA8E" w14:textId="77777777" w:rsidTr="002627F2">
        <w:tc>
          <w:tcPr>
            <w:tcW w:w="817" w:type="dxa"/>
          </w:tcPr>
          <w:p w14:paraId="7A1D7C6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6.21.</w:t>
            </w:r>
          </w:p>
        </w:tc>
        <w:tc>
          <w:tcPr>
            <w:tcW w:w="3856" w:type="dxa"/>
          </w:tcPr>
          <w:p w14:paraId="583AE71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66BF5B0E" w14:textId="77777777" w:rsidR="00396C68" w:rsidRPr="000C4EA1" w:rsidRDefault="00396C68" w:rsidP="00396C68">
            <w:pPr>
              <w:jc w:val="center"/>
              <w:rPr>
                <w:rFonts w:ascii="Times New Roman" w:hAnsi="Times New Roman" w:cs="Times New Roman"/>
                <w:sz w:val="22"/>
                <w:szCs w:val="22"/>
              </w:rPr>
            </w:pPr>
          </w:p>
        </w:tc>
        <w:tc>
          <w:tcPr>
            <w:tcW w:w="993" w:type="dxa"/>
          </w:tcPr>
          <w:p w14:paraId="561506CB" w14:textId="77777777" w:rsidR="00396C68" w:rsidRPr="000C4EA1" w:rsidRDefault="00396C68" w:rsidP="00396C68">
            <w:pPr>
              <w:jc w:val="center"/>
              <w:rPr>
                <w:rFonts w:ascii="Times New Roman" w:hAnsi="Times New Roman" w:cs="Times New Roman"/>
                <w:sz w:val="22"/>
                <w:szCs w:val="22"/>
              </w:rPr>
            </w:pPr>
          </w:p>
        </w:tc>
        <w:tc>
          <w:tcPr>
            <w:tcW w:w="1134" w:type="dxa"/>
          </w:tcPr>
          <w:p w14:paraId="7FB28A5C" w14:textId="77777777" w:rsidR="00396C68" w:rsidRPr="000C4EA1" w:rsidRDefault="00396C68" w:rsidP="00396C68">
            <w:pPr>
              <w:jc w:val="center"/>
              <w:rPr>
                <w:rFonts w:ascii="Times New Roman" w:hAnsi="Times New Roman" w:cs="Times New Roman"/>
                <w:sz w:val="22"/>
                <w:szCs w:val="22"/>
              </w:rPr>
            </w:pPr>
          </w:p>
        </w:tc>
        <w:tc>
          <w:tcPr>
            <w:tcW w:w="992" w:type="dxa"/>
          </w:tcPr>
          <w:p w14:paraId="7F72EBD8" w14:textId="77777777" w:rsidR="00396C68" w:rsidRPr="000C4EA1" w:rsidRDefault="00396C68" w:rsidP="00396C68">
            <w:pPr>
              <w:jc w:val="center"/>
              <w:rPr>
                <w:rFonts w:ascii="Times New Roman" w:hAnsi="Times New Roman" w:cs="Times New Roman"/>
                <w:sz w:val="22"/>
                <w:szCs w:val="22"/>
              </w:rPr>
            </w:pPr>
          </w:p>
        </w:tc>
      </w:tr>
      <w:tr w:rsidR="00396C68" w:rsidRPr="000C4EA1" w14:paraId="0011D9B9" w14:textId="77777777" w:rsidTr="002627F2">
        <w:tc>
          <w:tcPr>
            <w:tcW w:w="817" w:type="dxa"/>
          </w:tcPr>
          <w:p w14:paraId="763DAAF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6.22.</w:t>
            </w:r>
          </w:p>
        </w:tc>
        <w:tc>
          <w:tcPr>
            <w:tcW w:w="3856" w:type="dxa"/>
          </w:tcPr>
          <w:p w14:paraId="36D57A1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36B87CAC" w14:textId="77777777" w:rsidR="00396C68" w:rsidRPr="000C4EA1" w:rsidRDefault="00396C68" w:rsidP="00396C68">
            <w:pPr>
              <w:jc w:val="center"/>
              <w:rPr>
                <w:rFonts w:ascii="Times New Roman" w:hAnsi="Times New Roman" w:cs="Times New Roman"/>
                <w:sz w:val="22"/>
                <w:szCs w:val="22"/>
              </w:rPr>
            </w:pPr>
          </w:p>
        </w:tc>
        <w:tc>
          <w:tcPr>
            <w:tcW w:w="993" w:type="dxa"/>
          </w:tcPr>
          <w:p w14:paraId="5E93A98D" w14:textId="77777777" w:rsidR="00396C68" w:rsidRPr="000C4EA1" w:rsidRDefault="00396C68" w:rsidP="00396C68">
            <w:pPr>
              <w:jc w:val="center"/>
              <w:rPr>
                <w:rFonts w:ascii="Times New Roman" w:hAnsi="Times New Roman" w:cs="Times New Roman"/>
                <w:sz w:val="22"/>
                <w:szCs w:val="22"/>
              </w:rPr>
            </w:pPr>
          </w:p>
        </w:tc>
        <w:tc>
          <w:tcPr>
            <w:tcW w:w="1134" w:type="dxa"/>
          </w:tcPr>
          <w:p w14:paraId="61DC629C" w14:textId="77777777" w:rsidR="00396C68" w:rsidRPr="000C4EA1" w:rsidRDefault="00396C68" w:rsidP="00396C68">
            <w:pPr>
              <w:jc w:val="center"/>
              <w:rPr>
                <w:rFonts w:ascii="Times New Roman" w:hAnsi="Times New Roman" w:cs="Times New Roman"/>
                <w:sz w:val="22"/>
                <w:szCs w:val="22"/>
              </w:rPr>
            </w:pPr>
          </w:p>
        </w:tc>
        <w:tc>
          <w:tcPr>
            <w:tcW w:w="992" w:type="dxa"/>
          </w:tcPr>
          <w:p w14:paraId="5EBFD316" w14:textId="77777777" w:rsidR="00396C68" w:rsidRPr="000C4EA1" w:rsidRDefault="00396C68" w:rsidP="00396C68">
            <w:pPr>
              <w:jc w:val="center"/>
              <w:rPr>
                <w:rFonts w:ascii="Times New Roman" w:hAnsi="Times New Roman" w:cs="Times New Roman"/>
                <w:sz w:val="22"/>
                <w:szCs w:val="22"/>
              </w:rPr>
            </w:pPr>
          </w:p>
        </w:tc>
      </w:tr>
      <w:tr w:rsidR="00396C68" w:rsidRPr="000C4EA1" w14:paraId="05FD01D0" w14:textId="77777777" w:rsidTr="002627F2">
        <w:tc>
          <w:tcPr>
            <w:tcW w:w="817" w:type="dxa"/>
          </w:tcPr>
          <w:p w14:paraId="47DA42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6.23.</w:t>
            </w:r>
          </w:p>
        </w:tc>
        <w:tc>
          <w:tcPr>
            <w:tcW w:w="3856" w:type="dxa"/>
          </w:tcPr>
          <w:p w14:paraId="1B41C64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45619446" w14:textId="77777777" w:rsidR="00396C68" w:rsidRPr="000C4EA1" w:rsidRDefault="00396C68" w:rsidP="00396C68">
            <w:pPr>
              <w:jc w:val="center"/>
              <w:rPr>
                <w:rFonts w:ascii="Times New Roman" w:hAnsi="Times New Roman" w:cs="Times New Roman"/>
                <w:sz w:val="22"/>
                <w:szCs w:val="22"/>
              </w:rPr>
            </w:pPr>
          </w:p>
        </w:tc>
        <w:tc>
          <w:tcPr>
            <w:tcW w:w="993" w:type="dxa"/>
          </w:tcPr>
          <w:p w14:paraId="4B821786" w14:textId="77777777" w:rsidR="00396C68" w:rsidRPr="000C4EA1" w:rsidRDefault="00396C68" w:rsidP="00396C68">
            <w:pPr>
              <w:jc w:val="center"/>
              <w:rPr>
                <w:rFonts w:ascii="Times New Roman" w:hAnsi="Times New Roman" w:cs="Times New Roman"/>
                <w:sz w:val="22"/>
                <w:szCs w:val="22"/>
              </w:rPr>
            </w:pPr>
          </w:p>
        </w:tc>
        <w:tc>
          <w:tcPr>
            <w:tcW w:w="1134" w:type="dxa"/>
          </w:tcPr>
          <w:p w14:paraId="58CD3E34" w14:textId="77777777" w:rsidR="00396C68" w:rsidRPr="000C4EA1" w:rsidRDefault="00396C68" w:rsidP="00396C68">
            <w:pPr>
              <w:jc w:val="center"/>
              <w:rPr>
                <w:rFonts w:ascii="Times New Roman" w:hAnsi="Times New Roman" w:cs="Times New Roman"/>
                <w:sz w:val="22"/>
                <w:szCs w:val="22"/>
              </w:rPr>
            </w:pPr>
          </w:p>
        </w:tc>
        <w:tc>
          <w:tcPr>
            <w:tcW w:w="992" w:type="dxa"/>
          </w:tcPr>
          <w:p w14:paraId="54D83884" w14:textId="77777777" w:rsidR="00396C68" w:rsidRPr="000C4EA1" w:rsidRDefault="00396C68" w:rsidP="00396C68">
            <w:pPr>
              <w:jc w:val="center"/>
              <w:rPr>
                <w:rFonts w:ascii="Times New Roman" w:hAnsi="Times New Roman" w:cs="Times New Roman"/>
                <w:sz w:val="22"/>
                <w:szCs w:val="22"/>
              </w:rPr>
            </w:pPr>
          </w:p>
        </w:tc>
      </w:tr>
      <w:tr w:rsidR="00396C68" w:rsidRPr="000C4EA1" w14:paraId="30D396D5" w14:textId="77777777" w:rsidTr="002627F2">
        <w:tc>
          <w:tcPr>
            <w:tcW w:w="817" w:type="dxa"/>
          </w:tcPr>
          <w:p w14:paraId="563B449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6.24.</w:t>
            </w:r>
          </w:p>
        </w:tc>
        <w:tc>
          <w:tcPr>
            <w:tcW w:w="3856" w:type="dxa"/>
          </w:tcPr>
          <w:p w14:paraId="3AC2CE9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5E7B3A42" w14:textId="77777777" w:rsidR="00396C68" w:rsidRPr="000C4EA1" w:rsidRDefault="00396C68" w:rsidP="00396C68">
            <w:pPr>
              <w:jc w:val="center"/>
              <w:rPr>
                <w:rFonts w:ascii="Times New Roman" w:hAnsi="Times New Roman" w:cs="Times New Roman"/>
                <w:sz w:val="22"/>
                <w:szCs w:val="22"/>
              </w:rPr>
            </w:pPr>
          </w:p>
        </w:tc>
        <w:tc>
          <w:tcPr>
            <w:tcW w:w="993" w:type="dxa"/>
          </w:tcPr>
          <w:p w14:paraId="3876EEE9" w14:textId="77777777" w:rsidR="00396C68" w:rsidRPr="000C4EA1" w:rsidRDefault="00396C68" w:rsidP="00396C68">
            <w:pPr>
              <w:jc w:val="center"/>
              <w:rPr>
                <w:rFonts w:ascii="Times New Roman" w:hAnsi="Times New Roman" w:cs="Times New Roman"/>
                <w:sz w:val="22"/>
                <w:szCs w:val="22"/>
              </w:rPr>
            </w:pPr>
          </w:p>
        </w:tc>
        <w:tc>
          <w:tcPr>
            <w:tcW w:w="1134" w:type="dxa"/>
          </w:tcPr>
          <w:p w14:paraId="45B840ED" w14:textId="77777777" w:rsidR="00396C68" w:rsidRPr="000C4EA1" w:rsidRDefault="00396C68" w:rsidP="00396C68">
            <w:pPr>
              <w:jc w:val="center"/>
              <w:rPr>
                <w:rFonts w:ascii="Times New Roman" w:hAnsi="Times New Roman" w:cs="Times New Roman"/>
                <w:sz w:val="22"/>
                <w:szCs w:val="22"/>
              </w:rPr>
            </w:pPr>
          </w:p>
        </w:tc>
        <w:tc>
          <w:tcPr>
            <w:tcW w:w="992" w:type="dxa"/>
          </w:tcPr>
          <w:p w14:paraId="489FAD99" w14:textId="77777777" w:rsidR="00396C68" w:rsidRPr="000C4EA1" w:rsidRDefault="00396C68" w:rsidP="00396C68">
            <w:pPr>
              <w:jc w:val="center"/>
              <w:rPr>
                <w:rFonts w:ascii="Times New Roman" w:hAnsi="Times New Roman" w:cs="Times New Roman"/>
                <w:sz w:val="22"/>
                <w:szCs w:val="22"/>
              </w:rPr>
            </w:pPr>
          </w:p>
        </w:tc>
      </w:tr>
      <w:tr w:rsidR="00396C68" w:rsidRPr="000C4EA1" w14:paraId="23F7341C" w14:textId="77777777" w:rsidTr="002627F2">
        <w:tc>
          <w:tcPr>
            <w:tcW w:w="817" w:type="dxa"/>
          </w:tcPr>
          <w:p w14:paraId="404E317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6.25.</w:t>
            </w:r>
          </w:p>
        </w:tc>
        <w:tc>
          <w:tcPr>
            <w:tcW w:w="3856" w:type="dxa"/>
          </w:tcPr>
          <w:p w14:paraId="12CC4BA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427FA3C1" w14:textId="77777777" w:rsidR="00396C68" w:rsidRPr="000C4EA1" w:rsidRDefault="00396C68" w:rsidP="00396C68">
            <w:pPr>
              <w:jc w:val="center"/>
              <w:rPr>
                <w:rFonts w:ascii="Times New Roman" w:hAnsi="Times New Roman" w:cs="Times New Roman"/>
                <w:sz w:val="22"/>
                <w:szCs w:val="22"/>
              </w:rPr>
            </w:pPr>
          </w:p>
        </w:tc>
        <w:tc>
          <w:tcPr>
            <w:tcW w:w="993" w:type="dxa"/>
          </w:tcPr>
          <w:p w14:paraId="35BA0BA4" w14:textId="77777777" w:rsidR="00396C68" w:rsidRPr="000C4EA1" w:rsidRDefault="00396C68" w:rsidP="00396C68">
            <w:pPr>
              <w:jc w:val="center"/>
              <w:rPr>
                <w:rFonts w:ascii="Times New Roman" w:hAnsi="Times New Roman" w:cs="Times New Roman"/>
                <w:sz w:val="22"/>
                <w:szCs w:val="22"/>
              </w:rPr>
            </w:pPr>
          </w:p>
        </w:tc>
        <w:tc>
          <w:tcPr>
            <w:tcW w:w="1134" w:type="dxa"/>
          </w:tcPr>
          <w:p w14:paraId="3D5D54F7" w14:textId="77777777" w:rsidR="00396C68" w:rsidRPr="000C4EA1" w:rsidRDefault="00396C68" w:rsidP="00396C68">
            <w:pPr>
              <w:jc w:val="center"/>
              <w:rPr>
                <w:rFonts w:ascii="Times New Roman" w:hAnsi="Times New Roman" w:cs="Times New Roman"/>
                <w:sz w:val="22"/>
                <w:szCs w:val="22"/>
              </w:rPr>
            </w:pPr>
          </w:p>
        </w:tc>
        <w:tc>
          <w:tcPr>
            <w:tcW w:w="992" w:type="dxa"/>
          </w:tcPr>
          <w:p w14:paraId="40915F06" w14:textId="77777777" w:rsidR="00396C68" w:rsidRPr="000C4EA1" w:rsidRDefault="00396C68" w:rsidP="00396C68">
            <w:pPr>
              <w:jc w:val="center"/>
              <w:rPr>
                <w:rFonts w:ascii="Times New Roman" w:hAnsi="Times New Roman" w:cs="Times New Roman"/>
                <w:sz w:val="22"/>
                <w:szCs w:val="22"/>
              </w:rPr>
            </w:pPr>
          </w:p>
        </w:tc>
      </w:tr>
      <w:tr w:rsidR="00396C68" w:rsidRPr="000C4EA1" w14:paraId="30704A4D" w14:textId="77777777" w:rsidTr="002627F2">
        <w:tc>
          <w:tcPr>
            <w:tcW w:w="817" w:type="dxa"/>
          </w:tcPr>
          <w:p w14:paraId="5D96E23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6.26.</w:t>
            </w:r>
          </w:p>
        </w:tc>
        <w:tc>
          <w:tcPr>
            <w:tcW w:w="3856" w:type="dxa"/>
          </w:tcPr>
          <w:p w14:paraId="00718C9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1F2A1A59" w14:textId="77777777" w:rsidR="00396C68" w:rsidRPr="000C4EA1" w:rsidRDefault="00396C68" w:rsidP="00396C68">
            <w:pPr>
              <w:jc w:val="center"/>
              <w:rPr>
                <w:rFonts w:ascii="Times New Roman" w:hAnsi="Times New Roman" w:cs="Times New Roman"/>
                <w:sz w:val="22"/>
                <w:szCs w:val="22"/>
              </w:rPr>
            </w:pPr>
          </w:p>
        </w:tc>
        <w:tc>
          <w:tcPr>
            <w:tcW w:w="993" w:type="dxa"/>
          </w:tcPr>
          <w:p w14:paraId="2D419E5A" w14:textId="77777777" w:rsidR="00396C68" w:rsidRPr="000C4EA1" w:rsidRDefault="00396C68" w:rsidP="00396C68">
            <w:pPr>
              <w:jc w:val="center"/>
              <w:rPr>
                <w:rFonts w:ascii="Times New Roman" w:hAnsi="Times New Roman" w:cs="Times New Roman"/>
                <w:sz w:val="22"/>
                <w:szCs w:val="22"/>
              </w:rPr>
            </w:pPr>
          </w:p>
        </w:tc>
        <w:tc>
          <w:tcPr>
            <w:tcW w:w="1134" w:type="dxa"/>
          </w:tcPr>
          <w:p w14:paraId="4964B5C1" w14:textId="77777777" w:rsidR="00396C68" w:rsidRPr="000C4EA1" w:rsidRDefault="00396C68" w:rsidP="00396C68">
            <w:pPr>
              <w:jc w:val="center"/>
              <w:rPr>
                <w:rFonts w:ascii="Times New Roman" w:hAnsi="Times New Roman" w:cs="Times New Roman"/>
                <w:sz w:val="22"/>
                <w:szCs w:val="22"/>
              </w:rPr>
            </w:pPr>
          </w:p>
        </w:tc>
        <w:tc>
          <w:tcPr>
            <w:tcW w:w="992" w:type="dxa"/>
          </w:tcPr>
          <w:p w14:paraId="379D8125" w14:textId="77777777" w:rsidR="00396C68" w:rsidRPr="000C4EA1" w:rsidRDefault="00396C68" w:rsidP="00396C68">
            <w:pPr>
              <w:jc w:val="center"/>
              <w:rPr>
                <w:rFonts w:ascii="Times New Roman" w:hAnsi="Times New Roman" w:cs="Times New Roman"/>
                <w:sz w:val="22"/>
                <w:szCs w:val="22"/>
              </w:rPr>
            </w:pPr>
          </w:p>
        </w:tc>
      </w:tr>
      <w:tr w:rsidR="00396C68" w:rsidRPr="000C4EA1" w14:paraId="03271C17" w14:textId="77777777" w:rsidTr="002627F2">
        <w:tc>
          <w:tcPr>
            <w:tcW w:w="817" w:type="dxa"/>
          </w:tcPr>
          <w:p w14:paraId="5EDF27F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6.27.</w:t>
            </w:r>
          </w:p>
        </w:tc>
        <w:tc>
          <w:tcPr>
            <w:tcW w:w="3856" w:type="dxa"/>
          </w:tcPr>
          <w:p w14:paraId="320E01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5E644CB3" w14:textId="77777777" w:rsidR="00396C68" w:rsidRPr="000C4EA1" w:rsidRDefault="00396C68" w:rsidP="00396C68">
            <w:pPr>
              <w:jc w:val="center"/>
              <w:rPr>
                <w:rFonts w:ascii="Times New Roman" w:hAnsi="Times New Roman" w:cs="Times New Roman"/>
                <w:sz w:val="22"/>
                <w:szCs w:val="22"/>
              </w:rPr>
            </w:pPr>
          </w:p>
        </w:tc>
        <w:tc>
          <w:tcPr>
            <w:tcW w:w="993" w:type="dxa"/>
          </w:tcPr>
          <w:p w14:paraId="48DF67F6" w14:textId="77777777" w:rsidR="00396C68" w:rsidRPr="000C4EA1" w:rsidRDefault="00396C68" w:rsidP="00396C68">
            <w:pPr>
              <w:jc w:val="center"/>
              <w:rPr>
                <w:rFonts w:ascii="Times New Roman" w:hAnsi="Times New Roman" w:cs="Times New Roman"/>
                <w:sz w:val="22"/>
                <w:szCs w:val="22"/>
              </w:rPr>
            </w:pPr>
          </w:p>
        </w:tc>
        <w:tc>
          <w:tcPr>
            <w:tcW w:w="1134" w:type="dxa"/>
          </w:tcPr>
          <w:p w14:paraId="3DA428A7" w14:textId="77777777" w:rsidR="00396C68" w:rsidRPr="000C4EA1" w:rsidRDefault="00396C68" w:rsidP="00396C68">
            <w:pPr>
              <w:jc w:val="center"/>
              <w:rPr>
                <w:rFonts w:ascii="Times New Roman" w:hAnsi="Times New Roman" w:cs="Times New Roman"/>
                <w:sz w:val="22"/>
                <w:szCs w:val="22"/>
              </w:rPr>
            </w:pPr>
          </w:p>
        </w:tc>
        <w:tc>
          <w:tcPr>
            <w:tcW w:w="992" w:type="dxa"/>
          </w:tcPr>
          <w:p w14:paraId="5DB851CD" w14:textId="77777777" w:rsidR="00396C68" w:rsidRPr="000C4EA1" w:rsidRDefault="00396C68" w:rsidP="00396C68">
            <w:pPr>
              <w:jc w:val="center"/>
              <w:rPr>
                <w:rFonts w:ascii="Times New Roman" w:hAnsi="Times New Roman" w:cs="Times New Roman"/>
                <w:sz w:val="22"/>
                <w:szCs w:val="22"/>
              </w:rPr>
            </w:pPr>
          </w:p>
        </w:tc>
      </w:tr>
      <w:tr w:rsidR="00396C68" w:rsidRPr="000C4EA1" w14:paraId="03DF4B82" w14:textId="77777777" w:rsidTr="002627F2">
        <w:tc>
          <w:tcPr>
            <w:tcW w:w="817" w:type="dxa"/>
          </w:tcPr>
          <w:p w14:paraId="0E6D401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6.28.</w:t>
            </w:r>
          </w:p>
        </w:tc>
        <w:tc>
          <w:tcPr>
            <w:tcW w:w="3856" w:type="dxa"/>
          </w:tcPr>
          <w:p w14:paraId="103FE8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6</w:t>
            </w:r>
          </w:p>
        </w:tc>
        <w:tc>
          <w:tcPr>
            <w:tcW w:w="992" w:type="dxa"/>
          </w:tcPr>
          <w:p w14:paraId="7ECF1D06" w14:textId="77777777" w:rsidR="00396C68" w:rsidRPr="000C4EA1" w:rsidRDefault="00396C68" w:rsidP="00396C68">
            <w:pPr>
              <w:jc w:val="center"/>
              <w:rPr>
                <w:rFonts w:ascii="Times New Roman" w:hAnsi="Times New Roman" w:cs="Times New Roman"/>
                <w:sz w:val="22"/>
                <w:szCs w:val="22"/>
              </w:rPr>
            </w:pPr>
          </w:p>
        </w:tc>
        <w:tc>
          <w:tcPr>
            <w:tcW w:w="993" w:type="dxa"/>
          </w:tcPr>
          <w:p w14:paraId="6A997500" w14:textId="77777777" w:rsidR="00396C68" w:rsidRPr="000C4EA1" w:rsidRDefault="00396C68" w:rsidP="00396C68">
            <w:pPr>
              <w:jc w:val="center"/>
              <w:rPr>
                <w:rFonts w:ascii="Times New Roman" w:hAnsi="Times New Roman" w:cs="Times New Roman"/>
                <w:sz w:val="22"/>
                <w:szCs w:val="22"/>
              </w:rPr>
            </w:pPr>
          </w:p>
        </w:tc>
        <w:tc>
          <w:tcPr>
            <w:tcW w:w="1134" w:type="dxa"/>
          </w:tcPr>
          <w:p w14:paraId="1C2A6ABA" w14:textId="77777777" w:rsidR="00396C68" w:rsidRPr="000C4EA1" w:rsidRDefault="00396C68" w:rsidP="00396C68">
            <w:pPr>
              <w:jc w:val="center"/>
              <w:rPr>
                <w:rFonts w:ascii="Times New Roman" w:hAnsi="Times New Roman" w:cs="Times New Roman"/>
                <w:sz w:val="22"/>
                <w:szCs w:val="22"/>
              </w:rPr>
            </w:pPr>
          </w:p>
        </w:tc>
        <w:tc>
          <w:tcPr>
            <w:tcW w:w="992" w:type="dxa"/>
          </w:tcPr>
          <w:p w14:paraId="224D205D" w14:textId="77777777" w:rsidR="00396C68" w:rsidRPr="000C4EA1" w:rsidRDefault="00396C68" w:rsidP="00396C68">
            <w:pPr>
              <w:jc w:val="center"/>
              <w:rPr>
                <w:rFonts w:ascii="Times New Roman" w:hAnsi="Times New Roman" w:cs="Times New Roman"/>
                <w:sz w:val="22"/>
                <w:szCs w:val="22"/>
              </w:rPr>
            </w:pPr>
          </w:p>
        </w:tc>
      </w:tr>
      <w:tr w:rsidR="00396C68" w:rsidRPr="000C4EA1" w14:paraId="2E3EAC72" w14:textId="77777777" w:rsidTr="002627F2">
        <w:tc>
          <w:tcPr>
            <w:tcW w:w="817" w:type="dxa"/>
          </w:tcPr>
          <w:p w14:paraId="286064C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6.29.</w:t>
            </w:r>
          </w:p>
        </w:tc>
        <w:tc>
          <w:tcPr>
            <w:tcW w:w="3856" w:type="dxa"/>
          </w:tcPr>
          <w:p w14:paraId="15075375"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55195A36" w14:textId="77777777" w:rsidR="00396C68" w:rsidRPr="000C4EA1" w:rsidRDefault="00396C68" w:rsidP="00396C68">
            <w:pPr>
              <w:jc w:val="center"/>
              <w:rPr>
                <w:rFonts w:ascii="Times New Roman" w:hAnsi="Times New Roman" w:cs="Times New Roman"/>
                <w:sz w:val="22"/>
                <w:szCs w:val="22"/>
              </w:rPr>
            </w:pPr>
          </w:p>
        </w:tc>
        <w:tc>
          <w:tcPr>
            <w:tcW w:w="993" w:type="dxa"/>
          </w:tcPr>
          <w:p w14:paraId="48A6B7F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EED2DB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2C009AC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B91A881" w14:textId="77777777" w:rsidTr="002627F2">
        <w:tc>
          <w:tcPr>
            <w:tcW w:w="817" w:type="dxa"/>
          </w:tcPr>
          <w:p w14:paraId="356A57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6.30.</w:t>
            </w:r>
          </w:p>
        </w:tc>
        <w:tc>
          <w:tcPr>
            <w:tcW w:w="3856" w:type="dxa"/>
          </w:tcPr>
          <w:p w14:paraId="4BA4D0A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0CE6B8FF" w14:textId="77777777" w:rsidR="00396C68" w:rsidRPr="000C4EA1" w:rsidRDefault="00396C68" w:rsidP="00396C68">
            <w:pPr>
              <w:jc w:val="center"/>
              <w:rPr>
                <w:rFonts w:ascii="Times New Roman" w:hAnsi="Times New Roman" w:cs="Times New Roman"/>
                <w:sz w:val="22"/>
                <w:szCs w:val="22"/>
              </w:rPr>
            </w:pPr>
          </w:p>
        </w:tc>
        <w:tc>
          <w:tcPr>
            <w:tcW w:w="993" w:type="dxa"/>
          </w:tcPr>
          <w:p w14:paraId="0A53C5F0" w14:textId="77777777" w:rsidR="00396C68" w:rsidRPr="000C4EA1" w:rsidRDefault="00396C68" w:rsidP="00396C68">
            <w:pPr>
              <w:jc w:val="center"/>
              <w:rPr>
                <w:rFonts w:ascii="Times New Roman" w:hAnsi="Times New Roman" w:cs="Times New Roman"/>
                <w:sz w:val="22"/>
                <w:szCs w:val="22"/>
              </w:rPr>
            </w:pPr>
          </w:p>
        </w:tc>
        <w:tc>
          <w:tcPr>
            <w:tcW w:w="1134" w:type="dxa"/>
          </w:tcPr>
          <w:p w14:paraId="4ADD3D9C"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2491771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67EB0EE" w14:textId="77777777" w:rsidTr="002627F2">
        <w:tc>
          <w:tcPr>
            <w:tcW w:w="817" w:type="dxa"/>
          </w:tcPr>
          <w:p w14:paraId="1DFA5B3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6.31.</w:t>
            </w:r>
          </w:p>
        </w:tc>
        <w:tc>
          <w:tcPr>
            <w:tcW w:w="3856" w:type="dxa"/>
          </w:tcPr>
          <w:p w14:paraId="28894A3B"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6 bez PVN</w:t>
            </w:r>
          </w:p>
        </w:tc>
        <w:tc>
          <w:tcPr>
            <w:tcW w:w="992" w:type="dxa"/>
          </w:tcPr>
          <w:p w14:paraId="35F194B2" w14:textId="77777777" w:rsidR="00396C68" w:rsidRPr="000C4EA1" w:rsidRDefault="00396C68" w:rsidP="00396C68">
            <w:pPr>
              <w:jc w:val="center"/>
              <w:rPr>
                <w:rFonts w:ascii="Times New Roman" w:hAnsi="Times New Roman" w:cs="Times New Roman"/>
                <w:sz w:val="22"/>
                <w:szCs w:val="22"/>
              </w:rPr>
            </w:pPr>
          </w:p>
        </w:tc>
        <w:tc>
          <w:tcPr>
            <w:tcW w:w="993" w:type="dxa"/>
          </w:tcPr>
          <w:p w14:paraId="0FE253A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8AFB8C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84FBFD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E4504B7" w14:textId="77777777" w:rsidTr="002627F2">
        <w:tc>
          <w:tcPr>
            <w:tcW w:w="817" w:type="dxa"/>
          </w:tcPr>
          <w:p w14:paraId="75568BE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w:t>
            </w:r>
          </w:p>
        </w:tc>
        <w:tc>
          <w:tcPr>
            <w:tcW w:w="3856" w:type="dxa"/>
          </w:tcPr>
          <w:p w14:paraId="1441F70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7. Atklātais cietums.   </w:t>
            </w:r>
          </w:p>
          <w:p w14:paraId="41AFC1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0EA70CA1" w14:textId="77777777" w:rsidR="00396C68" w:rsidRPr="000C4EA1" w:rsidRDefault="00396C68" w:rsidP="00396C68">
            <w:pPr>
              <w:jc w:val="center"/>
              <w:rPr>
                <w:rFonts w:ascii="Times New Roman" w:hAnsi="Times New Roman" w:cs="Times New Roman"/>
                <w:sz w:val="22"/>
                <w:szCs w:val="22"/>
              </w:rPr>
            </w:pPr>
          </w:p>
        </w:tc>
        <w:tc>
          <w:tcPr>
            <w:tcW w:w="993" w:type="dxa"/>
          </w:tcPr>
          <w:p w14:paraId="399C4817" w14:textId="77777777" w:rsidR="00396C68" w:rsidRPr="000C4EA1" w:rsidRDefault="00396C68" w:rsidP="00396C68">
            <w:pPr>
              <w:jc w:val="center"/>
              <w:rPr>
                <w:rFonts w:ascii="Times New Roman" w:hAnsi="Times New Roman" w:cs="Times New Roman"/>
                <w:sz w:val="22"/>
                <w:szCs w:val="22"/>
              </w:rPr>
            </w:pPr>
          </w:p>
        </w:tc>
        <w:tc>
          <w:tcPr>
            <w:tcW w:w="1134" w:type="dxa"/>
          </w:tcPr>
          <w:p w14:paraId="3B867EC3" w14:textId="77777777" w:rsidR="00396C68" w:rsidRPr="000C4EA1" w:rsidRDefault="00396C68" w:rsidP="00396C68">
            <w:pPr>
              <w:jc w:val="center"/>
              <w:rPr>
                <w:rFonts w:ascii="Times New Roman" w:hAnsi="Times New Roman" w:cs="Times New Roman"/>
                <w:sz w:val="22"/>
                <w:szCs w:val="22"/>
              </w:rPr>
            </w:pPr>
          </w:p>
        </w:tc>
        <w:tc>
          <w:tcPr>
            <w:tcW w:w="992" w:type="dxa"/>
          </w:tcPr>
          <w:p w14:paraId="31B9C19A" w14:textId="77777777" w:rsidR="00396C68" w:rsidRPr="000C4EA1" w:rsidRDefault="00396C68" w:rsidP="00396C68">
            <w:pPr>
              <w:jc w:val="center"/>
              <w:rPr>
                <w:rFonts w:ascii="Times New Roman" w:hAnsi="Times New Roman" w:cs="Times New Roman"/>
                <w:sz w:val="22"/>
                <w:szCs w:val="22"/>
              </w:rPr>
            </w:pPr>
          </w:p>
        </w:tc>
      </w:tr>
      <w:tr w:rsidR="00396C68" w:rsidRPr="000C4EA1" w14:paraId="633CE9FE" w14:textId="77777777" w:rsidTr="002627F2">
        <w:tc>
          <w:tcPr>
            <w:tcW w:w="817" w:type="dxa"/>
          </w:tcPr>
          <w:p w14:paraId="3A0C6F3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w:t>
            </w:r>
          </w:p>
        </w:tc>
        <w:tc>
          <w:tcPr>
            <w:tcW w:w="3856" w:type="dxa"/>
          </w:tcPr>
          <w:p w14:paraId="0A133E5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1F4A58C8" w14:textId="77777777" w:rsidR="00396C68" w:rsidRPr="000C4EA1" w:rsidRDefault="00396C68" w:rsidP="00396C68">
            <w:pPr>
              <w:jc w:val="center"/>
              <w:rPr>
                <w:rFonts w:ascii="Times New Roman" w:hAnsi="Times New Roman" w:cs="Times New Roman"/>
                <w:sz w:val="22"/>
                <w:szCs w:val="22"/>
              </w:rPr>
            </w:pPr>
          </w:p>
        </w:tc>
        <w:tc>
          <w:tcPr>
            <w:tcW w:w="993" w:type="dxa"/>
          </w:tcPr>
          <w:p w14:paraId="023CC2B5" w14:textId="77777777" w:rsidR="00396C68" w:rsidRPr="000C4EA1" w:rsidRDefault="00396C68" w:rsidP="00396C68">
            <w:pPr>
              <w:jc w:val="center"/>
              <w:rPr>
                <w:rFonts w:ascii="Times New Roman" w:hAnsi="Times New Roman" w:cs="Times New Roman"/>
                <w:sz w:val="22"/>
                <w:szCs w:val="22"/>
              </w:rPr>
            </w:pPr>
          </w:p>
        </w:tc>
        <w:tc>
          <w:tcPr>
            <w:tcW w:w="1134" w:type="dxa"/>
          </w:tcPr>
          <w:p w14:paraId="70064941" w14:textId="77777777" w:rsidR="00396C68" w:rsidRPr="000C4EA1" w:rsidRDefault="00396C68" w:rsidP="00396C68">
            <w:pPr>
              <w:jc w:val="center"/>
              <w:rPr>
                <w:rFonts w:ascii="Times New Roman" w:hAnsi="Times New Roman" w:cs="Times New Roman"/>
                <w:sz w:val="22"/>
                <w:szCs w:val="22"/>
              </w:rPr>
            </w:pPr>
          </w:p>
        </w:tc>
        <w:tc>
          <w:tcPr>
            <w:tcW w:w="992" w:type="dxa"/>
          </w:tcPr>
          <w:p w14:paraId="3C3548F6" w14:textId="77777777" w:rsidR="00396C68" w:rsidRPr="000C4EA1" w:rsidRDefault="00396C68" w:rsidP="00396C68">
            <w:pPr>
              <w:jc w:val="center"/>
              <w:rPr>
                <w:rFonts w:ascii="Times New Roman" w:hAnsi="Times New Roman" w:cs="Times New Roman"/>
                <w:sz w:val="22"/>
                <w:szCs w:val="22"/>
              </w:rPr>
            </w:pPr>
          </w:p>
        </w:tc>
      </w:tr>
      <w:tr w:rsidR="00396C68" w:rsidRPr="000C4EA1" w14:paraId="17211CAF" w14:textId="77777777" w:rsidTr="002627F2">
        <w:tc>
          <w:tcPr>
            <w:tcW w:w="817" w:type="dxa"/>
          </w:tcPr>
          <w:p w14:paraId="32E9B34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w:t>
            </w:r>
          </w:p>
        </w:tc>
        <w:tc>
          <w:tcPr>
            <w:tcW w:w="3856" w:type="dxa"/>
          </w:tcPr>
          <w:p w14:paraId="4A907EB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245B1CD6" w14:textId="77777777" w:rsidR="00396C68" w:rsidRPr="000C4EA1" w:rsidRDefault="00396C68" w:rsidP="00396C68">
            <w:pPr>
              <w:jc w:val="center"/>
              <w:rPr>
                <w:rFonts w:ascii="Times New Roman" w:hAnsi="Times New Roman" w:cs="Times New Roman"/>
                <w:sz w:val="22"/>
                <w:szCs w:val="22"/>
              </w:rPr>
            </w:pPr>
          </w:p>
        </w:tc>
        <w:tc>
          <w:tcPr>
            <w:tcW w:w="993" w:type="dxa"/>
          </w:tcPr>
          <w:p w14:paraId="566E011A" w14:textId="77777777" w:rsidR="00396C68" w:rsidRPr="000C4EA1" w:rsidRDefault="00396C68" w:rsidP="00396C68">
            <w:pPr>
              <w:jc w:val="center"/>
              <w:rPr>
                <w:rFonts w:ascii="Times New Roman" w:hAnsi="Times New Roman" w:cs="Times New Roman"/>
                <w:sz w:val="22"/>
                <w:szCs w:val="22"/>
              </w:rPr>
            </w:pPr>
          </w:p>
        </w:tc>
        <w:tc>
          <w:tcPr>
            <w:tcW w:w="1134" w:type="dxa"/>
          </w:tcPr>
          <w:p w14:paraId="552D2799" w14:textId="77777777" w:rsidR="00396C68" w:rsidRPr="000C4EA1" w:rsidRDefault="00396C68" w:rsidP="00396C68">
            <w:pPr>
              <w:jc w:val="center"/>
              <w:rPr>
                <w:rFonts w:ascii="Times New Roman" w:hAnsi="Times New Roman" w:cs="Times New Roman"/>
                <w:sz w:val="22"/>
                <w:szCs w:val="22"/>
              </w:rPr>
            </w:pPr>
          </w:p>
        </w:tc>
        <w:tc>
          <w:tcPr>
            <w:tcW w:w="992" w:type="dxa"/>
          </w:tcPr>
          <w:p w14:paraId="4054FAAA" w14:textId="77777777" w:rsidR="00396C68" w:rsidRPr="000C4EA1" w:rsidRDefault="00396C68" w:rsidP="00396C68">
            <w:pPr>
              <w:jc w:val="center"/>
              <w:rPr>
                <w:rFonts w:ascii="Times New Roman" w:hAnsi="Times New Roman" w:cs="Times New Roman"/>
                <w:sz w:val="22"/>
                <w:szCs w:val="22"/>
              </w:rPr>
            </w:pPr>
          </w:p>
        </w:tc>
      </w:tr>
      <w:tr w:rsidR="00396C68" w:rsidRPr="000C4EA1" w14:paraId="70BAC6D8" w14:textId="77777777" w:rsidTr="002627F2">
        <w:tc>
          <w:tcPr>
            <w:tcW w:w="817" w:type="dxa"/>
          </w:tcPr>
          <w:p w14:paraId="6C561FA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7.3.</w:t>
            </w:r>
          </w:p>
        </w:tc>
        <w:tc>
          <w:tcPr>
            <w:tcW w:w="3856" w:type="dxa"/>
          </w:tcPr>
          <w:p w14:paraId="3F08CE0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4FD4379C" w14:textId="77777777" w:rsidR="00396C68" w:rsidRPr="000C4EA1" w:rsidRDefault="00396C68" w:rsidP="00396C68">
            <w:pPr>
              <w:jc w:val="center"/>
              <w:rPr>
                <w:rFonts w:ascii="Times New Roman" w:hAnsi="Times New Roman" w:cs="Times New Roman"/>
                <w:sz w:val="22"/>
                <w:szCs w:val="22"/>
              </w:rPr>
            </w:pPr>
          </w:p>
        </w:tc>
        <w:tc>
          <w:tcPr>
            <w:tcW w:w="993" w:type="dxa"/>
          </w:tcPr>
          <w:p w14:paraId="1B663271" w14:textId="77777777" w:rsidR="00396C68" w:rsidRPr="000C4EA1" w:rsidRDefault="00396C68" w:rsidP="00396C68">
            <w:pPr>
              <w:jc w:val="center"/>
              <w:rPr>
                <w:rFonts w:ascii="Times New Roman" w:hAnsi="Times New Roman" w:cs="Times New Roman"/>
                <w:sz w:val="22"/>
                <w:szCs w:val="22"/>
              </w:rPr>
            </w:pPr>
          </w:p>
        </w:tc>
        <w:tc>
          <w:tcPr>
            <w:tcW w:w="1134" w:type="dxa"/>
          </w:tcPr>
          <w:p w14:paraId="3AA9D991" w14:textId="77777777" w:rsidR="00396C68" w:rsidRPr="000C4EA1" w:rsidRDefault="00396C68" w:rsidP="00396C68">
            <w:pPr>
              <w:jc w:val="center"/>
              <w:rPr>
                <w:rFonts w:ascii="Times New Roman" w:hAnsi="Times New Roman" w:cs="Times New Roman"/>
                <w:sz w:val="22"/>
                <w:szCs w:val="22"/>
              </w:rPr>
            </w:pPr>
          </w:p>
        </w:tc>
        <w:tc>
          <w:tcPr>
            <w:tcW w:w="992" w:type="dxa"/>
          </w:tcPr>
          <w:p w14:paraId="210C5237" w14:textId="77777777" w:rsidR="00396C68" w:rsidRPr="000C4EA1" w:rsidRDefault="00396C68" w:rsidP="00396C68">
            <w:pPr>
              <w:jc w:val="center"/>
              <w:rPr>
                <w:rFonts w:ascii="Times New Roman" w:hAnsi="Times New Roman" w:cs="Times New Roman"/>
                <w:sz w:val="22"/>
                <w:szCs w:val="22"/>
              </w:rPr>
            </w:pPr>
          </w:p>
        </w:tc>
      </w:tr>
      <w:tr w:rsidR="00396C68" w:rsidRPr="000C4EA1" w14:paraId="52B5DB34" w14:textId="77777777" w:rsidTr="002627F2">
        <w:tc>
          <w:tcPr>
            <w:tcW w:w="817" w:type="dxa"/>
          </w:tcPr>
          <w:p w14:paraId="486B358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7.4.</w:t>
            </w:r>
          </w:p>
        </w:tc>
        <w:tc>
          <w:tcPr>
            <w:tcW w:w="3856" w:type="dxa"/>
          </w:tcPr>
          <w:p w14:paraId="53F0FC4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5F0AAB72" w14:textId="77777777" w:rsidR="00396C68" w:rsidRPr="000C4EA1" w:rsidRDefault="00396C68" w:rsidP="00396C68">
            <w:pPr>
              <w:jc w:val="center"/>
              <w:rPr>
                <w:rFonts w:ascii="Times New Roman" w:hAnsi="Times New Roman" w:cs="Times New Roman"/>
                <w:sz w:val="22"/>
                <w:szCs w:val="22"/>
              </w:rPr>
            </w:pPr>
          </w:p>
        </w:tc>
        <w:tc>
          <w:tcPr>
            <w:tcW w:w="993" w:type="dxa"/>
          </w:tcPr>
          <w:p w14:paraId="37602016" w14:textId="77777777" w:rsidR="00396C68" w:rsidRPr="000C4EA1" w:rsidRDefault="00396C68" w:rsidP="00396C68">
            <w:pPr>
              <w:jc w:val="center"/>
              <w:rPr>
                <w:rFonts w:ascii="Times New Roman" w:hAnsi="Times New Roman" w:cs="Times New Roman"/>
                <w:sz w:val="22"/>
                <w:szCs w:val="22"/>
              </w:rPr>
            </w:pPr>
          </w:p>
        </w:tc>
        <w:tc>
          <w:tcPr>
            <w:tcW w:w="1134" w:type="dxa"/>
          </w:tcPr>
          <w:p w14:paraId="7DBBC681" w14:textId="77777777" w:rsidR="00396C68" w:rsidRPr="000C4EA1" w:rsidRDefault="00396C68" w:rsidP="00396C68">
            <w:pPr>
              <w:jc w:val="center"/>
              <w:rPr>
                <w:rFonts w:ascii="Times New Roman" w:hAnsi="Times New Roman" w:cs="Times New Roman"/>
                <w:sz w:val="22"/>
                <w:szCs w:val="22"/>
              </w:rPr>
            </w:pPr>
          </w:p>
        </w:tc>
        <w:tc>
          <w:tcPr>
            <w:tcW w:w="992" w:type="dxa"/>
          </w:tcPr>
          <w:p w14:paraId="27BB2CE3" w14:textId="77777777" w:rsidR="00396C68" w:rsidRPr="000C4EA1" w:rsidRDefault="00396C68" w:rsidP="00396C68">
            <w:pPr>
              <w:jc w:val="center"/>
              <w:rPr>
                <w:rFonts w:ascii="Times New Roman" w:hAnsi="Times New Roman" w:cs="Times New Roman"/>
                <w:sz w:val="22"/>
                <w:szCs w:val="22"/>
              </w:rPr>
            </w:pPr>
          </w:p>
        </w:tc>
      </w:tr>
      <w:tr w:rsidR="00396C68" w:rsidRPr="000C4EA1" w14:paraId="6AF542E1" w14:textId="77777777" w:rsidTr="002627F2">
        <w:tc>
          <w:tcPr>
            <w:tcW w:w="817" w:type="dxa"/>
          </w:tcPr>
          <w:p w14:paraId="25A7327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7.5.</w:t>
            </w:r>
          </w:p>
        </w:tc>
        <w:tc>
          <w:tcPr>
            <w:tcW w:w="3856" w:type="dxa"/>
          </w:tcPr>
          <w:p w14:paraId="1A4780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4425318F" w14:textId="77777777" w:rsidR="00396C68" w:rsidRPr="000C4EA1" w:rsidRDefault="00396C68" w:rsidP="00396C68">
            <w:pPr>
              <w:jc w:val="center"/>
              <w:rPr>
                <w:rFonts w:ascii="Times New Roman" w:hAnsi="Times New Roman" w:cs="Times New Roman"/>
                <w:sz w:val="22"/>
                <w:szCs w:val="22"/>
              </w:rPr>
            </w:pPr>
          </w:p>
        </w:tc>
        <w:tc>
          <w:tcPr>
            <w:tcW w:w="993" w:type="dxa"/>
          </w:tcPr>
          <w:p w14:paraId="61EB02CE" w14:textId="77777777" w:rsidR="00396C68" w:rsidRPr="000C4EA1" w:rsidRDefault="00396C68" w:rsidP="00396C68">
            <w:pPr>
              <w:jc w:val="center"/>
              <w:rPr>
                <w:rFonts w:ascii="Times New Roman" w:hAnsi="Times New Roman" w:cs="Times New Roman"/>
                <w:sz w:val="22"/>
                <w:szCs w:val="22"/>
              </w:rPr>
            </w:pPr>
          </w:p>
        </w:tc>
        <w:tc>
          <w:tcPr>
            <w:tcW w:w="1134" w:type="dxa"/>
          </w:tcPr>
          <w:p w14:paraId="0FD77A19" w14:textId="77777777" w:rsidR="00396C68" w:rsidRPr="000C4EA1" w:rsidRDefault="00396C68" w:rsidP="00396C68">
            <w:pPr>
              <w:jc w:val="center"/>
              <w:rPr>
                <w:rFonts w:ascii="Times New Roman" w:hAnsi="Times New Roman" w:cs="Times New Roman"/>
                <w:sz w:val="22"/>
                <w:szCs w:val="22"/>
              </w:rPr>
            </w:pPr>
          </w:p>
        </w:tc>
        <w:tc>
          <w:tcPr>
            <w:tcW w:w="992" w:type="dxa"/>
          </w:tcPr>
          <w:p w14:paraId="5873BBB7" w14:textId="77777777" w:rsidR="00396C68" w:rsidRPr="000C4EA1" w:rsidRDefault="00396C68" w:rsidP="00396C68">
            <w:pPr>
              <w:jc w:val="center"/>
              <w:rPr>
                <w:rFonts w:ascii="Times New Roman" w:hAnsi="Times New Roman" w:cs="Times New Roman"/>
                <w:sz w:val="22"/>
                <w:szCs w:val="22"/>
              </w:rPr>
            </w:pPr>
          </w:p>
        </w:tc>
      </w:tr>
      <w:tr w:rsidR="00396C68" w:rsidRPr="000C4EA1" w14:paraId="70FD611E" w14:textId="77777777" w:rsidTr="002627F2">
        <w:tc>
          <w:tcPr>
            <w:tcW w:w="817" w:type="dxa"/>
          </w:tcPr>
          <w:p w14:paraId="5E13A50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7.6.</w:t>
            </w:r>
          </w:p>
        </w:tc>
        <w:tc>
          <w:tcPr>
            <w:tcW w:w="3856" w:type="dxa"/>
          </w:tcPr>
          <w:p w14:paraId="32AFD28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1E2CEAC7" w14:textId="77777777" w:rsidR="00396C68" w:rsidRPr="000C4EA1" w:rsidRDefault="00396C68" w:rsidP="00396C68">
            <w:pPr>
              <w:jc w:val="center"/>
              <w:rPr>
                <w:rFonts w:ascii="Times New Roman" w:hAnsi="Times New Roman" w:cs="Times New Roman"/>
                <w:sz w:val="22"/>
                <w:szCs w:val="22"/>
              </w:rPr>
            </w:pPr>
          </w:p>
        </w:tc>
        <w:tc>
          <w:tcPr>
            <w:tcW w:w="993" w:type="dxa"/>
          </w:tcPr>
          <w:p w14:paraId="3C378453" w14:textId="77777777" w:rsidR="00396C68" w:rsidRPr="000C4EA1" w:rsidRDefault="00396C68" w:rsidP="00396C68">
            <w:pPr>
              <w:jc w:val="center"/>
              <w:rPr>
                <w:rFonts w:ascii="Times New Roman" w:hAnsi="Times New Roman" w:cs="Times New Roman"/>
                <w:sz w:val="22"/>
                <w:szCs w:val="22"/>
              </w:rPr>
            </w:pPr>
          </w:p>
        </w:tc>
        <w:tc>
          <w:tcPr>
            <w:tcW w:w="1134" w:type="dxa"/>
          </w:tcPr>
          <w:p w14:paraId="38DC2830" w14:textId="77777777" w:rsidR="00396C68" w:rsidRPr="000C4EA1" w:rsidRDefault="00396C68" w:rsidP="00396C68">
            <w:pPr>
              <w:jc w:val="center"/>
              <w:rPr>
                <w:rFonts w:ascii="Times New Roman" w:hAnsi="Times New Roman" w:cs="Times New Roman"/>
                <w:sz w:val="22"/>
                <w:szCs w:val="22"/>
              </w:rPr>
            </w:pPr>
          </w:p>
        </w:tc>
        <w:tc>
          <w:tcPr>
            <w:tcW w:w="992" w:type="dxa"/>
          </w:tcPr>
          <w:p w14:paraId="70FE9094" w14:textId="77777777" w:rsidR="00396C68" w:rsidRPr="000C4EA1" w:rsidRDefault="00396C68" w:rsidP="00396C68">
            <w:pPr>
              <w:jc w:val="center"/>
              <w:rPr>
                <w:rFonts w:ascii="Times New Roman" w:hAnsi="Times New Roman" w:cs="Times New Roman"/>
                <w:sz w:val="22"/>
                <w:szCs w:val="22"/>
              </w:rPr>
            </w:pPr>
          </w:p>
        </w:tc>
      </w:tr>
      <w:tr w:rsidR="00396C68" w:rsidRPr="000C4EA1" w14:paraId="56DE2876" w14:textId="77777777" w:rsidTr="002627F2">
        <w:tc>
          <w:tcPr>
            <w:tcW w:w="817" w:type="dxa"/>
          </w:tcPr>
          <w:p w14:paraId="4383B6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7.7.</w:t>
            </w:r>
          </w:p>
        </w:tc>
        <w:tc>
          <w:tcPr>
            <w:tcW w:w="3856" w:type="dxa"/>
          </w:tcPr>
          <w:p w14:paraId="2F050C8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6FBD8707" w14:textId="77777777" w:rsidR="00396C68" w:rsidRPr="000C4EA1" w:rsidRDefault="00396C68" w:rsidP="00396C68">
            <w:pPr>
              <w:jc w:val="center"/>
              <w:rPr>
                <w:rFonts w:ascii="Times New Roman" w:hAnsi="Times New Roman" w:cs="Times New Roman"/>
                <w:sz w:val="22"/>
                <w:szCs w:val="22"/>
              </w:rPr>
            </w:pPr>
          </w:p>
        </w:tc>
        <w:tc>
          <w:tcPr>
            <w:tcW w:w="993" w:type="dxa"/>
          </w:tcPr>
          <w:p w14:paraId="54F21366" w14:textId="77777777" w:rsidR="00396C68" w:rsidRPr="000C4EA1" w:rsidRDefault="00396C68" w:rsidP="00396C68">
            <w:pPr>
              <w:jc w:val="center"/>
              <w:rPr>
                <w:rFonts w:ascii="Times New Roman" w:hAnsi="Times New Roman" w:cs="Times New Roman"/>
                <w:sz w:val="22"/>
                <w:szCs w:val="22"/>
              </w:rPr>
            </w:pPr>
          </w:p>
        </w:tc>
        <w:tc>
          <w:tcPr>
            <w:tcW w:w="1134" w:type="dxa"/>
          </w:tcPr>
          <w:p w14:paraId="65DF13A2" w14:textId="77777777" w:rsidR="00396C68" w:rsidRPr="000C4EA1" w:rsidRDefault="00396C68" w:rsidP="00396C68">
            <w:pPr>
              <w:jc w:val="center"/>
              <w:rPr>
                <w:rFonts w:ascii="Times New Roman" w:hAnsi="Times New Roman" w:cs="Times New Roman"/>
                <w:sz w:val="22"/>
                <w:szCs w:val="22"/>
              </w:rPr>
            </w:pPr>
          </w:p>
        </w:tc>
        <w:tc>
          <w:tcPr>
            <w:tcW w:w="992" w:type="dxa"/>
          </w:tcPr>
          <w:p w14:paraId="3A01170D" w14:textId="77777777" w:rsidR="00396C68" w:rsidRPr="000C4EA1" w:rsidRDefault="00396C68" w:rsidP="00396C68">
            <w:pPr>
              <w:jc w:val="center"/>
              <w:rPr>
                <w:rFonts w:ascii="Times New Roman" w:hAnsi="Times New Roman" w:cs="Times New Roman"/>
                <w:sz w:val="22"/>
                <w:szCs w:val="22"/>
              </w:rPr>
            </w:pPr>
          </w:p>
        </w:tc>
      </w:tr>
      <w:tr w:rsidR="00396C68" w:rsidRPr="000C4EA1" w14:paraId="6520B709" w14:textId="77777777" w:rsidTr="002627F2">
        <w:tc>
          <w:tcPr>
            <w:tcW w:w="817" w:type="dxa"/>
          </w:tcPr>
          <w:p w14:paraId="23C30F6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7.8.</w:t>
            </w:r>
          </w:p>
        </w:tc>
        <w:tc>
          <w:tcPr>
            <w:tcW w:w="3856" w:type="dxa"/>
          </w:tcPr>
          <w:p w14:paraId="0D33E3A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1AB043D9" w14:textId="77777777" w:rsidR="00396C68" w:rsidRPr="000C4EA1" w:rsidRDefault="00396C68" w:rsidP="00396C68">
            <w:pPr>
              <w:jc w:val="center"/>
              <w:rPr>
                <w:rFonts w:ascii="Times New Roman" w:hAnsi="Times New Roman" w:cs="Times New Roman"/>
                <w:sz w:val="22"/>
                <w:szCs w:val="22"/>
              </w:rPr>
            </w:pPr>
          </w:p>
        </w:tc>
        <w:tc>
          <w:tcPr>
            <w:tcW w:w="993" w:type="dxa"/>
          </w:tcPr>
          <w:p w14:paraId="7727A3AF" w14:textId="77777777" w:rsidR="00396C68" w:rsidRPr="000C4EA1" w:rsidRDefault="00396C68" w:rsidP="00396C68">
            <w:pPr>
              <w:jc w:val="center"/>
              <w:rPr>
                <w:rFonts w:ascii="Times New Roman" w:hAnsi="Times New Roman" w:cs="Times New Roman"/>
                <w:sz w:val="22"/>
                <w:szCs w:val="22"/>
              </w:rPr>
            </w:pPr>
          </w:p>
        </w:tc>
        <w:tc>
          <w:tcPr>
            <w:tcW w:w="1134" w:type="dxa"/>
          </w:tcPr>
          <w:p w14:paraId="46BF7832" w14:textId="77777777" w:rsidR="00396C68" w:rsidRPr="000C4EA1" w:rsidRDefault="00396C68" w:rsidP="00396C68">
            <w:pPr>
              <w:jc w:val="center"/>
              <w:rPr>
                <w:rFonts w:ascii="Times New Roman" w:hAnsi="Times New Roman" w:cs="Times New Roman"/>
                <w:sz w:val="22"/>
                <w:szCs w:val="22"/>
              </w:rPr>
            </w:pPr>
          </w:p>
        </w:tc>
        <w:tc>
          <w:tcPr>
            <w:tcW w:w="992" w:type="dxa"/>
          </w:tcPr>
          <w:p w14:paraId="3A72E750" w14:textId="77777777" w:rsidR="00396C68" w:rsidRPr="000C4EA1" w:rsidRDefault="00396C68" w:rsidP="00396C68">
            <w:pPr>
              <w:jc w:val="center"/>
              <w:rPr>
                <w:rFonts w:ascii="Times New Roman" w:hAnsi="Times New Roman" w:cs="Times New Roman"/>
                <w:sz w:val="22"/>
                <w:szCs w:val="22"/>
              </w:rPr>
            </w:pPr>
          </w:p>
        </w:tc>
      </w:tr>
      <w:tr w:rsidR="00396C68" w:rsidRPr="000C4EA1" w14:paraId="30184C74" w14:textId="77777777" w:rsidTr="002627F2">
        <w:tc>
          <w:tcPr>
            <w:tcW w:w="817" w:type="dxa"/>
          </w:tcPr>
          <w:p w14:paraId="331ABF5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7.9.</w:t>
            </w:r>
          </w:p>
        </w:tc>
        <w:tc>
          <w:tcPr>
            <w:tcW w:w="3856" w:type="dxa"/>
          </w:tcPr>
          <w:p w14:paraId="242B5C1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2E790FB6" w14:textId="77777777" w:rsidR="00396C68" w:rsidRPr="000C4EA1" w:rsidRDefault="00396C68" w:rsidP="00396C68">
            <w:pPr>
              <w:jc w:val="center"/>
              <w:rPr>
                <w:rFonts w:ascii="Times New Roman" w:hAnsi="Times New Roman" w:cs="Times New Roman"/>
                <w:sz w:val="22"/>
                <w:szCs w:val="22"/>
              </w:rPr>
            </w:pPr>
          </w:p>
        </w:tc>
        <w:tc>
          <w:tcPr>
            <w:tcW w:w="993" w:type="dxa"/>
          </w:tcPr>
          <w:p w14:paraId="755C90C8" w14:textId="77777777" w:rsidR="00396C68" w:rsidRPr="000C4EA1" w:rsidRDefault="00396C68" w:rsidP="00396C68">
            <w:pPr>
              <w:jc w:val="center"/>
              <w:rPr>
                <w:rFonts w:ascii="Times New Roman" w:hAnsi="Times New Roman" w:cs="Times New Roman"/>
                <w:sz w:val="22"/>
                <w:szCs w:val="22"/>
              </w:rPr>
            </w:pPr>
          </w:p>
        </w:tc>
        <w:tc>
          <w:tcPr>
            <w:tcW w:w="1134" w:type="dxa"/>
          </w:tcPr>
          <w:p w14:paraId="7B2B366C" w14:textId="77777777" w:rsidR="00396C68" w:rsidRPr="000C4EA1" w:rsidRDefault="00396C68" w:rsidP="00396C68">
            <w:pPr>
              <w:jc w:val="center"/>
              <w:rPr>
                <w:rFonts w:ascii="Times New Roman" w:hAnsi="Times New Roman" w:cs="Times New Roman"/>
                <w:sz w:val="22"/>
                <w:szCs w:val="22"/>
              </w:rPr>
            </w:pPr>
          </w:p>
        </w:tc>
        <w:tc>
          <w:tcPr>
            <w:tcW w:w="992" w:type="dxa"/>
          </w:tcPr>
          <w:p w14:paraId="43D3D17C" w14:textId="77777777" w:rsidR="00396C68" w:rsidRPr="000C4EA1" w:rsidRDefault="00396C68" w:rsidP="00396C68">
            <w:pPr>
              <w:jc w:val="center"/>
              <w:rPr>
                <w:rFonts w:ascii="Times New Roman" w:hAnsi="Times New Roman" w:cs="Times New Roman"/>
                <w:sz w:val="22"/>
                <w:szCs w:val="22"/>
              </w:rPr>
            </w:pPr>
          </w:p>
        </w:tc>
      </w:tr>
      <w:tr w:rsidR="00396C68" w:rsidRPr="000C4EA1" w14:paraId="362D9DDE" w14:textId="77777777" w:rsidTr="002627F2">
        <w:tc>
          <w:tcPr>
            <w:tcW w:w="817" w:type="dxa"/>
          </w:tcPr>
          <w:p w14:paraId="2F39BFC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7.10.</w:t>
            </w:r>
          </w:p>
        </w:tc>
        <w:tc>
          <w:tcPr>
            <w:tcW w:w="3856" w:type="dxa"/>
          </w:tcPr>
          <w:p w14:paraId="557F13A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Iekšējā apdare </w:t>
            </w:r>
          </w:p>
        </w:tc>
        <w:tc>
          <w:tcPr>
            <w:tcW w:w="992" w:type="dxa"/>
          </w:tcPr>
          <w:p w14:paraId="0720D545" w14:textId="77777777" w:rsidR="00396C68" w:rsidRPr="000C4EA1" w:rsidRDefault="00396C68" w:rsidP="00396C68">
            <w:pPr>
              <w:jc w:val="center"/>
              <w:rPr>
                <w:rFonts w:ascii="Times New Roman" w:hAnsi="Times New Roman" w:cs="Times New Roman"/>
                <w:sz w:val="22"/>
                <w:szCs w:val="22"/>
              </w:rPr>
            </w:pPr>
          </w:p>
        </w:tc>
        <w:tc>
          <w:tcPr>
            <w:tcW w:w="993" w:type="dxa"/>
          </w:tcPr>
          <w:p w14:paraId="11A25A03" w14:textId="77777777" w:rsidR="00396C68" w:rsidRPr="000C4EA1" w:rsidRDefault="00396C68" w:rsidP="00396C68">
            <w:pPr>
              <w:jc w:val="center"/>
              <w:rPr>
                <w:rFonts w:ascii="Times New Roman" w:hAnsi="Times New Roman" w:cs="Times New Roman"/>
                <w:sz w:val="22"/>
                <w:szCs w:val="22"/>
              </w:rPr>
            </w:pPr>
          </w:p>
        </w:tc>
        <w:tc>
          <w:tcPr>
            <w:tcW w:w="1134" w:type="dxa"/>
          </w:tcPr>
          <w:p w14:paraId="1C63E36F" w14:textId="77777777" w:rsidR="00396C68" w:rsidRPr="000C4EA1" w:rsidRDefault="00396C68" w:rsidP="00396C68">
            <w:pPr>
              <w:jc w:val="center"/>
              <w:rPr>
                <w:rFonts w:ascii="Times New Roman" w:hAnsi="Times New Roman" w:cs="Times New Roman"/>
                <w:sz w:val="22"/>
                <w:szCs w:val="22"/>
              </w:rPr>
            </w:pPr>
          </w:p>
        </w:tc>
        <w:tc>
          <w:tcPr>
            <w:tcW w:w="992" w:type="dxa"/>
          </w:tcPr>
          <w:p w14:paraId="3F18D199" w14:textId="77777777" w:rsidR="00396C68" w:rsidRPr="000C4EA1" w:rsidRDefault="00396C68" w:rsidP="00396C68">
            <w:pPr>
              <w:jc w:val="center"/>
              <w:rPr>
                <w:rFonts w:ascii="Times New Roman" w:hAnsi="Times New Roman" w:cs="Times New Roman"/>
                <w:sz w:val="22"/>
                <w:szCs w:val="22"/>
              </w:rPr>
            </w:pPr>
          </w:p>
        </w:tc>
      </w:tr>
      <w:tr w:rsidR="00396C68" w:rsidRPr="000C4EA1" w14:paraId="037BD032" w14:textId="77777777" w:rsidTr="002627F2">
        <w:tc>
          <w:tcPr>
            <w:tcW w:w="817" w:type="dxa"/>
          </w:tcPr>
          <w:p w14:paraId="0F0E2BD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7.11.</w:t>
            </w:r>
          </w:p>
        </w:tc>
        <w:tc>
          <w:tcPr>
            <w:tcW w:w="3856" w:type="dxa"/>
          </w:tcPr>
          <w:p w14:paraId="2DB4709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7E4FD4AC" w14:textId="77777777" w:rsidR="00396C68" w:rsidRPr="000C4EA1" w:rsidRDefault="00396C68" w:rsidP="00396C68">
            <w:pPr>
              <w:jc w:val="center"/>
              <w:rPr>
                <w:rFonts w:ascii="Times New Roman" w:hAnsi="Times New Roman" w:cs="Times New Roman"/>
                <w:sz w:val="22"/>
                <w:szCs w:val="22"/>
              </w:rPr>
            </w:pPr>
          </w:p>
        </w:tc>
        <w:tc>
          <w:tcPr>
            <w:tcW w:w="993" w:type="dxa"/>
          </w:tcPr>
          <w:p w14:paraId="579ED4CD" w14:textId="77777777" w:rsidR="00396C68" w:rsidRPr="000C4EA1" w:rsidRDefault="00396C68" w:rsidP="00396C68">
            <w:pPr>
              <w:jc w:val="center"/>
              <w:rPr>
                <w:rFonts w:ascii="Times New Roman" w:hAnsi="Times New Roman" w:cs="Times New Roman"/>
                <w:sz w:val="22"/>
                <w:szCs w:val="22"/>
              </w:rPr>
            </w:pPr>
          </w:p>
        </w:tc>
        <w:tc>
          <w:tcPr>
            <w:tcW w:w="1134" w:type="dxa"/>
          </w:tcPr>
          <w:p w14:paraId="0356A24E" w14:textId="77777777" w:rsidR="00396C68" w:rsidRPr="000C4EA1" w:rsidRDefault="00396C68" w:rsidP="00396C68">
            <w:pPr>
              <w:jc w:val="center"/>
              <w:rPr>
                <w:rFonts w:ascii="Times New Roman" w:hAnsi="Times New Roman" w:cs="Times New Roman"/>
                <w:sz w:val="22"/>
                <w:szCs w:val="22"/>
              </w:rPr>
            </w:pPr>
          </w:p>
        </w:tc>
        <w:tc>
          <w:tcPr>
            <w:tcW w:w="992" w:type="dxa"/>
          </w:tcPr>
          <w:p w14:paraId="2D9D380B" w14:textId="77777777" w:rsidR="00396C68" w:rsidRPr="000C4EA1" w:rsidRDefault="00396C68" w:rsidP="00396C68">
            <w:pPr>
              <w:jc w:val="center"/>
              <w:rPr>
                <w:rFonts w:ascii="Times New Roman" w:hAnsi="Times New Roman" w:cs="Times New Roman"/>
                <w:sz w:val="22"/>
                <w:szCs w:val="22"/>
              </w:rPr>
            </w:pPr>
          </w:p>
        </w:tc>
      </w:tr>
      <w:tr w:rsidR="00396C68" w:rsidRPr="000C4EA1" w14:paraId="237505CE" w14:textId="77777777" w:rsidTr="002627F2">
        <w:tc>
          <w:tcPr>
            <w:tcW w:w="817" w:type="dxa"/>
          </w:tcPr>
          <w:p w14:paraId="3FEECB9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7.12.1.</w:t>
            </w:r>
          </w:p>
        </w:tc>
        <w:tc>
          <w:tcPr>
            <w:tcW w:w="3856" w:type="dxa"/>
          </w:tcPr>
          <w:p w14:paraId="4705D10D" w14:textId="77777777" w:rsidR="00396C68" w:rsidRPr="000C4EA1" w:rsidRDefault="00396C68" w:rsidP="00396C68">
            <w:pPr>
              <w:rPr>
                <w:rFonts w:ascii="Times New Roman" w:hAnsi="Times New Roman" w:cs="Times New Roman"/>
                <w:sz w:val="22"/>
                <w:szCs w:val="22"/>
              </w:rPr>
            </w:pPr>
            <w:r w:rsidRPr="000C4EA1">
              <w:rPr>
                <w:rFonts w:ascii="Times New Roman" w:hAnsi="Times New Roman" w:cs="Times New Roman"/>
                <w:sz w:val="22"/>
                <w:szCs w:val="22"/>
              </w:rPr>
              <w:t xml:space="preserve">Visa veida ūdensvadi (bez ugunsdzēsības) </w:t>
            </w:r>
          </w:p>
        </w:tc>
        <w:tc>
          <w:tcPr>
            <w:tcW w:w="992" w:type="dxa"/>
          </w:tcPr>
          <w:p w14:paraId="4531AE19" w14:textId="77777777" w:rsidR="00396C68" w:rsidRPr="000C4EA1" w:rsidRDefault="00396C68" w:rsidP="00396C68">
            <w:pPr>
              <w:jc w:val="center"/>
              <w:rPr>
                <w:rFonts w:ascii="Times New Roman" w:hAnsi="Times New Roman" w:cs="Times New Roman"/>
                <w:sz w:val="22"/>
                <w:szCs w:val="22"/>
              </w:rPr>
            </w:pPr>
          </w:p>
        </w:tc>
        <w:tc>
          <w:tcPr>
            <w:tcW w:w="993" w:type="dxa"/>
          </w:tcPr>
          <w:p w14:paraId="1DF0CEC6" w14:textId="77777777" w:rsidR="00396C68" w:rsidRPr="000C4EA1" w:rsidRDefault="00396C68" w:rsidP="00396C68">
            <w:pPr>
              <w:jc w:val="center"/>
              <w:rPr>
                <w:rFonts w:ascii="Times New Roman" w:hAnsi="Times New Roman" w:cs="Times New Roman"/>
                <w:sz w:val="22"/>
                <w:szCs w:val="22"/>
              </w:rPr>
            </w:pPr>
          </w:p>
        </w:tc>
        <w:tc>
          <w:tcPr>
            <w:tcW w:w="1134" w:type="dxa"/>
          </w:tcPr>
          <w:p w14:paraId="3A3945AA" w14:textId="77777777" w:rsidR="00396C68" w:rsidRPr="000C4EA1" w:rsidRDefault="00396C68" w:rsidP="00396C68">
            <w:pPr>
              <w:jc w:val="center"/>
              <w:rPr>
                <w:rFonts w:ascii="Times New Roman" w:hAnsi="Times New Roman" w:cs="Times New Roman"/>
                <w:sz w:val="22"/>
                <w:szCs w:val="22"/>
              </w:rPr>
            </w:pPr>
          </w:p>
        </w:tc>
        <w:tc>
          <w:tcPr>
            <w:tcW w:w="992" w:type="dxa"/>
          </w:tcPr>
          <w:p w14:paraId="42326C64" w14:textId="77777777" w:rsidR="00396C68" w:rsidRPr="000C4EA1" w:rsidRDefault="00396C68" w:rsidP="00396C68">
            <w:pPr>
              <w:jc w:val="center"/>
              <w:rPr>
                <w:rFonts w:ascii="Times New Roman" w:hAnsi="Times New Roman" w:cs="Times New Roman"/>
                <w:sz w:val="22"/>
                <w:szCs w:val="22"/>
              </w:rPr>
            </w:pPr>
          </w:p>
        </w:tc>
      </w:tr>
      <w:tr w:rsidR="00396C68" w:rsidRPr="000C4EA1" w14:paraId="7DD7CBD2" w14:textId="77777777" w:rsidTr="002627F2">
        <w:tc>
          <w:tcPr>
            <w:tcW w:w="817" w:type="dxa"/>
          </w:tcPr>
          <w:p w14:paraId="5B6C82A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7.12.2.</w:t>
            </w:r>
          </w:p>
        </w:tc>
        <w:tc>
          <w:tcPr>
            <w:tcW w:w="3856" w:type="dxa"/>
          </w:tcPr>
          <w:p w14:paraId="6CDC4FA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kanalizācija</w:t>
            </w:r>
          </w:p>
        </w:tc>
        <w:tc>
          <w:tcPr>
            <w:tcW w:w="992" w:type="dxa"/>
          </w:tcPr>
          <w:p w14:paraId="5AE97CFB" w14:textId="77777777" w:rsidR="00396C68" w:rsidRPr="000C4EA1" w:rsidRDefault="00396C68" w:rsidP="00396C68">
            <w:pPr>
              <w:jc w:val="center"/>
              <w:rPr>
                <w:rFonts w:ascii="Times New Roman" w:hAnsi="Times New Roman" w:cs="Times New Roman"/>
                <w:sz w:val="22"/>
                <w:szCs w:val="22"/>
              </w:rPr>
            </w:pPr>
          </w:p>
        </w:tc>
        <w:tc>
          <w:tcPr>
            <w:tcW w:w="993" w:type="dxa"/>
          </w:tcPr>
          <w:p w14:paraId="4A6CA0FE" w14:textId="77777777" w:rsidR="00396C68" w:rsidRPr="000C4EA1" w:rsidRDefault="00396C68" w:rsidP="00396C68">
            <w:pPr>
              <w:jc w:val="center"/>
              <w:rPr>
                <w:rFonts w:ascii="Times New Roman" w:hAnsi="Times New Roman" w:cs="Times New Roman"/>
                <w:sz w:val="22"/>
                <w:szCs w:val="22"/>
              </w:rPr>
            </w:pPr>
          </w:p>
        </w:tc>
        <w:tc>
          <w:tcPr>
            <w:tcW w:w="1134" w:type="dxa"/>
          </w:tcPr>
          <w:p w14:paraId="44691B1F" w14:textId="77777777" w:rsidR="00396C68" w:rsidRPr="000C4EA1" w:rsidRDefault="00396C68" w:rsidP="00396C68">
            <w:pPr>
              <w:jc w:val="center"/>
              <w:rPr>
                <w:rFonts w:ascii="Times New Roman" w:hAnsi="Times New Roman" w:cs="Times New Roman"/>
                <w:sz w:val="22"/>
                <w:szCs w:val="22"/>
              </w:rPr>
            </w:pPr>
          </w:p>
        </w:tc>
        <w:tc>
          <w:tcPr>
            <w:tcW w:w="992" w:type="dxa"/>
          </w:tcPr>
          <w:p w14:paraId="0F424EDA" w14:textId="77777777" w:rsidR="00396C68" w:rsidRPr="000C4EA1" w:rsidRDefault="00396C68" w:rsidP="00396C68">
            <w:pPr>
              <w:jc w:val="center"/>
              <w:rPr>
                <w:rFonts w:ascii="Times New Roman" w:hAnsi="Times New Roman" w:cs="Times New Roman"/>
                <w:sz w:val="22"/>
                <w:szCs w:val="22"/>
              </w:rPr>
            </w:pPr>
          </w:p>
        </w:tc>
      </w:tr>
      <w:tr w:rsidR="00396C68" w:rsidRPr="000C4EA1" w14:paraId="01B50FAA" w14:textId="77777777" w:rsidTr="002627F2">
        <w:tc>
          <w:tcPr>
            <w:tcW w:w="817" w:type="dxa"/>
          </w:tcPr>
          <w:p w14:paraId="5AB3343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7.13.</w:t>
            </w:r>
          </w:p>
        </w:tc>
        <w:tc>
          <w:tcPr>
            <w:tcW w:w="3856" w:type="dxa"/>
          </w:tcPr>
          <w:p w14:paraId="27E6343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Ugunsdzēsības ūdensvads Ū-2</w:t>
            </w:r>
          </w:p>
        </w:tc>
        <w:tc>
          <w:tcPr>
            <w:tcW w:w="992" w:type="dxa"/>
          </w:tcPr>
          <w:p w14:paraId="456DD17C" w14:textId="77777777" w:rsidR="00396C68" w:rsidRPr="000C4EA1" w:rsidRDefault="00396C68" w:rsidP="00396C68">
            <w:pPr>
              <w:jc w:val="center"/>
              <w:rPr>
                <w:rFonts w:ascii="Times New Roman" w:hAnsi="Times New Roman" w:cs="Times New Roman"/>
                <w:sz w:val="22"/>
                <w:szCs w:val="22"/>
              </w:rPr>
            </w:pPr>
          </w:p>
        </w:tc>
        <w:tc>
          <w:tcPr>
            <w:tcW w:w="993" w:type="dxa"/>
          </w:tcPr>
          <w:p w14:paraId="210A6208" w14:textId="77777777" w:rsidR="00396C68" w:rsidRPr="000C4EA1" w:rsidRDefault="00396C68" w:rsidP="00396C68">
            <w:pPr>
              <w:jc w:val="center"/>
              <w:rPr>
                <w:rFonts w:ascii="Times New Roman" w:hAnsi="Times New Roman" w:cs="Times New Roman"/>
                <w:sz w:val="22"/>
                <w:szCs w:val="22"/>
              </w:rPr>
            </w:pPr>
          </w:p>
        </w:tc>
        <w:tc>
          <w:tcPr>
            <w:tcW w:w="1134" w:type="dxa"/>
          </w:tcPr>
          <w:p w14:paraId="265F9A89" w14:textId="77777777" w:rsidR="00396C68" w:rsidRPr="000C4EA1" w:rsidRDefault="00396C68" w:rsidP="00396C68">
            <w:pPr>
              <w:jc w:val="center"/>
              <w:rPr>
                <w:rFonts w:ascii="Times New Roman" w:hAnsi="Times New Roman" w:cs="Times New Roman"/>
                <w:sz w:val="22"/>
                <w:szCs w:val="22"/>
              </w:rPr>
            </w:pPr>
          </w:p>
        </w:tc>
        <w:tc>
          <w:tcPr>
            <w:tcW w:w="992" w:type="dxa"/>
          </w:tcPr>
          <w:p w14:paraId="3CB83424" w14:textId="77777777" w:rsidR="00396C68" w:rsidRPr="000C4EA1" w:rsidRDefault="00396C68" w:rsidP="00396C68">
            <w:pPr>
              <w:jc w:val="center"/>
              <w:rPr>
                <w:rFonts w:ascii="Times New Roman" w:hAnsi="Times New Roman" w:cs="Times New Roman"/>
                <w:sz w:val="22"/>
                <w:szCs w:val="22"/>
              </w:rPr>
            </w:pPr>
          </w:p>
        </w:tc>
      </w:tr>
      <w:tr w:rsidR="00396C68" w:rsidRPr="000C4EA1" w14:paraId="14383CCE" w14:textId="77777777" w:rsidTr="002627F2">
        <w:tc>
          <w:tcPr>
            <w:tcW w:w="817" w:type="dxa"/>
          </w:tcPr>
          <w:p w14:paraId="1A26A44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7.14.</w:t>
            </w:r>
          </w:p>
        </w:tc>
        <w:tc>
          <w:tcPr>
            <w:tcW w:w="3856" w:type="dxa"/>
          </w:tcPr>
          <w:p w14:paraId="5779287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Apkure, arī </w:t>
            </w:r>
            <w:proofErr w:type="spellStart"/>
            <w:r w:rsidRPr="000C4EA1">
              <w:rPr>
                <w:rFonts w:ascii="Times New Roman" w:hAnsi="Times New Roman" w:cs="Times New Roman"/>
                <w:sz w:val="22"/>
                <w:szCs w:val="22"/>
              </w:rPr>
              <w:t>zemgrīdas</w:t>
            </w:r>
            <w:proofErr w:type="spellEnd"/>
            <w:r w:rsidRPr="000C4EA1">
              <w:rPr>
                <w:rFonts w:ascii="Times New Roman" w:hAnsi="Times New Roman" w:cs="Times New Roman"/>
                <w:sz w:val="22"/>
                <w:szCs w:val="22"/>
              </w:rPr>
              <w:t>, gaisa aizkari un siltumapgāde</w:t>
            </w:r>
          </w:p>
        </w:tc>
        <w:tc>
          <w:tcPr>
            <w:tcW w:w="992" w:type="dxa"/>
          </w:tcPr>
          <w:p w14:paraId="5E131515" w14:textId="77777777" w:rsidR="00396C68" w:rsidRPr="000C4EA1" w:rsidRDefault="00396C68" w:rsidP="00396C68">
            <w:pPr>
              <w:jc w:val="center"/>
              <w:rPr>
                <w:rFonts w:ascii="Times New Roman" w:hAnsi="Times New Roman" w:cs="Times New Roman"/>
                <w:sz w:val="22"/>
                <w:szCs w:val="22"/>
              </w:rPr>
            </w:pPr>
          </w:p>
        </w:tc>
        <w:tc>
          <w:tcPr>
            <w:tcW w:w="993" w:type="dxa"/>
          </w:tcPr>
          <w:p w14:paraId="1D1CA005" w14:textId="77777777" w:rsidR="00396C68" w:rsidRPr="000C4EA1" w:rsidRDefault="00396C68" w:rsidP="00396C68">
            <w:pPr>
              <w:jc w:val="center"/>
              <w:rPr>
                <w:rFonts w:ascii="Times New Roman" w:hAnsi="Times New Roman" w:cs="Times New Roman"/>
                <w:sz w:val="22"/>
                <w:szCs w:val="22"/>
              </w:rPr>
            </w:pPr>
          </w:p>
        </w:tc>
        <w:tc>
          <w:tcPr>
            <w:tcW w:w="1134" w:type="dxa"/>
          </w:tcPr>
          <w:p w14:paraId="6E33AE0A" w14:textId="77777777" w:rsidR="00396C68" w:rsidRPr="000C4EA1" w:rsidRDefault="00396C68" w:rsidP="00396C68">
            <w:pPr>
              <w:jc w:val="center"/>
              <w:rPr>
                <w:rFonts w:ascii="Times New Roman" w:hAnsi="Times New Roman" w:cs="Times New Roman"/>
                <w:sz w:val="22"/>
                <w:szCs w:val="22"/>
              </w:rPr>
            </w:pPr>
          </w:p>
        </w:tc>
        <w:tc>
          <w:tcPr>
            <w:tcW w:w="992" w:type="dxa"/>
          </w:tcPr>
          <w:p w14:paraId="4FA8A7BF" w14:textId="77777777" w:rsidR="00396C68" w:rsidRPr="000C4EA1" w:rsidRDefault="00396C68" w:rsidP="00396C68">
            <w:pPr>
              <w:jc w:val="center"/>
              <w:rPr>
                <w:rFonts w:ascii="Times New Roman" w:hAnsi="Times New Roman" w:cs="Times New Roman"/>
                <w:sz w:val="22"/>
                <w:szCs w:val="22"/>
              </w:rPr>
            </w:pPr>
          </w:p>
        </w:tc>
      </w:tr>
      <w:tr w:rsidR="00396C68" w:rsidRPr="000C4EA1" w14:paraId="68CE9B04" w14:textId="77777777" w:rsidTr="002627F2">
        <w:tc>
          <w:tcPr>
            <w:tcW w:w="817" w:type="dxa"/>
          </w:tcPr>
          <w:p w14:paraId="4C816C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7.15.</w:t>
            </w:r>
          </w:p>
        </w:tc>
        <w:tc>
          <w:tcPr>
            <w:tcW w:w="3856" w:type="dxa"/>
          </w:tcPr>
          <w:p w14:paraId="1C257C8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6528033D" w14:textId="77777777" w:rsidR="00396C68" w:rsidRPr="000C4EA1" w:rsidRDefault="00396C68" w:rsidP="00396C68">
            <w:pPr>
              <w:jc w:val="center"/>
              <w:rPr>
                <w:rFonts w:ascii="Times New Roman" w:hAnsi="Times New Roman" w:cs="Times New Roman"/>
                <w:sz w:val="22"/>
                <w:szCs w:val="22"/>
              </w:rPr>
            </w:pPr>
          </w:p>
        </w:tc>
        <w:tc>
          <w:tcPr>
            <w:tcW w:w="993" w:type="dxa"/>
          </w:tcPr>
          <w:p w14:paraId="4B112914" w14:textId="77777777" w:rsidR="00396C68" w:rsidRPr="000C4EA1" w:rsidRDefault="00396C68" w:rsidP="00396C68">
            <w:pPr>
              <w:jc w:val="center"/>
              <w:rPr>
                <w:rFonts w:ascii="Times New Roman" w:hAnsi="Times New Roman" w:cs="Times New Roman"/>
                <w:sz w:val="22"/>
                <w:szCs w:val="22"/>
              </w:rPr>
            </w:pPr>
          </w:p>
        </w:tc>
        <w:tc>
          <w:tcPr>
            <w:tcW w:w="1134" w:type="dxa"/>
          </w:tcPr>
          <w:p w14:paraId="6C61D003" w14:textId="77777777" w:rsidR="00396C68" w:rsidRPr="000C4EA1" w:rsidRDefault="00396C68" w:rsidP="00396C68">
            <w:pPr>
              <w:jc w:val="center"/>
              <w:rPr>
                <w:rFonts w:ascii="Times New Roman" w:hAnsi="Times New Roman" w:cs="Times New Roman"/>
                <w:sz w:val="22"/>
                <w:szCs w:val="22"/>
              </w:rPr>
            </w:pPr>
          </w:p>
        </w:tc>
        <w:tc>
          <w:tcPr>
            <w:tcW w:w="992" w:type="dxa"/>
          </w:tcPr>
          <w:p w14:paraId="7F75E491" w14:textId="77777777" w:rsidR="00396C68" w:rsidRPr="000C4EA1" w:rsidRDefault="00396C68" w:rsidP="00396C68">
            <w:pPr>
              <w:jc w:val="center"/>
              <w:rPr>
                <w:rFonts w:ascii="Times New Roman" w:hAnsi="Times New Roman" w:cs="Times New Roman"/>
                <w:sz w:val="22"/>
                <w:szCs w:val="22"/>
              </w:rPr>
            </w:pPr>
          </w:p>
        </w:tc>
      </w:tr>
      <w:tr w:rsidR="00396C68" w:rsidRPr="000C4EA1" w14:paraId="25798290" w14:textId="77777777" w:rsidTr="002627F2">
        <w:tc>
          <w:tcPr>
            <w:tcW w:w="817" w:type="dxa"/>
          </w:tcPr>
          <w:p w14:paraId="591DCA8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7.16.</w:t>
            </w:r>
          </w:p>
        </w:tc>
        <w:tc>
          <w:tcPr>
            <w:tcW w:w="3856" w:type="dxa"/>
          </w:tcPr>
          <w:p w14:paraId="66EFBAB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15D9F8BD" w14:textId="77777777" w:rsidR="00396C68" w:rsidRPr="000C4EA1" w:rsidRDefault="00396C68" w:rsidP="00396C68">
            <w:pPr>
              <w:jc w:val="center"/>
              <w:rPr>
                <w:rFonts w:ascii="Times New Roman" w:hAnsi="Times New Roman" w:cs="Times New Roman"/>
                <w:sz w:val="22"/>
                <w:szCs w:val="22"/>
              </w:rPr>
            </w:pPr>
          </w:p>
        </w:tc>
        <w:tc>
          <w:tcPr>
            <w:tcW w:w="993" w:type="dxa"/>
          </w:tcPr>
          <w:p w14:paraId="6628155E" w14:textId="77777777" w:rsidR="00396C68" w:rsidRPr="000C4EA1" w:rsidRDefault="00396C68" w:rsidP="00396C68">
            <w:pPr>
              <w:jc w:val="center"/>
              <w:rPr>
                <w:rFonts w:ascii="Times New Roman" w:hAnsi="Times New Roman" w:cs="Times New Roman"/>
                <w:sz w:val="22"/>
                <w:szCs w:val="22"/>
              </w:rPr>
            </w:pPr>
          </w:p>
        </w:tc>
        <w:tc>
          <w:tcPr>
            <w:tcW w:w="1134" w:type="dxa"/>
          </w:tcPr>
          <w:p w14:paraId="2AC8A585" w14:textId="77777777" w:rsidR="00396C68" w:rsidRPr="000C4EA1" w:rsidRDefault="00396C68" w:rsidP="00396C68">
            <w:pPr>
              <w:jc w:val="center"/>
              <w:rPr>
                <w:rFonts w:ascii="Times New Roman" w:hAnsi="Times New Roman" w:cs="Times New Roman"/>
                <w:sz w:val="22"/>
                <w:szCs w:val="22"/>
              </w:rPr>
            </w:pPr>
          </w:p>
        </w:tc>
        <w:tc>
          <w:tcPr>
            <w:tcW w:w="992" w:type="dxa"/>
          </w:tcPr>
          <w:p w14:paraId="6E82A825" w14:textId="77777777" w:rsidR="00396C68" w:rsidRPr="000C4EA1" w:rsidRDefault="00396C68" w:rsidP="00396C68">
            <w:pPr>
              <w:jc w:val="center"/>
              <w:rPr>
                <w:rFonts w:ascii="Times New Roman" w:hAnsi="Times New Roman" w:cs="Times New Roman"/>
                <w:sz w:val="22"/>
                <w:szCs w:val="22"/>
              </w:rPr>
            </w:pPr>
          </w:p>
        </w:tc>
      </w:tr>
      <w:tr w:rsidR="00396C68" w:rsidRPr="000C4EA1" w14:paraId="521AD27F" w14:textId="77777777" w:rsidTr="002627F2">
        <w:tc>
          <w:tcPr>
            <w:tcW w:w="817" w:type="dxa"/>
          </w:tcPr>
          <w:p w14:paraId="4192902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7.17.</w:t>
            </w:r>
          </w:p>
        </w:tc>
        <w:tc>
          <w:tcPr>
            <w:tcW w:w="3856" w:type="dxa"/>
          </w:tcPr>
          <w:p w14:paraId="2EB1DB3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7834017B" w14:textId="77777777" w:rsidR="00396C68" w:rsidRPr="000C4EA1" w:rsidRDefault="00396C68" w:rsidP="00396C68">
            <w:pPr>
              <w:jc w:val="center"/>
              <w:rPr>
                <w:rFonts w:ascii="Times New Roman" w:hAnsi="Times New Roman" w:cs="Times New Roman"/>
                <w:sz w:val="22"/>
                <w:szCs w:val="22"/>
              </w:rPr>
            </w:pPr>
          </w:p>
        </w:tc>
        <w:tc>
          <w:tcPr>
            <w:tcW w:w="993" w:type="dxa"/>
          </w:tcPr>
          <w:p w14:paraId="7E29BB79" w14:textId="77777777" w:rsidR="00396C68" w:rsidRPr="000C4EA1" w:rsidRDefault="00396C68" w:rsidP="00396C68">
            <w:pPr>
              <w:jc w:val="center"/>
              <w:rPr>
                <w:rFonts w:ascii="Times New Roman" w:hAnsi="Times New Roman" w:cs="Times New Roman"/>
                <w:sz w:val="22"/>
                <w:szCs w:val="22"/>
              </w:rPr>
            </w:pPr>
          </w:p>
        </w:tc>
        <w:tc>
          <w:tcPr>
            <w:tcW w:w="1134" w:type="dxa"/>
          </w:tcPr>
          <w:p w14:paraId="220A1176" w14:textId="77777777" w:rsidR="00396C68" w:rsidRPr="000C4EA1" w:rsidRDefault="00396C68" w:rsidP="00396C68">
            <w:pPr>
              <w:jc w:val="center"/>
              <w:rPr>
                <w:rFonts w:ascii="Times New Roman" w:hAnsi="Times New Roman" w:cs="Times New Roman"/>
                <w:sz w:val="22"/>
                <w:szCs w:val="22"/>
              </w:rPr>
            </w:pPr>
          </w:p>
        </w:tc>
        <w:tc>
          <w:tcPr>
            <w:tcW w:w="992" w:type="dxa"/>
          </w:tcPr>
          <w:p w14:paraId="774CA31F" w14:textId="77777777" w:rsidR="00396C68" w:rsidRPr="000C4EA1" w:rsidRDefault="00396C68" w:rsidP="00396C68">
            <w:pPr>
              <w:jc w:val="center"/>
              <w:rPr>
                <w:rFonts w:ascii="Times New Roman" w:hAnsi="Times New Roman" w:cs="Times New Roman"/>
                <w:sz w:val="22"/>
                <w:szCs w:val="22"/>
              </w:rPr>
            </w:pPr>
          </w:p>
        </w:tc>
      </w:tr>
      <w:tr w:rsidR="00396C68" w:rsidRPr="000C4EA1" w14:paraId="21B48594" w14:textId="77777777" w:rsidTr="002627F2">
        <w:tc>
          <w:tcPr>
            <w:tcW w:w="817" w:type="dxa"/>
          </w:tcPr>
          <w:p w14:paraId="6A0A444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7.18</w:t>
            </w:r>
          </w:p>
        </w:tc>
        <w:tc>
          <w:tcPr>
            <w:tcW w:w="3856" w:type="dxa"/>
          </w:tcPr>
          <w:p w14:paraId="26E93D98" w14:textId="66205C9C"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5CECAABC" w14:textId="77777777" w:rsidR="00396C68" w:rsidRPr="000C4EA1" w:rsidRDefault="00396C68" w:rsidP="00396C68">
            <w:pPr>
              <w:jc w:val="center"/>
              <w:rPr>
                <w:rFonts w:ascii="Times New Roman" w:hAnsi="Times New Roman" w:cs="Times New Roman"/>
                <w:sz w:val="22"/>
                <w:szCs w:val="22"/>
              </w:rPr>
            </w:pPr>
          </w:p>
        </w:tc>
        <w:tc>
          <w:tcPr>
            <w:tcW w:w="993" w:type="dxa"/>
          </w:tcPr>
          <w:p w14:paraId="7E5EE92D" w14:textId="77777777" w:rsidR="00396C68" w:rsidRPr="000C4EA1" w:rsidRDefault="00396C68" w:rsidP="00396C68">
            <w:pPr>
              <w:jc w:val="center"/>
              <w:rPr>
                <w:rFonts w:ascii="Times New Roman" w:hAnsi="Times New Roman" w:cs="Times New Roman"/>
                <w:sz w:val="22"/>
                <w:szCs w:val="22"/>
              </w:rPr>
            </w:pPr>
          </w:p>
        </w:tc>
        <w:tc>
          <w:tcPr>
            <w:tcW w:w="1134" w:type="dxa"/>
          </w:tcPr>
          <w:p w14:paraId="1A245F5B" w14:textId="77777777" w:rsidR="00396C68" w:rsidRPr="000C4EA1" w:rsidRDefault="00396C68" w:rsidP="00396C68">
            <w:pPr>
              <w:jc w:val="center"/>
              <w:rPr>
                <w:rFonts w:ascii="Times New Roman" w:hAnsi="Times New Roman" w:cs="Times New Roman"/>
                <w:sz w:val="22"/>
                <w:szCs w:val="22"/>
              </w:rPr>
            </w:pPr>
          </w:p>
        </w:tc>
        <w:tc>
          <w:tcPr>
            <w:tcW w:w="992" w:type="dxa"/>
          </w:tcPr>
          <w:p w14:paraId="006AF137" w14:textId="77777777" w:rsidR="00396C68" w:rsidRPr="000C4EA1" w:rsidRDefault="00396C68" w:rsidP="00396C68">
            <w:pPr>
              <w:jc w:val="center"/>
              <w:rPr>
                <w:rFonts w:ascii="Times New Roman" w:hAnsi="Times New Roman" w:cs="Times New Roman"/>
                <w:sz w:val="22"/>
                <w:szCs w:val="22"/>
              </w:rPr>
            </w:pPr>
          </w:p>
        </w:tc>
      </w:tr>
      <w:tr w:rsidR="00396C68" w:rsidRPr="000C4EA1" w14:paraId="438A26C8" w14:textId="77777777" w:rsidTr="002627F2">
        <w:tc>
          <w:tcPr>
            <w:tcW w:w="817" w:type="dxa"/>
          </w:tcPr>
          <w:p w14:paraId="257533E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7.19.</w:t>
            </w:r>
          </w:p>
        </w:tc>
        <w:tc>
          <w:tcPr>
            <w:tcW w:w="3856" w:type="dxa"/>
          </w:tcPr>
          <w:p w14:paraId="1C548ED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72F91B4B" w14:textId="77777777" w:rsidR="00396C68" w:rsidRPr="000C4EA1" w:rsidRDefault="00396C68" w:rsidP="00396C68">
            <w:pPr>
              <w:jc w:val="center"/>
              <w:rPr>
                <w:rFonts w:ascii="Times New Roman" w:hAnsi="Times New Roman" w:cs="Times New Roman"/>
                <w:sz w:val="22"/>
                <w:szCs w:val="22"/>
              </w:rPr>
            </w:pPr>
          </w:p>
        </w:tc>
        <w:tc>
          <w:tcPr>
            <w:tcW w:w="993" w:type="dxa"/>
          </w:tcPr>
          <w:p w14:paraId="5999097D" w14:textId="77777777" w:rsidR="00396C68" w:rsidRPr="000C4EA1" w:rsidRDefault="00396C68" w:rsidP="00396C68">
            <w:pPr>
              <w:jc w:val="center"/>
              <w:rPr>
                <w:rFonts w:ascii="Times New Roman" w:hAnsi="Times New Roman" w:cs="Times New Roman"/>
                <w:sz w:val="22"/>
                <w:szCs w:val="22"/>
              </w:rPr>
            </w:pPr>
          </w:p>
        </w:tc>
        <w:tc>
          <w:tcPr>
            <w:tcW w:w="1134" w:type="dxa"/>
          </w:tcPr>
          <w:p w14:paraId="5F0DDE98" w14:textId="77777777" w:rsidR="00396C68" w:rsidRPr="000C4EA1" w:rsidRDefault="00396C68" w:rsidP="00396C68">
            <w:pPr>
              <w:jc w:val="center"/>
              <w:rPr>
                <w:rFonts w:ascii="Times New Roman" w:hAnsi="Times New Roman" w:cs="Times New Roman"/>
                <w:sz w:val="22"/>
                <w:szCs w:val="22"/>
              </w:rPr>
            </w:pPr>
          </w:p>
        </w:tc>
        <w:tc>
          <w:tcPr>
            <w:tcW w:w="992" w:type="dxa"/>
          </w:tcPr>
          <w:p w14:paraId="3221536C" w14:textId="77777777" w:rsidR="00396C68" w:rsidRPr="000C4EA1" w:rsidRDefault="00396C68" w:rsidP="00396C68">
            <w:pPr>
              <w:jc w:val="center"/>
              <w:rPr>
                <w:rFonts w:ascii="Times New Roman" w:hAnsi="Times New Roman" w:cs="Times New Roman"/>
                <w:sz w:val="22"/>
                <w:szCs w:val="22"/>
              </w:rPr>
            </w:pPr>
          </w:p>
        </w:tc>
      </w:tr>
      <w:tr w:rsidR="00396C68" w:rsidRPr="000C4EA1" w14:paraId="4209F93E" w14:textId="77777777" w:rsidTr="002627F2">
        <w:tc>
          <w:tcPr>
            <w:tcW w:w="817" w:type="dxa"/>
          </w:tcPr>
          <w:p w14:paraId="25FEAA9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7.20.</w:t>
            </w:r>
          </w:p>
        </w:tc>
        <w:tc>
          <w:tcPr>
            <w:tcW w:w="3856" w:type="dxa"/>
          </w:tcPr>
          <w:p w14:paraId="35E408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08212AD5" w14:textId="77777777" w:rsidR="00396C68" w:rsidRPr="000C4EA1" w:rsidRDefault="00396C68" w:rsidP="00396C68">
            <w:pPr>
              <w:jc w:val="center"/>
              <w:rPr>
                <w:rFonts w:ascii="Times New Roman" w:hAnsi="Times New Roman" w:cs="Times New Roman"/>
                <w:sz w:val="22"/>
                <w:szCs w:val="22"/>
              </w:rPr>
            </w:pPr>
          </w:p>
        </w:tc>
        <w:tc>
          <w:tcPr>
            <w:tcW w:w="993" w:type="dxa"/>
          </w:tcPr>
          <w:p w14:paraId="7B74E173" w14:textId="77777777" w:rsidR="00396C68" w:rsidRPr="000C4EA1" w:rsidRDefault="00396C68" w:rsidP="00396C68">
            <w:pPr>
              <w:jc w:val="center"/>
              <w:rPr>
                <w:rFonts w:ascii="Times New Roman" w:hAnsi="Times New Roman" w:cs="Times New Roman"/>
                <w:sz w:val="22"/>
                <w:szCs w:val="22"/>
              </w:rPr>
            </w:pPr>
          </w:p>
        </w:tc>
        <w:tc>
          <w:tcPr>
            <w:tcW w:w="1134" w:type="dxa"/>
          </w:tcPr>
          <w:p w14:paraId="4DFA0232" w14:textId="77777777" w:rsidR="00396C68" w:rsidRPr="000C4EA1" w:rsidRDefault="00396C68" w:rsidP="00396C68">
            <w:pPr>
              <w:jc w:val="center"/>
              <w:rPr>
                <w:rFonts w:ascii="Times New Roman" w:hAnsi="Times New Roman" w:cs="Times New Roman"/>
                <w:sz w:val="22"/>
                <w:szCs w:val="22"/>
              </w:rPr>
            </w:pPr>
          </w:p>
        </w:tc>
        <w:tc>
          <w:tcPr>
            <w:tcW w:w="992" w:type="dxa"/>
          </w:tcPr>
          <w:p w14:paraId="0B33171A" w14:textId="77777777" w:rsidR="00396C68" w:rsidRPr="000C4EA1" w:rsidRDefault="00396C68" w:rsidP="00396C68">
            <w:pPr>
              <w:jc w:val="center"/>
              <w:rPr>
                <w:rFonts w:ascii="Times New Roman" w:hAnsi="Times New Roman" w:cs="Times New Roman"/>
                <w:sz w:val="22"/>
                <w:szCs w:val="22"/>
              </w:rPr>
            </w:pPr>
          </w:p>
        </w:tc>
      </w:tr>
      <w:tr w:rsidR="00396C68" w:rsidRPr="000C4EA1" w14:paraId="46EFACF5" w14:textId="77777777" w:rsidTr="002627F2">
        <w:tc>
          <w:tcPr>
            <w:tcW w:w="817" w:type="dxa"/>
          </w:tcPr>
          <w:p w14:paraId="13AB8D3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7.21.</w:t>
            </w:r>
          </w:p>
        </w:tc>
        <w:tc>
          <w:tcPr>
            <w:tcW w:w="3856" w:type="dxa"/>
          </w:tcPr>
          <w:p w14:paraId="3755AB6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6C9D9D9B" w14:textId="77777777" w:rsidR="00396C68" w:rsidRPr="000C4EA1" w:rsidRDefault="00396C68" w:rsidP="00396C68">
            <w:pPr>
              <w:jc w:val="center"/>
              <w:rPr>
                <w:rFonts w:ascii="Times New Roman" w:hAnsi="Times New Roman" w:cs="Times New Roman"/>
                <w:sz w:val="22"/>
                <w:szCs w:val="22"/>
              </w:rPr>
            </w:pPr>
          </w:p>
        </w:tc>
        <w:tc>
          <w:tcPr>
            <w:tcW w:w="993" w:type="dxa"/>
          </w:tcPr>
          <w:p w14:paraId="75B42191" w14:textId="77777777" w:rsidR="00396C68" w:rsidRPr="000C4EA1" w:rsidRDefault="00396C68" w:rsidP="00396C68">
            <w:pPr>
              <w:jc w:val="center"/>
              <w:rPr>
                <w:rFonts w:ascii="Times New Roman" w:hAnsi="Times New Roman" w:cs="Times New Roman"/>
                <w:sz w:val="22"/>
                <w:szCs w:val="22"/>
              </w:rPr>
            </w:pPr>
          </w:p>
        </w:tc>
        <w:tc>
          <w:tcPr>
            <w:tcW w:w="1134" w:type="dxa"/>
          </w:tcPr>
          <w:p w14:paraId="1A78A500" w14:textId="77777777" w:rsidR="00396C68" w:rsidRPr="000C4EA1" w:rsidRDefault="00396C68" w:rsidP="00396C68">
            <w:pPr>
              <w:jc w:val="center"/>
              <w:rPr>
                <w:rFonts w:ascii="Times New Roman" w:hAnsi="Times New Roman" w:cs="Times New Roman"/>
                <w:sz w:val="22"/>
                <w:szCs w:val="22"/>
              </w:rPr>
            </w:pPr>
          </w:p>
        </w:tc>
        <w:tc>
          <w:tcPr>
            <w:tcW w:w="992" w:type="dxa"/>
          </w:tcPr>
          <w:p w14:paraId="215EA514" w14:textId="77777777" w:rsidR="00396C68" w:rsidRPr="000C4EA1" w:rsidRDefault="00396C68" w:rsidP="00396C68">
            <w:pPr>
              <w:jc w:val="center"/>
              <w:rPr>
                <w:rFonts w:ascii="Times New Roman" w:hAnsi="Times New Roman" w:cs="Times New Roman"/>
                <w:sz w:val="22"/>
                <w:szCs w:val="22"/>
              </w:rPr>
            </w:pPr>
          </w:p>
        </w:tc>
      </w:tr>
      <w:tr w:rsidR="00396C68" w:rsidRPr="000C4EA1" w14:paraId="7CA85388" w14:textId="77777777" w:rsidTr="002627F2">
        <w:tc>
          <w:tcPr>
            <w:tcW w:w="817" w:type="dxa"/>
          </w:tcPr>
          <w:p w14:paraId="73CB11C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7.22.</w:t>
            </w:r>
          </w:p>
        </w:tc>
        <w:tc>
          <w:tcPr>
            <w:tcW w:w="3856" w:type="dxa"/>
          </w:tcPr>
          <w:p w14:paraId="5076439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640C6740" w14:textId="77777777" w:rsidR="00396C68" w:rsidRPr="000C4EA1" w:rsidRDefault="00396C68" w:rsidP="00396C68">
            <w:pPr>
              <w:jc w:val="center"/>
              <w:rPr>
                <w:rFonts w:ascii="Times New Roman" w:hAnsi="Times New Roman" w:cs="Times New Roman"/>
                <w:sz w:val="22"/>
                <w:szCs w:val="22"/>
              </w:rPr>
            </w:pPr>
          </w:p>
        </w:tc>
        <w:tc>
          <w:tcPr>
            <w:tcW w:w="993" w:type="dxa"/>
          </w:tcPr>
          <w:p w14:paraId="4AE1E933" w14:textId="77777777" w:rsidR="00396C68" w:rsidRPr="000C4EA1" w:rsidRDefault="00396C68" w:rsidP="00396C68">
            <w:pPr>
              <w:jc w:val="center"/>
              <w:rPr>
                <w:rFonts w:ascii="Times New Roman" w:hAnsi="Times New Roman" w:cs="Times New Roman"/>
                <w:sz w:val="22"/>
                <w:szCs w:val="22"/>
              </w:rPr>
            </w:pPr>
          </w:p>
        </w:tc>
        <w:tc>
          <w:tcPr>
            <w:tcW w:w="1134" w:type="dxa"/>
          </w:tcPr>
          <w:p w14:paraId="57BC3965" w14:textId="77777777" w:rsidR="00396C68" w:rsidRPr="000C4EA1" w:rsidRDefault="00396C68" w:rsidP="00396C68">
            <w:pPr>
              <w:jc w:val="center"/>
              <w:rPr>
                <w:rFonts w:ascii="Times New Roman" w:hAnsi="Times New Roman" w:cs="Times New Roman"/>
                <w:sz w:val="22"/>
                <w:szCs w:val="22"/>
              </w:rPr>
            </w:pPr>
          </w:p>
        </w:tc>
        <w:tc>
          <w:tcPr>
            <w:tcW w:w="992" w:type="dxa"/>
          </w:tcPr>
          <w:p w14:paraId="6AF2B8CC" w14:textId="77777777" w:rsidR="00396C68" w:rsidRPr="000C4EA1" w:rsidRDefault="00396C68" w:rsidP="00396C68">
            <w:pPr>
              <w:jc w:val="center"/>
              <w:rPr>
                <w:rFonts w:ascii="Times New Roman" w:hAnsi="Times New Roman" w:cs="Times New Roman"/>
                <w:sz w:val="22"/>
                <w:szCs w:val="22"/>
              </w:rPr>
            </w:pPr>
          </w:p>
        </w:tc>
      </w:tr>
      <w:tr w:rsidR="00396C68" w:rsidRPr="000C4EA1" w14:paraId="2C05E0D0" w14:textId="77777777" w:rsidTr="002627F2">
        <w:tc>
          <w:tcPr>
            <w:tcW w:w="817" w:type="dxa"/>
          </w:tcPr>
          <w:p w14:paraId="6099781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7.23.</w:t>
            </w:r>
          </w:p>
        </w:tc>
        <w:tc>
          <w:tcPr>
            <w:tcW w:w="3856" w:type="dxa"/>
          </w:tcPr>
          <w:p w14:paraId="7AA236D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3C1FDB49" w14:textId="77777777" w:rsidR="00396C68" w:rsidRPr="000C4EA1" w:rsidRDefault="00396C68" w:rsidP="00396C68">
            <w:pPr>
              <w:jc w:val="center"/>
              <w:rPr>
                <w:rFonts w:ascii="Times New Roman" w:hAnsi="Times New Roman" w:cs="Times New Roman"/>
                <w:sz w:val="22"/>
                <w:szCs w:val="22"/>
              </w:rPr>
            </w:pPr>
          </w:p>
        </w:tc>
        <w:tc>
          <w:tcPr>
            <w:tcW w:w="993" w:type="dxa"/>
          </w:tcPr>
          <w:p w14:paraId="2D2C4415" w14:textId="77777777" w:rsidR="00396C68" w:rsidRPr="000C4EA1" w:rsidRDefault="00396C68" w:rsidP="00396C68">
            <w:pPr>
              <w:jc w:val="center"/>
              <w:rPr>
                <w:rFonts w:ascii="Times New Roman" w:hAnsi="Times New Roman" w:cs="Times New Roman"/>
                <w:sz w:val="22"/>
                <w:szCs w:val="22"/>
              </w:rPr>
            </w:pPr>
          </w:p>
        </w:tc>
        <w:tc>
          <w:tcPr>
            <w:tcW w:w="1134" w:type="dxa"/>
          </w:tcPr>
          <w:p w14:paraId="163C94D3" w14:textId="77777777" w:rsidR="00396C68" w:rsidRPr="000C4EA1" w:rsidRDefault="00396C68" w:rsidP="00396C68">
            <w:pPr>
              <w:jc w:val="center"/>
              <w:rPr>
                <w:rFonts w:ascii="Times New Roman" w:hAnsi="Times New Roman" w:cs="Times New Roman"/>
                <w:sz w:val="22"/>
                <w:szCs w:val="22"/>
              </w:rPr>
            </w:pPr>
          </w:p>
        </w:tc>
        <w:tc>
          <w:tcPr>
            <w:tcW w:w="992" w:type="dxa"/>
          </w:tcPr>
          <w:p w14:paraId="2D262929" w14:textId="77777777" w:rsidR="00396C68" w:rsidRPr="000C4EA1" w:rsidRDefault="00396C68" w:rsidP="00396C68">
            <w:pPr>
              <w:jc w:val="center"/>
              <w:rPr>
                <w:rFonts w:ascii="Times New Roman" w:hAnsi="Times New Roman" w:cs="Times New Roman"/>
                <w:sz w:val="22"/>
                <w:szCs w:val="22"/>
              </w:rPr>
            </w:pPr>
          </w:p>
        </w:tc>
      </w:tr>
      <w:tr w:rsidR="00396C68" w:rsidRPr="000C4EA1" w14:paraId="5F913690" w14:textId="77777777" w:rsidTr="002627F2">
        <w:tc>
          <w:tcPr>
            <w:tcW w:w="817" w:type="dxa"/>
          </w:tcPr>
          <w:p w14:paraId="788E5A0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7.24.</w:t>
            </w:r>
          </w:p>
        </w:tc>
        <w:tc>
          <w:tcPr>
            <w:tcW w:w="3856" w:type="dxa"/>
          </w:tcPr>
          <w:p w14:paraId="082005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4F895683" w14:textId="77777777" w:rsidR="00396C68" w:rsidRPr="000C4EA1" w:rsidRDefault="00396C68" w:rsidP="00396C68">
            <w:pPr>
              <w:jc w:val="center"/>
              <w:rPr>
                <w:rFonts w:ascii="Times New Roman" w:hAnsi="Times New Roman" w:cs="Times New Roman"/>
                <w:sz w:val="22"/>
                <w:szCs w:val="22"/>
              </w:rPr>
            </w:pPr>
          </w:p>
        </w:tc>
        <w:tc>
          <w:tcPr>
            <w:tcW w:w="993" w:type="dxa"/>
          </w:tcPr>
          <w:p w14:paraId="62C8CF88" w14:textId="77777777" w:rsidR="00396C68" w:rsidRPr="000C4EA1" w:rsidRDefault="00396C68" w:rsidP="00396C68">
            <w:pPr>
              <w:jc w:val="center"/>
              <w:rPr>
                <w:rFonts w:ascii="Times New Roman" w:hAnsi="Times New Roman" w:cs="Times New Roman"/>
                <w:sz w:val="22"/>
                <w:szCs w:val="22"/>
              </w:rPr>
            </w:pPr>
          </w:p>
        </w:tc>
        <w:tc>
          <w:tcPr>
            <w:tcW w:w="1134" w:type="dxa"/>
          </w:tcPr>
          <w:p w14:paraId="4CCE7C7B" w14:textId="77777777" w:rsidR="00396C68" w:rsidRPr="000C4EA1" w:rsidRDefault="00396C68" w:rsidP="00396C68">
            <w:pPr>
              <w:jc w:val="center"/>
              <w:rPr>
                <w:rFonts w:ascii="Times New Roman" w:hAnsi="Times New Roman" w:cs="Times New Roman"/>
                <w:sz w:val="22"/>
                <w:szCs w:val="22"/>
              </w:rPr>
            </w:pPr>
          </w:p>
        </w:tc>
        <w:tc>
          <w:tcPr>
            <w:tcW w:w="992" w:type="dxa"/>
          </w:tcPr>
          <w:p w14:paraId="288A5FFD" w14:textId="77777777" w:rsidR="00396C68" w:rsidRPr="000C4EA1" w:rsidRDefault="00396C68" w:rsidP="00396C68">
            <w:pPr>
              <w:jc w:val="center"/>
              <w:rPr>
                <w:rFonts w:ascii="Times New Roman" w:hAnsi="Times New Roman" w:cs="Times New Roman"/>
                <w:sz w:val="22"/>
                <w:szCs w:val="22"/>
              </w:rPr>
            </w:pPr>
          </w:p>
        </w:tc>
      </w:tr>
      <w:tr w:rsidR="00396C68" w:rsidRPr="000C4EA1" w14:paraId="507653C4" w14:textId="77777777" w:rsidTr="002627F2">
        <w:tc>
          <w:tcPr>
            <w:tcW w:w="817" w:type="dxa"/>
          </w:tcPr>
          <w:p w14:paraId="60E7215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7.25.</w:t>
            </w:r>
          </w:p>
        </w:tc>
        <w:tc>
          <w:tcPr>
            <w:tcW w:w="3856" w:type="dxa"/>
          </w:tcPr>
          <w:p w14:paraId="1DF7813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3B25F18E" w14:textId="77777777" w:rsidR="00396C68" w:rsidRPr="000C4EA1" w:rsidRDefault="00396C68" w:rsidP="00396C68">
            <w:pPr>
              <w:jc w:val="center"/>
              <w:rPr>
                <w:rFonts w:ascii="Times New Roman" w:hAnsi="Times New Roman" w:cs="Times New Roman"/>
                <w:sz w:val="22"/>
                <w:szCs w:val="22"/>
              </w:rPr>
            </w:pPr>
          </w:p>
        </w:tc>
        <w:tc>
          <w:tcPr>
            <w:tcW w:w="993" w:type="dxa"/>
          </w:tcPr>
          <w:p w14:paraId="39B099BF" w14:textId="77777777" w:rsidR="00396C68" w:rsidRPr="000C4EA1" w:rsidRDefault="00396C68" w:rsidP="00396C68">
            <w:pPr>
              <w:jc w:val="center"/>
              <w:rPr>
                <w:rFonts w:ascii="Times New Roman" w:hAnsi="Times New Roman" w:cs="Times New Roman"/>
                <w:sz w:val="22"/>
                <w:szCs w:val="22"/>
              </w:rPr>
            </w:pPr>
          </w:p>
        </w:tc>
        <w:tc>
          <w:tcPr>
            <w:tcW w:w="1134" w:type="dxa"/>
          </w:tcPr>
          <w:p w14:paraId="470700F7" w14:textId="77777777" w:rsidR="00396C68" w:rsidRPr="000C4EA1" w:rsidRDefault="00396C68" w:rsidP="00396C68">
            <w:pPr>
              <w:jc w:val="center"/>
              <w:rPr>
                <w:rFonts w:ascii="Times New Roman" w:hAnsi="Times New Roman" w:cs="Times New Roman"/>
                <w:sz w:val="22"/>
                <w:szCs w:val="22"/>
              </w:rPr>
            </w:pPr>
          </w:p>
        </w:tc>
        <w:tc>
          <w:tcPr>
            <w:tcW w:w="992" w:type="dxa"/>
          </w:tcPr>
          <w:p w14:paraId="72BCCFA1" w14:textId="77777777" w:rsidR="00396C68" w:rsidRPr="000C4EA1" w:rsidRDefault="00396C68" w:rsidP="00396C68">
            <w:pPr>
              <w:jc w:val="center"/>
              <w:rPr>
                <w:rFonts w:ascii="Times New Roman" w:hAnsi="Times New Roman" w:cs="Times New Roman"/>
                <w:sz w:val="22"/>
                <w:szCs w:val="22"/>
              </w:rPr>
            </w:pPr>
          </w:p>
        </w:tc>
      </w:tr>
      <w:tr w:rsidR="00396C68" w:rsidRPr="000C4EA1" w14:paraId="740856D8" w14:textId="77777777" w:rsidTr="002627F2">
        <w:tc>
          <w:tcPr>
            <w:tcW w:w="817" w:type="dxa"/>
          </w:tcPr>
          <w:p w14:paraId="66785ED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7.27.</w:t>
            </w:r>
          </w:p>
        </w:tc>
        <w:tc>
          <w:tcPr>
            <w:tcW w:w="3856" w:type="dxa"/>
          </w:tcPr>
          <w:p w14:paraId="32DB59B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240E7643" w14:textId="77777777" w:rsidR="00396C68" w:rsidRPr="000C4EA1" w:rsidRDefault="00396C68" w:rsidP="00396C68">
            <w:pPr>
              <w:jc w:val="center"/>
              <w:rPr>
                <w:rFonts w:ascii="Times New Roman" w:hAnsi="Times New Roman" w:cs="Times New Roman"/>
                <w:sz w:val="22"/>
                <w:szCs w:val="22"/>
              </w:rPr>
            </w:pPr>
          </w:p>
        </w:tc>
        <w:tc>
          <w:tcPr>
            <w:tcW w:w="993" w:type="dxa"/>
          </w:tcPr>
          <w:p w14:paraId="59DBB092" w14:textId="77777777" w:rsidR="00396C68" w:rsidRPr="000C4EA1" w:rsidRDefault="00396C68" w:rsidP="00396C68">
            <w:pPr>
              <w:jc w:val="center"/>
              <w:rPr>
                <w:rFonts w:ascii="Times New Roman" w:hAnsi="Times New Roman" w:cs="Times New Roman"/>
                <w:sz w:val="22"/>
                <w:szCs w:val="22"/>
              </w:rPr>
            </w:pPr>
          </w:p>
        </w:tc>
        <w:tc>
          <w:tcPr>
            <w:tcW w:w="1134" w:type="dxa"/>
          </w:tcPr>
          <w:p w14:paraId="5C11AEC6" w14:textId="77777777" w:rsidR="00396C68" w:rsidRPr="000C4EA1" w:rsidRDefault="00396C68" w:rsidP="00396C68">
            <w:pPr>
              <w:jc w:val="center"/>
              <w:rPr>
                <w:rFonts w:ascii="Times New Roman" w:hAnsi="Times New Roman" w:cs="Times New Roman"/>
                <w:sz w:val="22"/>
                <w:szCs w:val="22"/>
              </w:rPr>
            </w:pPr>
          </w:p>
        </w:tc>
        <w:tc>
          <w:tcPr>
            <w:tcW w:w="992" w:type="dxa"/>
          </w:tcPr>
          <w:p w14:paraId="2D6AC4B0" w14:textId="77777777" w:rsidR="00396C68" w:rsidRPr="000C4EA1" w:rsidRDefault="00396C68" w:rsidP="00396C68">
            <w:pPr>
              <w:jc w:val="center"/>
              <w:rPr>
                <w:rFonts w:ascii="Times New Roman" w:hAnsi="Times New Roman" w:cs="Times New Roman"/>
                <w:sz w:val="22"/>
                <w:szCs w:val="22"/>
              </w:rPr>
            </w:pPr>
          </w:p>
        </w:tc>
      </w:tr>
      <w:tr w:rsidR="00396C68" w:rsidRPr="000C4EA1" w14:paraId="08E5BCA3" w14:textId="77777777" w:rsidTr="002627F2">
        <w:tc>
          <w:tcPr>
            <w:tcW w:w="817" w:type="dxa"/>
          </w:tcPr>
          <w:p w14:paraId="7EF8A48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7.28.</w:t>
            </w:r>
          </w:p>
        </w:tc>
        <w:tc>
          <w:tcPr>
            <w:tcW w:w="3856" w:type="dxa"/>
          </w:tcPr>
          <w:p w14:paraId="23CD169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0DE7FA85" w14:textId="77777777" w:rsidR="00396C68" w:rsidRPr="000C4EA1" w:rsidRDefault="00396C68" w:rsidP="00396C68">
            <w:pPr>
              <w:jc w:val="center"/>
              <w:rPr>
                <w:rFonts w:ascii="Times New Roman" w:hAnsi="Times New Roman" w:cs="Times New Roman"/>
                <w:sz w:val="22"/>
                <w:szCs w:val="22"/>
              </w:rPr>
            </w:pPr>
          </w:p>
        </w:tc>
        <w:tc>
          <w:tcPr>
            <w:tcW w:w="993" w:type="dxa"/>
          </w:tcPr>
          <w:p w14:paraId="17827020" w14:textId="77777777" w:rsidR="00396C68" w:rsidRPr="000C4EA1" w:rsidRDefault="00396C68" w:rsidP="00396C68">
            <w:pPr>
              <w:jc w:val="center"/>
              <w:rPr>
                <w:rFonts w:ascii="Times New Roman" w:hAnsi="Times New Roman" w:cs="Times New Roman"/>
                <w:sz w:val="22"/>
                <w:szCs w:val="22"/>
              </w:rPr>
            </w:pPr>
          </w:p>
        </w:tc>
        <w:tc>
          <w:tcPr>
            <w:tcW w:w="1134" w:type="dxa"/>
          </w:tcPr>
          <w:p w14:paraId="02142AC2" w14:textId="77777777" w:rsidR="00396C68" w:rsidRPr="000C4EA1" w:rsidRDefault="00396C68" w:rsidP="00396C68">
            <w:pPr>
              <w:jc w:val="center"/>
              <w:rPr>
                <w:rFonts w:ascii="Times New Roman" w:hAnsi="Times New Roman" w:cs="Times New Roman"/>
                <w:sz w:val="22"/>
                <w:szCs w:val="22"/>
              </w:rPr>
            </w:pPr>
          </w:p>
        </w:tc>
        <w:tc>
          <w:tcPr>
            <w:tcW w:w="992" w:type="dxa"/>
          </w:tcPr>
          <w:p w14:paraId="5AB9119E" w14:textId="77777777" w:rsidR="00396C68" w:rsidRPr="000C4EA1" w:rsidRDefault="00396C68" w:rsidP="00396C68">
            <w:pPr>
              <w:jc w:val="center"/>
              <w:rPr>
                <w:rFonts w:ascii="Times New Roman" w:hAnsi="Times New Roman" w:cs="Times New Roman"/>
                <w:sz w:val="22"/>
                <w:szCs w:val="22"/>
              </w:rPr>
            </w:pPr>
          </w:p>
        </w:tc>
      </w:tr>
      <w:tr w:rsidR="00396C68" w:rsidRPr="000C4EA1" w14:paraId="4BA4E037" w14:textId="77777777" w:rsidTr="002627F2">
        <w:tc>
          <w:tcPr>
            <w:tcW w:w="817" w:type="dxa"/>
          </w:tcPr>
          <w:p w14:paraId="7082625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7.29.</w:t>
            </w:r>
          </w:p>
        </w:tc>
        <w:tc>
          <w:tcPr>
            <w:tcW w:w="3856" w:type="dxa"/>
          </w:tcPr>
          <w:p w14:paraId="5503E5D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7</w:t>
            </w:r>
          </w:p>
        </w:tc>
        <w:tc>
          <w:tcPr>
            <w:tcW w:w="992" w:type="dxa"/>
          </w:tcPr>
          <w:p w14:paraId="11947BF0" w14:textId="77777777" w:rsidR="00396C68" w:rsidRPr="000C4EA1" w:rsidRDefault="00396C68" w:rsidP="00396C68">
            <w:pPr>
              <w:jc w:val="center"/>
              <w:rPr>
                <w:rFonts w:ascii="Times New Roman" w:hAnsi="Times New Roman" w:cs="Times New Roman"/>
                <w:sz w:val="22"/>
                <w:szCs w:val="22"/>
              </w:rPr>
            </w:pPr>
          </w:p>
        </w:tc>
        <w:tc>
          <w:tcPr>
            <w:tcW w:w="993" w:type="dxa"/>
          </w:tcPr>
          <w:p w14:paraId="08636714" w14:textId="77777777" w:rsidR="00396C68" w:rsidRPr="000C4EA1" w:rsidRDefault="00396C68" w:rsidP="00396C68">
            <w:pPr>
              <w:jc w:val="center"/>
              <w:rPr>
                <w:rFonts w:ascii="Times New Roman" w:hAnsi="Times New Roman" w:cs="Times New Roman"/>
                <w:sz w:val="22"/>
                <w:szCs w:val="22"/>
              </w:rPr>
            </w:pPr>
          </w:p>
        </w:tc>
        <w:tc>
          <w:tcPr>
            <w:tcW w:w="1134" w:type="dxa"/>
          </w:tcPr>
          <w:p w14:paraId="68762947" w14:textId="77777777" w:rsidR="00396C68" w:rsidRPr="000C4EA1" w:rsidRDefault="00396C68" w:rsidP="00396C68">
            <w:pPr>
              <w:jc w:val="center"/>
              <w:rPr>
                <w:rFonts w:ascii="Times New Roman" w:hAnsi="Times New Roman" w:cs="Times New Roman"/>
                <w:sz w:val="22"/>
                <w:szCs w:val="22"/>
              </w:rPr>
            </w:pPr>
          </w:p>
        </w:tc>
        <w:tc>
          <w:tcPr>
            <w:tcW w:w="992" w:type="dxa"/>
          </w:tcPr>
          <w:p w14:paraId="181A7FC8" w14:textId="77777777" w:rsidR="00396C68" w:rsidRPr="000C4EA1" w:rsidRDefault="00396C68" w:rsidP="00396C68">
            <w:pPr>
              <w:jc w:val="center"/>
              <w:rPr>
                <w:rFonts w:ascii="Times New Roman" w:hAnsi="Times New Roman" w:cs="Times New Roman"/>
                <w:sz w:val="22"/>
                <w:szCs w:val="22"/>
              </w:rPr>
            </w:pPr>
          </w:p>
        </w:tc>
      </w:tr>
      <w:tr w:rsidR="00396C68" w:rsidRPr="000C4EA1" w14:paraId="4756ABAA" w14:textId="77777777" w:rsidTr="002627F2">
        <w:tc>
          <w:tcPr>
            <w:tcW w:w="817" w:type="dxa"/>
          </w:tcPr>
          <w:p w14:paraId="0F3A7F8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7.30.</w:t>
            </w:r>
          </w:p>
        </w:tc>
        <w:tc>
          <w:tcPr>
            <w:tcW w:w="3856" w:type="dxa"/>
          </w:tcPr>
          <w:p w14:paraId="523B97A4"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5335457E" w14:textId="77777777" w:rsidR="00396C68" w:rsidRPr="000C4EA1" w:rsidRDefault="00396C68" w:rsidP="00396C68">
            <w:pPr>
              <w:jc w:val="center"/>
              <w:rPr>
                <w:rFonts w:ascii="Times New Roman" w:hAnsi="Times New Roman" w:cs="Times New Roman"/>
                <w:sz w:val="22"/>
                <w:szCs w:val="22"/>
              </w:rPr>
            </w:pPr>
          </w:p>
        </w:tc>
        <w:tc>
          <w:tcPr>
            <w:tcW w:w="993" w:type="dxa"/>
          </w:tcPr>
          <w:p w14:paraId="3DB7E79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533C462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A5C05C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CAC6870" w14:textId="77777777" w:rsidTr="002627F2">
        <w:tc>
          <w:tcPr>
            <w:tcW w:w="817" w:type="dxa"/>
          </w:tcPr>
          <w:p w14:paraId="630462B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7.31.</w:t>
            </w:r>
          </w:p>
        </w:tc>
        <w:tc>
          <w:tcPr>
            <w:tcW w:w="3856" w:type="dxa"/>
          </w:tcPr>
          <w:p w14:paraId="3A4BC4A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07C4CB30" w14:textId="77777777" w:rsidR="00396C68" w:rsidRPr="000C4EA1" w:rsidRDefault="00396C68" w:rsidP="00396C68">
            <w:pPr>
              <w:jc w:val="center"/>
              <w:rPr>
                <w:rFonts w:ascii="Times New Roman" w:hAnsi="Times New Roman" w:cs="Times New Roman"/>
                <w:sz w:val="22"/>
                <w:szCs w:val="22"/>
              </w:rPr>
            </w:pPr>
          </w:p>
        </w:tc>
        <w:tc>
          <w:tcPr>
            <w:tcW w:w="993" w:type="dxa"/>
          </w:tcPr>
          <w:p w14:paraId="23B3959B" w14:textId="77777777" w:rsidR="00396C68" w:rsidRPr="000C4EA1" w:rsidRDefault="00396C68" w:rsidP="00396C68">
            <w:pPr>
              <w:jc w:val="center"/>
              <w:rPr>
                <w:rFonts w:ascii="Times New Roman" w:hAnsi="Times New Roman" w:cs="Times New Roman"/>
                <w:sz w:val="22"/>
                <w:szCs w:val="22"/>
              </w:rPr>
            </w:pPr>
          </w:p>
        </w:tc>
        <w:tc>
          <w:tcPr>
            <w:tcW w:w="1134" w:type="dxa"/>
          </w:tcPr>
          <w:p w14:paraId="3B7F126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4F1007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662A1302" w14:textId="77777777" w:rsidTr="002627F2">
        <w:tc>
          <w:tcPr>
            <w:tcW w:w="817" w:type="dxa"/>
          </w:tcPr>
          <w:p w14:paraId="7D2F974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7.32.</w:t>
            </w:r>
          </w:p>
        </w:tc>
        <w:tc>
          <w:tcPr>
            <w:tcW w:w="3856" w:type="dxa"/>
          </w:tcPr>
          <w:p w14:paraId="25CAA182"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7 bez PVN</w:t>
            </w:r>
          </w:p>
        </w:tc>
        <w:tc>
          <w:tcPr>
            <w:tcW w:w="992" w:type="dxa"/>
          </w:tcPr>
          <w:p w14:paraId="69A2CCAB" w14:textId="77777777" w:rsidR="00396C68" w:rsidRPr="000C4EA1" w:rsidRDefault="00396C68" w:rsidP="00396C68">
            <w:pPr>
              <w:jc w:val="center"/>
              <w:rPr>
                <w:rFonts w:ascii="Times New Roman" w:hAnsi="Times New Roman" w:cs="Times New Roman"/>
                <w:sz w:val="22"/>
                <w:szCs w:val="22"/>
              </w:rPr>
            </w:pPr>
          </w:p>
        </w:tc>
        <w:tc>
          <w:tcPr>
            <w:tcW w:w="993" w:type="dxa"/>
          </w:tcPr>
          <w:p w14:paraId="2592B12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07A3411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D050F5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53521CDF" w14:textId="77777777" w:rsidTr="002627F2">
        <w:tc>
          <w:tcPr>
            <w:tcW w:w="817" w:type="dxa"/>
          </w:tcPr>
          <w:p w14:paraId="7728197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w:t>
            </w:r>
          </w:p>
        </w:tc>
        <w:tc>
          <w:tcPr>
            <w:tcW w:w="3856" w:type="dxa"/>
          </w:tcPr>
          <w:p w14:paraId="586650C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8. Katlu māja   </w:t>
            </w:r>
          </w:p>
          <w:p w14:paraId="6836056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7B7A778A" w14:textId="77777777" w:rsidR="00396C68" w:rsidRPr="000C4EA1" w:rsidRDefault="00396C68" w:rsidP="00396C68">
            <w:pPr>
              <w:jc w:val="center"/>
              <w:rPr>
                <w:rFonts w:ascii="Times New Roman" w:hAnsi="Times New Roman" w:cs="Times New Roman"/>
                <w:sz w:val="22"/>
                <w:szCs w:val="22"/>
              </w:rPr>
            </w:pPr>
          </w:p>
        </w:tc>
        <w:tc>
          <w:tcPr>
            <w:tcW w:w="993" w:type="dxa"/>
          </w:tcPr>
          <w:p w14:paraId="2448E6A4" w14:textId="77777777" w:rsidR="00396C68" w:rsidRPr="000C4EA1" w:rsidRDefault="00396C68" w:rsidP="00396C68">
            <w:pPr>
              <w:jc w:val="center"/>
              <w:rPr>
                <w:rFonts w:ascii="Times New Roman" w:hAnsi="Times New Roman" w:cs="Times New Roman"/>
                <w:sz w:val="22"/>
                <w:szCs w:val="22"/>
              </w:rPr>
            </w:pPr>
          </w:p>
        </w:tc>
        <w:tc>
          <w:tcPr>
            <w:tcW w:w="1134" w:type="dxa"/>
          </w:tcPr>
          <w:p w14:paraId="1BC4DEA6" w14:textId="77777777" w:rsidR="00396C68" w:rsidRPr="000C4EA1" w:rsidRDefault="00396C68" w:rsidP="00396C68">
            <w:pPr>
              <w:jc w:val="center"/>
              <w:rPr>
                <w:rFonts w:ascii="Times New Roman" w:hAnsi="Times New Roman" w:cs="Times New Roman"/>
                <w:sz w:val="22"/>
                <w:szCs w:val="22"/>
              </w:rPr>
            </w:pPr>
          </w:p>
        </w:tc>
        <w:tc>
          <w:tcPr>
            <w:tcW w:w="992" w:type="dxa"/>
          </w:tcPr>
          <w:p w14:paraId="6A9E3B34" w14:textId="77777777" w:rsidR="00396C68" w:rsidRPr="000C4EA1" w:rsidRDefault="00396C68" w:rsidP="00396C68">
            <w:pPr>
              <w:jc w:val="center"/>
              <w:rPr>
                <w:rFonts w:ascii="Times New Roman" w:hAnsi="Times New Roman" w:cs="Times New Roman"/>
                <w:sz w:val="22"/>
                <w:szCs w:val="22"/>
              </w:rPr>
            </w:pPr>
          </w:p>
        </w:tc>
      </w:tr>
      <w:tr w:rsidR="00396C68" w:rsidRPr="000C4EA1" w14:paraId="19BAE95E" w14:textId="77777777" w:rsidTr="002627F2">
        <w:tc>
          <w:tcPr>
            <w:tcW w:w="817" w:type="dxa"/>
          </w:tcPr>
          <w:p w14:paraId="102A6ED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w:t>
            </w:r>
          </w:p>
        </w:tc>
        <w:tc>
          <w:tcPr>
            <w:tcW w:w="3856" w:type="dxa"/>
          </w:tcPr>
          <w:p w14:paraId="46EA905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2FB0EEFE" w14:textId="77777777" w:rsidR="00396C68" w:rsidRPr="000C4EA1" w:rsidRDefault="00396C68" w:rsidP="00396C68">
            <w:pPr>
              <w:jc w:val="center"/>
              <w:rPr>
                <w:rFonts w:ascii="Times New Roman" w:hAnsi="Times New Roman" w:cs="Times New Roman"/>
                <w:sz w:val="22"/>
                <w:szCs w:val="22"/>
              </w:rPr>
            </w:pPr>
          </w:p>
        </w:tc>
        <w:tc>
          <w:tcPr>
            <w:tcW w:w="993" w:type="dxa"/>
          </w:tcPr>
          <w:p w14:paraId="31CD4A62" w14:textId="77777777" w:rsidR="00396C68" w:rsidRPr="000C4EA1" w:rsidRDefault="00396C68" w:rsidP="00396C68">
            <w:pPr>
              <w:jc w:val="center"/>
              <w:rPr>
                <w:rFonts w:ascii="Times New Roman" w:hAnsi="Times New Roman" w:cs="Times New Roman"/>
                <w:sz w:val="22"/>
                <w:szCs w:val="22"/>
              </w:rPr>
            </w:pPr>
          </w:p>
        </w:tc>
        <w:tc>
          <w:tcPr>
            <w:tcW w:w="1134" w:type="dxa"/>
          </w:tcPr>
          <w:p w14:paraId="2BAB6FB7" w14:textId="77777777" w:rsidR="00396C68" w:rsidRPr="000C4EA1" w:rsidRDefault="00396C68" w:rsidP="00396C68">
            <w:pPr>
              <w:jc w:val="center"/>
              <w:rPr>
                <w:rFonts w:ascii="Times New Roman" w:hAnsi="Times New Roman" w:cs="Times New Roman"/>
                <w:sz w:val="22"/>
                <w:szCs w:val="22"/>
              </w:rPr>
            </w:pPr>
          </w:p>
        </w:tc>
        <w:tc>
          <w:tcPr>
            <w:tcW w:w="992" w:type="dxa"/>
          </w:tcPr>
          <w:p w14:paraId="6AE97859" w14:textId="77777777" w:rsidR="00396C68" w:rsidRPr="000C4EA1" w:rsidRDefault="00396C68" w:rsidP="00396C68">
            <w:pPr>
              <w:jc w:val="center"/>
              <w:rPr>
                <w:rFonts w:ascii="Times New Roman" w:hAnsi="Times New Roman" w:cs="Times New Roman"/>
                <w:sz w:val="22"/>
                <w:szCs w:val="22"/>
              </w:rPr>
            </w:pPr>
          </w:p>
        </w:tc>
      </w:tr>
      <w:tr w:rsidR="00396C68" w:rsidRPr="000C4EA1" w14:paraId="199E5178" w14:textId="77777777" w:rsidTr="002627F2">
        <w:tc>
          <w:tcPr>
            <w:tcW w:w="817" w:type="dxa"/>
          </w:tcPr>
          <w:p w14:paraId="3297788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8.2.</w:t>
            </w:r>
          </w:p>
        </w:tc>
        <w:tc>
          <w:tcPr>
            <w:tcW w:w="3856" w:type="dxa"/>
          </w:tcPr>
          <w:p w14:paraId="77F730B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61152211" w14:textId="77777777" w:rsidR="00396C68" w:rsidRPr="000C4EA1" w:rsidRDefault="00396C68" w:rsidP="00396C68">
            <w:pPr>
              <w:jc w:val="center"/>
              <w:rPr>
                <w:rFonts w:ascii="Times New Roman" w:hAnsi="Times New Roman" w:cs="Times New Roman"/>
                <w:sz w:val="22"/>
                <w:szCs w:val="22"/>
              </w:rPr>
            </w:pPr>
          </w:p>
        </w:tc>
        <w:tc>
          <w:tcPr>
            <w:tcW w:w="993" w:type="dxa"/>
          </w:tcPr>
          <w:p w14:paraId="02C8BF92" w14:textId="77777777" w:rsidR="00396C68" w:rsidRPr="000C4EA1" w:rsidRDefault="00396C68" w:rsidP="00396C68">
            <w:pPr>
              <w:jc w:val="center"/>
              <w:rPr>
                <w:rFonts w:ascii="Times New Roman" w:hAnsi="Times New Roman" w:cs="Times New Roman"/>
                <w:sz w:val="22"/>
                <w:szCs w:val="22"/>
              </w:rPr>
            </w:pPr>
          </w:p>
        </w:tc>
        <w:tc>
          <w:tcPr>
            <w:tcW w:w="1134" w:type="dxa"/>
          </w:tcPr>
          <w:p w14:paraId="6A69EBE6" w14:textId="77777777" w:rsidR="00396C68" w:rsidRPr="000C4EA1" w:rsidRDefault="00396C68" w:rsidP="00396C68">
            <w:pPr>
              <w:jc w:val="center"/>
              <w:rPr>
                <w:rFonts w:ascii="Times New Roman" w:hAnsi="Times New Roman" w:cs="Times New Roman"/>
                <w:sz w:val="22"/>
                <w:szCs w:val="22"/>
              </w:rPr>
            </w:pPr>
          </w:p>
        </w:tc>
        <w:tc>
          <w:tcPr>
            <w:tcW w:w="992" w:type="dxa"/>
          </w:tcPr>
          <w:p w14:paraId="7C8BC8AB" w14:textId="77777777" w:rsidR="00396C68" w:rsidRPr="000C4EA1" w:rsidRDefault="00396C68" w:rsidP="00396C68">
            <w:pPr>
              <w:jc w:val="center"/>
              <w:rPr>
                <w:rFonts w:ascii="Times New Roman" w:hAnsi="Times New Roman" w:cs="Times New Roman"/>
                <w:sz w:val="22"/>
                <w:szCs w:val="22"/>
              </w:rPr>
            </w:pPr>
          </w:p>
        </w:tc>
      </w:tr>
      <w:tr w:rsidR="00396C68" w:rsidRPr="000C4EA1" w14:paraId="72DD9C14" w14:textId="77777777" w:rsidTr="002627F2">
        <w:tc>
          <w:tcPr>
            <w:tcW w:w="817" w:type="dxa"/>
          </w:tcPr>
          <w:p w14:paraId="69A81A1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8.3.</w:t>
            </w:r>
          </w:p>
        </w:tc>
        <w:tc>
          <w:tcPr>
            <w:tcW w:w="3856" w:type="dxa"/>
          </w:tcPr>
          <w:p w14:paraId="70FEF3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 starpsienas</w:t>
            </w:r>
          </w:p>
        </w:tc>
        <w:tc>
          <w:tcPr>
            <w:tcW w:w="992" w:type="dxa"/>
          </w:tcPr>
          <w:p w14:paraId="7FD31FD9" w14:textId="77777777" w:rsidR="00396C68" w:rsidRPr="000C4EA1" w:rsidRDefault="00396C68" w:rsidP="00396C68">
            <w:pPr>
              <w:jc w:val="center"/>
              <w:rPr>
                <w:rFonts w:ascii="Times New Roman" w:hAnsi="Times New Roman" w:cs="Times New Roman"/>
                <w:sz w:val="22"/>
                <w:szCs w:val="22"/>
              </w:rPr>
            </w:pPr>
          </w:p>
        </w:tc>
        <w:tc>
          <w:tcPr>
            <w:tcW w:w="993" w:type="dxa"/>
          </w:tcPr>
          <w:p w14:paraId="6179B2C1" w14:textId="77777777" w:rsidR="00396C68" w:rsidRPr="000C4EA1" w:rsidRDefault="00396C68" w:rsidP="00396C68">
            <w:pPr>
              <w:jc w:val="center"/>
              <w:rPr>
                <w:rFonts w:ascii="Times New Roman" w:hAnsi="Times New Roman" w:cs="Times New Roman"/>
                <w:sz w:val="22"/>
                <w:szCs w:val="22"/>
              </w:rPr>
            </w:pPr>
          </w:p>
        </w:tc>
        <w:tc>
          <w:tcPr>
            <w:tcW w:w="1134" w:type="dxa"/>
          </w:tcPr>
          <w:p w14:paraId="14CB77BF" w14:textId="77777777" w:rsidR="00396C68" w:rsidRPr="000C4EA1" w:rsidRDefault="00396C68" w:rsidP="00396C68">
            <w:pPr>
              <w:jc w:val="center"/>
              <w:rPr>
                <w:rFonts w:ascii="Times New Roman" w:hAnsi="Times New Roman" w:cs="Times New Roman"/>
                <w:sz w:val="22"/>
                <w:szCs w:val="22"/>
              </w:rPr>
            </w:pPr>
          </w:p>
        </w:tc>
        <w:tc>
          <w:tcPr>
            <w:tcW w:w="992" w:type="dxa"/>
          </w:tcPr>
          <w:p w14:paraId="5CBDA7DC" w14:textId="77777777" w:rsidR="00396C68" w:rsidRPr="000C4EA1" w:rsidRDefault="00396C68" w:rsidP="00396C68">
            <w:pPr>
              <w:jc w:val="center"/>
              <w:rPr>
                <w:rFonts w:ascii="Times New Roman" w:hAnsi="Times New Roman" w:cs="Times New Roman"/>
                <w:sz w:val="22"/>
                <w:szCs w:val="22"/>
              </w:rPr>
            </w:pPr>
          </w:p>
        </w:tc>
      </w:tr>
      <w:tr w:rsidR="00396C68" w:rsidRPr="000C4EA1" w14:paraId="4092FA8E" w14:textId="77777777" w:rsidTr="002627F2">
        <w:tc>
          <w:tcPr>
            <w:tcW w:w="817" w:type="dxa"/>
          </w:tcPr>
          <w:p w14:paraId="3AB9A07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8.4.</w:t>
            </w:r>
          </w:p>
        </w:tc>
        <w:tc>
          <w:tcPr>
            <w:tcW w:w="3856" w:type="dxa"/>
          </w:tcPr>
          <w:p w14:paraId="7E4D5F4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Iekšējā apdare </w:t>
            </w:r>
          </w:p>
        </w:tc>
        <w:tc>
          <w:tcPr>
            <w:tcW w:w="992" w:type="dxa"/>
          </w:tcPr>
          <w:p w14:paraId="794CF829" w14:textId="77777777" w:rsidR="00396C68" w:rsidRPr="000C4EA1" w:rsidRDefault="00396C68" w:rsidP="00396C68">
            <w:pPr>
              <w:jc w:val="center"/>
              <w:rPr>
                <w:rFonts w:ascii="Times New Roman" w:hAnsi="Times New Roman" w:cs="Times New Roman"/>
                <w:sz w:val="22"/>
                <w:szCs w:val="22"/>
              </w:rPr>
            </w:pPr>
          </w:p>
        </w:tc>
        <w:tc>
          <w:tcPr>
            <w:tcW w:w="993" w:type="dxa"/>
          </w:tcPr>
          <w:p w14:paraId="18D9474A" w14:textId="77777777" w:rsidR="00396C68" w:rsidRPr="000C4EA1" w:rsidRDefault="00396C68" w:rsidP="00396C68">
            <w:pPr>
              <w:jc w:val="center"/>
              <w:rPr>
                <w:rFonts w:ascii="Times New Roman" w:hAnsi="Times New Roman" w:cs="Times New Roman"/>
                <w:sz w:val="22"/>
                <w:szCs w:val="22"/>
              </w:rPr>
            </w:pPr>
          </w:p>
        </w:tc>
        <w:tc>
          <w:tcPr>
            <w:tcW w:w="1134" w:type="dxa"/>
          </w:tcPr>
          <w:p w14:paraId="6290A83D" w14:textId="77777777" w:rsidR="00396C68" w:rsidRPr="000C4EA1" w:rsidRDefault="00396C68" w:rsidP="00396C68">
            <w:pPr>
              <w:jc w:val="center"/>
              <w:rPr>
                <w:rFonts w:ascii="Times New Roman" w:hAnsi="Times New Roman" w:cs="Times New Roman"/>
                <w:sz w:val="22"/>
                <w:szCs w:val="22"/>
              </w:rPr>
            </w:pPr>
          </w:p>
        </w:tc>
        <w:tc>
          <w:tcPr>
            <w:tcW w:w="992" w:type="dxa"/>
          </w:tcPr>
          <w:p w14:paraId="62931B80" w14:textId="77777777" w:rsidR="00396C68" w:rsidRPr="000C4EA1" w:rsidRDefault="00396C68" w:rsidP="00396C68">
            <w:pPr>
              <w:jc w:val="center"/>
              <w:rPr>
                <w:rFonts w:ascii="Times New Roman" w:hAnsi="Times New Roman" w:cs="Times New Roman"/>
                <w:sz w:val="22"/>
                <w:szCs w:val="22"/>
              </w:rPr>
            </w:pPr>
          </w:p>
        </w:tc>
      </w:tr>
      <w:tr w:rsidR="00396C68" w:rsidRPr="000C4EA1" w14:paraId="4DFD944B" w14:textId="77777777" w:rsidTr="002627F2">
        <w:tc>
          <w:tcPr>
            <w:tcW w:w="817" w:type="dxa"/>
          </w:tcPr>
          <w:p w14:paraId="61A2F97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8.5.</w:t>
            </w:r>
          </w:p>
        </w:tc>
        <w:tc>
          <w:tcPr>
            <w:tcW w:w="3856" w:type="dxa"/>
          </w:tcPr>
          <w:p w14:paraId="444A43C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 jumts, sienas</w:t>
            </w:r>
          </w:p>
        </w:tc>
        <w:tc>
          <w:tcPr>
            <w:tcW w:w="992" w:type="dxa"/>
          </w:tcPr>
          <w:p w14:paraId="7017A799" w14:textId="77777777" w:rsidR="00396C68" w:rsidRPr="000C4EA1" w:rsidRDefault="00396C68" w:rsidP="00396C68">
            <w:pPr>
              <w:jc w:val="center"/>
              <w:rPr>
                <w:rFonts w:ascii="Times New Roman" w:hAnsi="Times New Roman" w:cs="Times New Roman"/>
                <w:sz w:val="22"/>
                <w:szCs w:val="22"/>
              </w:rPr>
            </w:pPr>
          </w:p>
        </w:tc>
        <w:tc>
          <w:tcPr>
            <w:tcW w:w="993" w:type="dxa"/>
          </w:tcPr>
          <w:p w14:paraId="56858527" w14:textId="77777777" w:rsidR="00396C68" w:rsidRPr="000C4EA1" w:rsidRDefault="00396C68" w:rsidP="00396C68">
            <w:pPr>
              <w:jc w:val="center"/>
              <w:rPr>
                <w:rFonts w:ascii="Times New Roman" w:hAnsi="Times New Roman" w:cs="Times New Roman"/>
                <w:sz w:val="22"/>
                <w:szCs w:val="22"/>
              </w:rPr>
            </w:pPr>
          </w:p>
        </w:tc>
        <w:tc>
          <w:tcPr>
            <w:tcW w:w="1134" w:type="dxa"/>
          </w:tcPr>
          <w:p w14:paraId="5B520AA6" w14:textId="77777777" w:rsidR="00396C68" w:rsidRPr="000C4EA1" w:rsidRDefault="00396C68" w:rsidP="00396C68">
            <w:pPr>
              <w:jc w:val="center"/>
              <w:rPr>
                <w:rFonts w:ascii="Times New Roman" w:hAnsi="Times New Roman" w:cs="Times New Roman"/>
                <w:sz w:val="22"/>
                <w:szCs w:val="22"/>
              </w:rPr>
            </w:pPr>
          </w:p>
        </w:tc>
        <w:tc>
          <w:tcPr>
            <w:tcW w:w="992" w:type="dxa"/>
          </w:tcPr>
          <w:p w14:paraId="756F6834" w14:textId="77777777" w:rsidR="00396C68" w:rsidRPr="000C4EA1" w:rsidRDefault="00396C68" w:rsidP="00396C68">
            <w:pPr>
              <w:jc w:val="center"/>
              <w:rPr>
                <w:rFonts w:ascii="Times New Roman" w:hAnsi="Times New Roman" w:cs="Times New Roman"/>
                <w:sz w:val="22"/>
                <w:szCs w:val="22"/>
              </w:rPr>
            </w:pPr>
          </w:p>
        </w:tc>
      </w:tr>
      <w:tr w:rsidR="00396C68" w:rsidRPr="000C4EA1" w14:paraId="1034152C" w14:textId="77777777" w:rsidTr="002627F2">
        <w:tc>
          <w:tcPr>
            <w:tcW w:w="817" w:type="dxa"/>
          </w:tcPr>
          <w:p w14:paraId="142ECF6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8.6.</w:t>
            </w:r>
          </w:p>
        </w:tc>
        <w:tc>
          <w:tcPr>
            <w:tcW w:w="3856" w:type="dxa"/>
          </w:tcPr>
          <w:p w14:paraId="62D740D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76DF4833" w14:textId="77777777" w:rsidR="00396C68" w:rsidRPr="000C4EA1" w:rsidRDefault="00396C68" w:rsidP="00396C68">
            <w:pPr>
              <w:jc w:val="center"/>
              <w:rPr>
                <w:rFonts w:ascii="Times New Roman" w:hAnsi="Times New Roman" w:cs="Times New Roman"/>
                <w:sz w:val="22"/>
                <w:szCs w:val="22"/>
              </w:rPr>
            </w:pPr>
          </w:p>
        </w:tc>
        <w:tc>
          <w:tcPr>
            <w:tcW w:w="993" w:type="dxa"/>
          </w:tcPr>
          <w:p w14:paraId="6EE1D365" w14:textId="77777777" w:rsidR="00396C68" w:rsidRPr="000C4EA1" w:rsidRDefault="00396C68" w:rsidP="00396C68">
            <w:pPr>
              <w:jc w:val="center"/>
              <w:rPr>
                <w:rFonts w:ascii="Times New Roman" w:hAnsi="Times New Roman" w:cs="Times New Roman"/>
                <w:sz w:val="22"/>
                <w:szCs w:val="22"/>
              </w:rPr>
            </w:pPr>
          </w:p>
        </w:tc>
        <w:tc>
          <w:tcPr>
            <w:tcW w:w="1134" w:type="dxa"/>
          </w:tcPr>
          <w:p w14:paraId="6877C818" w14:textId="77777777" w:rsidR="00396C68" w:rsidRPr="000C4EA1" w:rsidRDefault="00396C68" w:rsidP="00396C68">
            <w:pPr>
              <w:jc w:val="center"/>
              <w:rPr>
                <w:rFonts w:ascii="Times New Roman" w:hAnsi="Times New Roman" w:cs="Times New Roman"/>
                <w:sz w:val="22"/>
                <w:szCs w:val="22"/>
              </w:rPr>
            </w:pPr>
          </w:p>
        </w:tc>
        <w:tc>
          <w:tcPr>
            <w:tcW w:w="992" w:type="dxa"/>
          </w:tcPr>
          <w:p w14:paraId="56442B0A" w14:textId="77777777" w:rsidR="00396C68" w:rsidRPr="000C4EA1" w:rsidRDefault="00396C68" w:rsidP="00396C68">
            <w:pPr>
              <w:jc w:val="center"/>
              <w:rPr>
                <w:rFonts w:ascii="Times New Roman" w:hAnsi="Times New Roman" w:cs="Times New Roman"/>
                <w:sz w:val="22"/>
                <w:szCs w:val="22"/>
              </w:rPr>
            </w:pPr>
          </w:p>
        </w:tc>
      </w:tr>
      <w:tr w:rsidR="00396C68" w:rsidRPr="000C4EA1" w14:paraId="21D49BE2" w14:textId="77777777" w:rsidTr="002627F2">
        <w:tc>
          <w:tcPr>
            <w:tcW w:w="817" w:type="dxa"/>
          </w:tcPr>
          <w:p w14:paraId="391CFA1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8.7.</w:t>
            </w:r>
          </w:p>
        </w:tc>
        <w:tc>
          <w:tcPr>
            <w:tcW w:w="3856" w:type="dxa"/>
          </w:tcPr>
          <w:p w14:paraId="27B3650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Iekšējie ūdensvadi un kanalizācija</w:t>
            </w:r>
          </w:p>
        </w:tc>
        <w:tc>
          <w:tcPr>
            <w:tcW w:w="992" w:type="dxa"/>
          </w:tcPr>
          <w:p w14:paraId="28369BA0" w14:textId="77777777" w:rsidR="00396C68" w:rsidRPr="000C4EA1" w:rsidRDefault="00396C68" w:rsidP="00396C68">
            <w:pPr>
              <w:jc w:val="center"/>
              <w:rPr>
                <w:rFonts w:ascii="Times New Roman" w:hAnsi="Times New Roman" w:cs="Times New Roman"/>
                <w:sz w:val="22"/>
                <w:szCs w:val="22"/>
              </w:rPr>
            </w:pPr>
          </w:p>
        </w:tc>
        <w:tc>
          <w:tcPr>
            <w:tcW w:w="993" w:type="dxa"/>
          </w:tcPr>
          <w:p w14:paraId="51FD0ECF" w14:textId="77777777" w:rsidR="00396C68" w:rsidRPr="000C4EA1" w:rsidRDefault="00396C68" w:rsidP="00396C68">
            <w:pPr>
              <w:jc w:val="center"/>
              <w:rPr>
                <w:rFonts w:ascii="Times New Roman" w:hAnsi="Times New Roman" w:cs="Times New Roman"/>
                <w:sz w:val="22"/>
                <w:szCs w:val="22"/>
              </w:rPr>
            </w:pPr>
          </w:p>
        </w:tc>
        <w:tc>
          <w:tcPr>
            <w:tcW w:w="1134" w:type="dxa"/>
          </w:tcPr>
          <w:p w14:paraId="742DF230" w14:textId="77777777" w:rsidR="00396C68" w:rsidRPr="000C4EA1" w:rsidRDefault="00396C68" w:rsidP="00396C68">
            <w:pPr>
              <w:jc w:val="center"/>
              <w:rPr>
                <w:rFonts w:ascii="Times New Roman" w:hAnsi="Times New Roman" w:cs="Times New Roman"/>
                <w:sz w:val="22"/>
                <w:szCs w:val="22"/>
              </w:rPr>
            </w:pPr>
          </w:p>
        </w:tc>
        <w:tc>
          <w:tcPr>
            <w:tcW w:w="992" w:type="dxa"/>
          </w:tcPr>
          <w:p w14:paraId="21B11739" w14:textId="77777777" w:rsidR="00396C68" w:rsidRPr="000C4EA1" w:rsidRDefault="00396C68" w:rsidP="00396C68">
            <w:pPr>
              <w:jc w:val="center"/>
              <w:rPr>
                <w:rFonts w:ascii="Times New Roman" w:hAnsi="Times New Roman" w:cs="Times New Roman"/>
                <w:sz w:val="22"/>
                <w:szCs w:val="22"/>
              </w:rPr>
            </w:pPr>
          </w:p>
        </w:tc>
      </w:tr>
      <w:tr w:rsidR="00396C68" w:rsidRPr="000C4EA1" w14:paraId="6EFB6802" w14:textId="77777777" w:rsidTr="002627F2">
        <w:tc>
          <w:tcPr>
            <w:tcW w:w="817" w:type="dxa"/>
          </w:tcPr>
          <w:p w14:paraId="746CED1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8.8.</w:t>
            </w:r>
          </w:p>
        </w:tc>
        <w:tc>
          <w:tcPr>
            <w:tcW w:w="3856" w:type="dxa"/>
          </w:tcPr>
          <w:p w14:paraId="11D069D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w:t>
            </w:r>
          </w:p>
        </w:tc>
        <w:tc>
          <w:tcPr>
            <w:tcW w:w="992" w:type="dxa"/>
          </w:tcPr>
          <w:p w14:paraId="037938E6" w14:textId="77777777" w:rsidR="00396C68" w:rsidRPr="000C4EA1" w:rsidRDefault="00396C68" w:rsidP="00396C68">
            <w:pPr>
              <w:jc w:val="center"/>
              <w:rPr>
                <w:rFonts w:ascii="Times New Roman" w:hAnsi="Times New Roman" w:cs="Times New Roman"/>
                <w:sz w:val="22"/>
                <w:szCs w:val="22"/>
              </w:rPr>
            </w:pPr>
          </w:p>
        </w:tc>
        <w:tc>
          <w:tcPr>
            <w:tcW w:w="993" w:type="dxa"/>
          </w:tcPr>
          <w:p w14:paraId="5C887039" w14:textId="77777777" w:rsidR="00396C68" w:rsidRPr="000C4EA1" w:rsidRDefault="00396C68" w:rsidP="00396C68">
            <w:pPr>
              <w:jc w:val="center"/>
              <w:rPr>
                <w:rFonts w:ascii="Times New Roman" w:hAnsi="Times New Roman" w:cs="Times New Roman"/>
                <w:sz w:val="22"/>
                <w:szCs w:val="22"/>
              </w:rPr>
            </w:pPr>
          </w:p>
        </w:tc>
        <w:tc>
          <w:tcPr>
            <w:tcW w:w="1134" w:type="dxa"/>
          </w:tcPr>
          <w:p w14:paraId="79461C09" w14:textId="77777777" w:rsidR="00396C68" w:rsidRPr="000C4EA1" w:rsidRDefault="00396C68" w:rsidP="00396C68">
            <w:pPr>
              <w:jc w:val="center"/>
              <w:rPr>
                <w:rFonts w:ascii="Times New Roman" w:hAnsi="Times New Roman" w:cs="Times New Roman"/>
                <w:sz w:val="22"/>
                <w:szCs w:val="22"/>
              </w:rPr>
            </w:pPr>
          </w:p>
        </w:tc>
        <w:tc>
          <w:tcPr>
            <w:tcW w:w="992" w:type="dxa"/>
          </w:tcPr>
          <w:p w14:paraId="11AE839A" w14:textId="77777777" w:rsidR="00396C68" w:rsidRPr="000C4EA1" w:rsidRDefault="00396C68" w:rsidP="00396C68">
            <w:pPr>
              <w:jc w:val="center"/>
              <w:rPr>
                <w:rFonts w:ascii="Times New Roman" w:hAnsi="Times New Roman" w:cs="Times New Roman"/>
                <w:sz w:val="22"/>
                <w:szCs w:val="22"/>
              </w:rPr>
            </w:pPr>
          </w:p>
        </w:tc>
      </w:tr>
      <w:tr w:rsidR="00396C68" w:rsidRPr="000C4EA1" w14:paraId="0F9BA621" w14:textId="77777777" w:rsidTr="002627F2">
        <w:tc>
          <w:tcPr>
            <w:tcW w:w="817" w:type="dxa"/>
          </w:tcPr>
          <w:p w14:paraId="3DD216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8.9.</w:t>
            </w:r>
          </w:p>
        </w:tc>
        <w:tc>
          <w:tcPr>
            <w:tcW w:w="3856" w:type="dxa"/>
          </w:tcPr>
          <w:p w14:paraId="3FB05DD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6C0C4D67" w14:textId="77777777" w:rsidR="00396C68" w:rsidRPr="000C4EA1" w:rsidRDefault="00396C68" w:rsidP="00396C68">
            <w:pPr>
              <w:jc w:val="center"/>
              <w:rPr>
                <w:rFonts w:ascii="Times New Roman" w:hAnsi="Times New Roman" w:cs="Times New Roman"/>
                <w:sz w:val="22"/>
                <w:szCs w:val="22"/>
              </w:rPr>
            </w:pPr>
          </w:p>
        </w:tc>
        <w:tc>
          <w:tcPr>
            <w:tcW w:w="993" w:type="dxa"/>
          </w:tcPr>
          <w:p w14:paraId="2F025BE2" w14:textId="77777777" w:rsidR="00396C68" w:rsidRPr="000C4EA1" w:rsidRDefault="00396C68" w:rsidP="00396C68">
            <w:pPr>
              <w:jc w:val="center"/>
              <w:rPr>
                <w:rFonts w:ascii="Times New Roman" w:hAnsi="Times New Roman" w:cs="Times New Roman"/>
                <w:sz w:val="22"/>
                <w:szCs w:val="22"/>
              </w:rPr>
            </w:pPr>
          </w:p>
        </w:tc>
        <w:tc>
          <w:tcPr>
            <w:tcW w:w="1134" w:type="dxa"/>
          </w:tcPr>
          <w:p w14:paraId="088BC37F" w14:textId="77777777" w:rsidR="00396C68" w:rsidRPr="000C4EA1" w:rsidRDefault="00396C68" w:rsidP="00396C68">
            <w:pPr>
              <w:jc w:val="center"/>
              <w:rPr>
                <w:rFonts w:ascii="Times New Roman" w:hAnsi="Times New Roman" w:cs="Times New Roman"/>
                <w:sz w:val="22"/>
                <w:szCs w:val="22"/>
              </w:rPr>
            </w:pPr>
          </w:p>
        </w:tc>
        <w:tc>
          <w:tcPr>
            <w:tcW w:w="992" w:type="dxa"/>
          </w:tcPr>
          <w:p w14:paraId="74D7A32B" w14:textId="77777777" w:rsidR="00396C68" w:rsidRPr="000C4EA1" w:rsidRDefault="00396C68" w:rsidP="00396C68">
            <w:pPr>
              <w:jc w:val="center"/>
              <w:rPr>
                <w:rFonts w:ascii="Times New Roman" w:hAnsi="Times New Roman" w:cs="Times New Roman"/>
                <w:sz w:val="22"/>
                <w:szCs w:val="22"/>
              </w:rPr>
            </w:pPr>
          </w:p>
        </w:tc>
      </w:tr>
      <w:tr w:rsidR="00396C68" w:rsidRPr="000C4EA1" w14:paraId="4C2E92A3" w14:textId="77777777" w:rsidTr="002627F2">
        <w:tc>
          <w:tcPr>
            <w:tcW w:w="817" w:type="dxa"/>
          </w:tcPr>
          <w:p w14:paraId="6140FD0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8.10.</w:t>
            </w:r>
          </w:p>
        </w:tc>
        <w:tc>
          <w:tcPr>
            <w:tcW w:w="3856" w:type="dxa"/>
          </w:tcPr>
          <w:p w14:paraId="1538DD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41908250" w14:textId="77777777" w:rsidR="00396C68" w:rsidRPr="000C4EA1" w:rsidRDefault="00396C68" w:rsidP="00396C68">
            <w:pPr>
              <w:jc w:val="center"/>
              <w:rPr>
                <w:rFonts w:ascii="Times New Roman" w:hAnsi="Times New Roman" w:cs="Times New Roman"/>
                <w:sz w:val="22"/>
                <w:szCs w:val="22"/>
              </w:rPr>
            </w:pPr>
          </w:p>
        </w:tc>
        <w:tc>
          <w:tcPr>
            <w:tcW w:w="993" w:type="dxa"/>
          </w:tcPr>
          <w:p w14:paraId="5FE40EE0" w14:textId="77777777" w:rsidR="00396C68" w:rsidRPr="000C4EA1" w:rsidRDefault="00396C68" w:rsidP="00396C68">
            <w:pPr>
              <w:jc w:val="center"/>
              <w:rPr>
                <w:rFonts w:ascii="Times New Roman" w:hAnsi="Times New Roman" w:cs="Times New Roman"/>
                <w:sz w:val="22"/>
                <w:szCs w:val="22"/>
              </w:rPr>
            </w:pPr>
          </w:p>
        </w:tc>
        <w:tc>
          <w:tcPr>
            <w:tcW w:w="1134" w:type="dxa"/>
          </w:tcPr>
          <w:p w14:paraId="4B1BA315" w14:textId="77777777" w:rsidR="00396C68" w:rsidRPr="000C4EA1" w:rsidRDefault="00396C68" w:rsidP="00396C68">
            <w:pPr>
              <w:jc w:val="center"/>
              <w:rPr>
                <w:rFonts w:ascii="Times New Roman" w:hAnsi="Times New Roman" w:cs="Times New Roman"/>
                <w:sz w:val="22"/>
                <w:szCs w:val="22"/>
              </w:rPr>
            </w:pPr>
          </w:p>
        </w:tc>
        <w:tc>
          <w:tcPr>
            <w:tcW w:w="992" w:type="dxa"/>
          </w:tcPr>
          <w:p w14:paraId="7E4C3232" w14:textId="77777777" w:rsidR="00396C68" w:rsidRPr="000C4EA1" w:rsidRDefault="00396C68" w:rsidP="00396C68">
            <w:pPr>
              <w:jc w:val="center"/>
              <w:rPr>
                <w:rFonts w:ascii="Times New Roman" w:hAnsi="Times New Roman" w:cs="Times New Roman"/>
                <w:sz w:val="22"/>
                <w:szCs w:val="22"/>
              </w:rPr>
            </w:pPr>
          </w:p>
        </w:tc>
      </w:tr>
      <w:tr w:rsidR="00396C68" w:rsidRPr="000C4EA1" w14:paraId="300BDB93" w14:textId="77777777" w:rsidTr="002627F2">
        <w:tc>
          <w:tcPr>
            <w:tcW w:w="817" w:type="dxa"/>
          </w:tcPr>
          <w:p w14:paraId="31BC556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8.11.</w:t>
            </w:r>
          </w:p>
        </w:tc>
        <w:tc>
          <w:tcPr>
            <w:tcW w:w="3856" w:type="dxa"/>
          </w:tcPr>
          <w:p w14:paraId="2125104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25ED8487" w14:textId="77777777" w:rsidR="00396C68" w:rsidRPr="000C4EA1" w:rsidRDefault="00396C68" w:rsidP="00396C68">
            <w:pPr>
              <w:jc w:val="center"/>
              <w:rPr>
                <w:rFonts w:ascii="Times New Roman" w:hAnsi="Times New Roman" w:cs="Times New Roman"/>
                <w:sz w:val="22"/>
                <w:szCs w:val="22"/>
              </w:rPr>
            </w:pPr>
          </w:p>
        </w:tc>
        <w:tc>
          <w:tcPr>
            <w:tcW w:w="993" w:type="dxa"/>
          </w:tcPr>
          <w:p w14:paraId="2401ECA3" w14:textId="77777777" w:rsidR="00396C68" w:rsidRPr="000C4EA1" w:rsidRDefault="00396C68" w:rsidP="00396C68">
            <w:pPr>
              <w:jc w:val="center"/>
              <w:rPr>
                <w:rFonts w:ascii="Times New Roman" w:hAnsi="Times New Roman" w:cs="Times New Roman"/>
                <w:sz w:val="22"/>
                <w:szCs w:val="22"/>
              </w:rPr>
            </w:pPr>
          </w:p>
        </w:tc>
        <w:tc>
          <w:tcPr>
            <w:tcW w:w="1134" w:type="dxa"/>
          </w:tcPr>
          <w:p w14:paraId="78DFE887" w14:textId="77777777" w:rsidR="00396C68" w:rsidRPr="000C4EA1" w:rsidRDefault="00396C68" w:rsidP="00396C68">
            <w:pPr>
              <w:jc w:val="center"/>
              <w:rPr>
                <w:rFonts w:ascii="Times New Roman" w:hAnsi="Times New Roman" w:cs="Times New Roman"/>
                <w:sz w:val="22"/>
                <w:szCs w:val="22"/>
              </w:rPr>
            </w:pPr>
          </w:p>
        </w:tc>
        <w:tc>
          <w:tcPr>
            <w:tcW w:w="992" w:type="dxa"/>
          </w:tcPr>
          <w:p w14:paraId="40E86F8A" w14:textId="77777777" w:rsidR="00396C68" w:rsidRPr="000C4EA1" w:rsidRDefault="00396C68" w:rsidP="00396C68">
            <w:pPr>
              <w:jc w:val="center"/>
              <w:rPr>
                <w:rFonts w:ascii="Times New Roman" w:hAnsi="Times New Roman" w:cs="Times New Roman"/>
                <w:sz w:val="22"/>
                <w:szCs w:val="22"/>
              </w:rPr>
            </w:pPr>
          </w:p>
        </w:tc>
      </w:tr>
      <w:tr w:rsidR="00396C68" w:rsidRPr="000C4EA1" w14:paraId="29796238" w14:textId="77777777" w:rsidTr="002627F2">
        <w:tc>
          <w:tcPr>
            <w:tcW w:w="817" w:type="dxa"/>
          </w:tcPr>
          <w:p w14:paraId="51F3531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8.12.</w:t>
            </w:r>
          </w:p>
        </w:tc>
        <w:tc>
          <w:tcPr>
            <w:tcW w:w="3856" w:type="dxa"/>
          </w:tcPr>
          <w:p w14:paraId="7EC79E80" w14:textId="77777777" w:rsidR="00396C68" w:rsidRPr="000C4EA1" w:rsidRDefault="00396C68" w:rsidP="00396C68">
            <w:pPr>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4B188C16" w14:textId="77777777" w:rsidR="00396C68" w:rsidRPr="000C4EA1" w:rsidRDefault="00396C68" w:rsidP="00396C68">
            <w:pPr>
              <w:jc w:val="center"/>
              <w:rPr>
                <w:rFonts w:ascii="Times New Roman" w:hAnsi="Times New Roman" w:cs="Times New Roman"/>
                <w:sz w:val="22"/>
                <w:szCs w:val="22"/>
              </w:rPr>
            </w:pPr>
          </w:p>
        </w:tc>
        <w:tc>
          <w:tcPr>
            <w:tcW w:w="993" w:type="dxa"/>
          </w:tcPr>
          <w:p w14:paraId="07C2FDF0" w14:textId="77777777" w:rsidR="00396C68" w:rsidRPr="000C4EA1" w:rsidRDefault="00396C68" w:rsidP="00396C68">
            <w:pPr>
              <w:jc w:val="center"/>
              <w:rPr>
                <w:rFonts w:ascii="Times New Roman" w:hAnsi="Times New Roman" w:cs="Times New Roman"/>
                <w:sz w:val="22"/>
                <w:szCs w:val="22"/>
              </w:rPr>
            </w:pPr>
          </w:p>
        </w:tc>
        <w:tc>
          <w:tcPr>
            <w:tcW w:w="1134" w:type="dxa"/>
          </w:tcPr>
          <w:p w14:paraId="5E94A0C6" w14:textId="77777777" w:rsidR="00396C68" w:rsidRPr="000C4EA1" w:rsidRDefault="00396C68" w:rsidP="00396C68">
            <w:pPr>
              <w:jc w:val="center"/>
              <w:rPr>
                <w:rFonts w:ascii="Times New Roman" w:hAnsi="Times New Roman" w:cs="Times New Roman"/>
                <w:sz w:val="22"/>
                <w:szCs w:val="22"/>
              </w:rPr>
            </w:pPr>
          </w:p>
        </w:tc>
        <w:tc>
          <w:tcPr>
            <w:tcW w:w="992" w:type="dxa"/>
          </w:tcPr>
          <w:p w14:paraId="06E8BBCD" w14:textId="77777777" w:rsidR="00396C68" w:rsidRPr="000C4EA1" w:rsidRDefault="00396C68" w:rsidP="00396C68">
            <w:pPr>
              <w:jc w:val="center"/>
              <w:rPr>
                <w:rFonts w:ascii="Times New Roman" w:hAnsi="Times New Roman" w:cs="Times New Roman"/>
                <w:sz w:val="22"/>
                <w:szCs w:val="22"/>
              </w:rPr>
            </w:pPr>
          </w:p>
        </w:tc>
      </w:tr>
      <w:tr w:rsidR="00396C68" w:rsidRPr="000C4EA1" w14:paraId="096905C1" w14:textId="77777777" w:rsidTr="002627F2">
        <w:tc>
          <w:tcPr>
            <w:tcW w:w="817" w:type="dxa"/>
          </w:tcPr>
          <w:p w14:paraId="30B9C16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8.13.</w:t>
            </w:r>
          </w:p>
        </w:tc>
        <w:tc>
          <w:tcPr>
            <w:tcW w:w="3856" w:type="dxa"/>
          </w:tcPr>
          <w:p w14:paraId="613D7C0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atklāšanas un trauksmes signalizācijas sistēma</w:t>
            </w:r>
          </w:p>
        </w:tc>
        <w:tc>
          <w:tcPr>
            <w:tcW w:w="992" w:type="dxa"/>
          </w:tcPr>
          <w:p w14:paraId="0ECD3E05" w14:textId="77777777" w:rsidR="00396C68" w:rsidRPr="000C4EA1" w:rsidRDefault="00396C68" w:rsidP="00396C68">
            <w:pPr>
              <w:jc w:val="center"/>
              <w:rPr>
                <w:rFonts w:ascii="Times New Roman" w:hAnsi="Times New Roman" w:cs="Times New Roman"/>
                <w:sz w:val="22"/>
                <w:szCs w:val="22"/>
              </w:rPr>
            </w:pPr>
          </w:p>
        </w:tc>
        <w:tc>
          <w:tcPr>
            <w:tcW w:w="993" w:type="dxa"/>
          </w:tcPr>
          <w:p w14:paraId="72D0EEE0" w14:textId="77777777" w:rsidR="00396C68" w:rsidRPr="000C4EA1" w:rsidRDefault="00396C68" w:rsidP="00396C68">
            <w:pPr>
              <w:jc w:val="center"/>
              <w:rPr>
                <w:rFonts w:ascii="Times New Roman" w:hAnsi="Times New Roman" w:cs="Times New Roman"/>
                <w:sz w:val="22"/>
                <w:szCs w:val="22"/>
              </w:rPr>
            </w:pPr>
          </w:p>
        </w:tc>
        <w:tc>
          <w:tcPr>
            <w:tcW w:w="1134" w:type="dxa"/>
          </w:tcPr>
          <w:p w14:paraId="5468F5E5" w14:textId="77777777" w:rsidR="00396C68" w:rsidRPr="000C4EA1" w:rsidRDefault="00396C68" w:rsidP="00396C68">
            <w:pPr>
              <w:jc w:val="center"/>
              <w:rPr>
                <w:rFonts w:ascii="Times New Roman" w:hAnsi="Times New Roman" w:cs="Times New Roman"/>
                <w:sz w:val="22"/>
                <w:szCs w:val="22"/>
              </w:rPr>
            </w:pPr>
          </w:p>
        </w:tc>
        <w:tc>
          <w:tcPr>
            <w:tcW w:w="992" w:type="dxa"/>
          </w:tcPr>
          <w:p w14:paraId="59AE2908" w14:textId="77777777" w:rsidR="00396C68" w:rsidRPr="000C4EA1" w:rsidRDefault="00396C68" w:rsidP="00396C68">
            <w:pPr>
              <w:jc w:val="center"/>
              <w:rPr>
                <w:rFonts w:ascii="Times New Roman" w:hAnsi="Times New Roman" w:cs="Times New Roman"/>
                <w:sz w:val="22"/>
                <w:szCs w:val="22"/>
              </w:rPr>
            </w:pPr>
          </w:p>
        </w:tc>
      </w:tr>
      <w:tr w:rsidR="00396C68" w:rsidRPr="000C4EA1" w14:paraId="5B540678" w14:textId="77777777" w:rsidTr="002627F2">
        <w:tc>
          <w:tcPr>
            <w:tcW w:w="817" w:type="dxa"/>
          </w:tcPr>
          <w:p w14:paraId="6897EB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8.14.</w:t>
            </w:r>
          </w:p>
        </w:tc>
        <w:tc>
          <w:tcPr>
            <w:tcW w:w="3856" w:type="dxa"/>
          </w:tcPr>
          <w:p w14:paraId="272BC3F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5509BB63" w14:textId="77777777" w:rsidR="00396C68" w:rsidRPr="000C4EA1" w:rsidRDefault="00396C68" w:rsidP="00396C68">
            <w:pPr>
              <w:jc w:val="center"/>
              <w:rPr>
                <w:rFonts w:ascii="Times New Roman" w:hAnsi="Times New Roman" w:cs="Times New Roman"/>
                <w:sz w:val="22"/>
                <w:szCs w:val="22"/>
              </w:rPr>
            </w:pPr>
          </w:p>
        </w:tc>
        <w:tc>
          <w:tcPr>
            <w:tcW w:w="993" w:type="dxa"/>
          </w:tcPr>
          <w:p w14:paraId="7166AAF1" w14:textId="77777777" w:rsidR="00396C68" w:rsidRPr="000C4EA1" w:rsidRDefault="00396C68" w:rsidP="00396C68">
            <w:pPr>
              <w:jc w:val="center"/>
              <w:rPr>
                <w:rFonts w:ascii="Times New Roman" w:hAnsi="Times New Roman" w:cs="Times New Roman"/>
                <w:sz w:val="22"/>
                <w:szCs w:val="22"/>
              </w:rPr>
            </w:pPr>
          </w:p>
        </w:tc>
        <w:tc>
          <w:tcPr>
            <w:tcW w:w="1134" w:type="dxa"/>
          </w:tcPr>
          <w:p w14:paraId="0AB8C190" w14:textId="77777777" w:rsidR="00396C68" w:rsidRPr="000C4EA1" w:rsidRDefault="00396C68" w:rsidP="00396C68">
            <w:pPr>
              <w:jc w:val="center"/>
              <w:rPr>
                <w:rFonts w:ascii="Times New Roman" w:hAnsi="Times New Roman" w:cs="Times New Roman"/>
                <w:sz w:val="22"/>
                <w:szCs w:val="22"/>
              </w:rPr>
            </w:pPr>
          </w:p>
        </w:tc>
        <w:tc>
          <w:tcPr>
            <w:tcW w:w="992" w:type="dxa"/>
          </w:tcPr>
          <w:p w14:paraId="6CE654E7" w14:textId="77777777" w:rsidR="00396C68" w:rsidRPr="000C4EA1" w:rsidRDefault="00396C68" w:rsidP="00396C68">
            <w:pPr>
              <w:jc w:val="center"/>
              <w:rPr>
                <w:rFonts w:ascii="Times New Roman" w:hAnsi="Times New Roman" w:cs="Times New Roman"/>
                <w:sz w:val="22"/>
                <w:szCs w:val="22"/>
              </w:rPr>
            </w:pPr>
          </w:p>
        </w:tc>
      </w:tr>
      <w:tr w:rsidR="00396C68" w:rsidRPr="000C4EA1" w14:paraId="196FCAC9" w14:textId="77777777" w:rsidTr="002627F2">
        <w:tc>
          <w:tcPr>
            <w:tcW w:w="817" w:type="dxa"/>
          </w:tcPr>
          <w:p w14:paraId="418920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8.15.</w:t>
            </w:r>
          </w:p>
        </w:tc>
        <w:tc>
          <w:tcPr>
            <w:tcW w:w="3856" w:type="dxa"/>
          </w:tcPr>
          <w:p w14:paraId="44BC584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8</w:t>
            </w:r>
          </w:p>
        </w:tc>
        <w:tc>
          <w:tcPr>
            <w:tcW w:w="992" w:type="dxa"/>
          </w:tcPr>
          <w:p w14:paraId="0894572B" w14:textId="77777777" w:rsidR="00396C68" w:rsidRPr="000C4EA1" w:rsidRDefault="00396C68" w:rsidP="00396C68">
            <w:pPr>
              <w:jc w:val="center"/>
              <w:rPr>
                <w:rFonts w:ascii="Times New Roman" w:hAnsi="Times New Roman" w:cs="Times New Roman"/>
                <w:sz w:val="22"/>
                <w:szCs w:val="22"/>
              </w:rPr>
            </w:pPr>
          </w:p>
        </w:tc>
        <w:tc>
          <w:tcPr>
            <w:tcW w:w="993" w:type="dxa"/>
          </w:tcPr>
          <w:p w14:paraId="3DE0D441" w14:textId="77777777" w:rsidR="00396C68" w:rsidRPr="000C4EA1" w:rsidRDefault="00396C68" w:rsidP="00396C68">
            <w:pPr>
              <w:jc w:val="center"/>
              <w:rPr>
                <w:rFonts w:ascii="Times New Roman" w:hAnsi="Times New Roman" w:cs="Times New Roman"/>
                <w:sz w:val="22"/>
                <w:szCs w:val="22"/>
              </w:rPr>
            </w:pPr>
          </w:p>
        </w:tc>
        <w:tc>
          <w:tcPr>
            <w:tcW w:w="1134" w:type="dxa"/>
          </w:tcPr>
          <w:p w14:paraId="753B8DF6" w14:textId="77777777" w:rsidR="00396C68" w:rsidRPr="000C4EA1" w:rsidRDefault="00396C68" w:rsidP="00396C68">
            <w:pPr>
              <w:jc w:val="center"/>
              <w:rPr>
                <w:rFonts w:ascii="Times New Roman" w:hAnsi="Times New Roman" w:cs="Times New Roman"/>
                <w:sz w:val="22"/>
                <w:szCs w:val="22"/>
              </w:rPr>
            </w:pPr>
          </w:p>
        </w:tc>
        <w:tc>
          <w:tcPr>
            <w:tcW w:w="992" w:type="dxa"/>
          </w:tcPr>
          <w:p w14:paraId="08C21A18" w14:textId="77777777" w:rsidR="00396C68" w:rsidRPr="000C4EA1" w:rsidRDefault="00396C68" w:rsidP="00396C68">
            <w:pPr>
              <w:jc w:val="center"/>
              <w:rPr>
                <w:rFonts w:ascii="Times New Roman" w:hAnsi="Times New Roman" w:cs="Times New Roman"/>
                <w:sz w:val="22"/>
                <w:szCs w:val="22"/>
              </w:rPr>
            </w:pPr>
          </w:p>
        </w:tc>
      </w:tr>
      <w:tr w:rsidR="00396C68" w:rsidRPr="000C4EA1" w14:paraId="4FB687F5" w14:textId="77777777" w:rsidTr="002627F2">
        <w:tc>
          <w:tcPr>
            <w:tcW w:w="817" w:type="dxa"/>
          </w:tcPr>
          <w:p w14:paraId="70C3401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8.16.</w:t>
            </w:r>
          </w:p>
        </w:tc>
        <w:tc>
          <w:tcPr>
            <w:tcW w:w="3856" w:type="dxa"/>
          </w:tcPr>
          <w:p w14:paraId="0D7F49C4"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673DA4B7" w14:textId="77777777" w:rsidR="00396C68" w:rsidRPr="000C4EA1" w:rsidRDefault="00396C68" w:rsidP="00396C68">
            <w:pPr>
              <w:jc w:val="center"/>
              <w:rPr>
                <w:rFonts w:ascii="Times New Roman" w:hAnsi="Times New Roman" w:cs="Times New Roman"/>
                <w:sz w:val="22"/>
                <w:szCs w:val="22"/>
              </w:rPr>
            </w:pPr>
          </w:p>
        </w:tc>
        <w:tc>
          <w:tcPr>
            <w:tcW w:w="993" w:type="dxa"/>
          </w:tcPr>
          <w:p w14:paraId="42E4E96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62DA137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329A54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0DBD8EB5" w14:textId="77777777" w:rsidTr="002627F2">
        <w:tc>
          <w:tcPr>
            <w:tcW w:w="817" w:type="dxa"/>
          </w:tcPr>
          <w:p w14:paraId="288AA2D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8.17.</w:t>
            </w:r>
          </w:p>
        </w:tc>
        <w:tc>
          <w:tcPr>
            <w:tcW w:w="3856" w:type="dxa"/>
          </w:tcPr>
          <w:p w14:paraId="6994D31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0D73D94D" w14:textId="77777777" w:rsidR="00396C68" w:rsidRPr="000C4EA1" w:rsidRDefault="00396C68" w:rsidP="00396C68">
            <w:pPr>
              <w:jc w:val="center"/>
              <w:rPr>
                <w:rFonts w:ascii="Times New Roman" w:hAnsi="Times New Roman" w:cs="Times New Roman"/>
                <w:sz w:val="22"/>
                <w:szCs w:val="22"/>
              </w:rPr>
            </w:pPr>
          </w:p>
        </w:tc>
        <w:tc>
          <w:tcPr>
            <w:tcW w:w="993" w:type="dxa"/>
          </w:tcPr>
          <w:p w14:paraId="306429AD" w14:textId="77777777" w:rsidR="00396C68" w:rsidRPr="000C4EA1" w:rsidRDefault="00396C68" w:rsidP="00396C68">
            <w:pPr>
              <w:jc w:val="center"/>
              <w:rPr>
                <w:rFonts w:ascii="Times New Roman" w:hAnsi="Times New Roman" w:cs="Times New Roman"/>
                <w:sz w:val="22"/>
                <w:szCs w:val="22"/>
              </w:rPr>
            </w:pPr>
          </w:p>
        </w:tc>
        <w:tc>
          <w:tcPr>
            <w:tcW w:w="1134" w:type="dxa"/>
          </w:tcPr>
          <w:p w14:paraId="0D9FAF5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2172A4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134A0B1" w14:textId="77777777" w:rsidTr="002627F2">
        <w:tc>
          <w:tcPr>
            <w:tcW w:w="817" w:type="dxa"/>
          </w:tcPr>
          <w:p w14:paraId="3C186FF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8.18.</w:t>
            </w:r>
          </w:p>
        </w:tc>
        <w:tc>
          <w:tcPr>
            <w:tcW w:w="3856" w:type="dxa"/>
          </w:tcPr>
          <w:p w14:paraId="108C8278"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8 bez PVN</w:t>
            </w:r>
          </w:p>
        </w:tc>
        <w:tc>
          <w:tcPr>
            <w:tcW w:w="992" w:type="dxa"/>
          </w:tcPr>
          <w:p w14:paraId="7975F55B" w14:textId="77777777" w:rsidR="00396C68" w:rsidRPr="000C4EA1" w:rsidRDefault="00396C68" w:rsidP="00396C68">
            <w:pPr>
              <w:jc w:val="center"/>
              <w:rPr>
                <w:rFonts w:ascii="Times New Roman" w:hAnsi="Times New Roman" w:cs="Times New Roman"/>
                <w:sz w:val="22"/>
                <w:szCs w:val="22"/>
              </w:rPr>
            </w:pPr>
          </w:p>
        </w:tc>
        <w:tc>
          <w:tcPr>
            <w:tcW w:w="993" w:type="dxa"/>
          </w:tcPr>
          <w:p w14:paraId="3D52940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2404AC3A"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24FF9F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5385DE33" w14:textId="77777777" w:rsidTr="002627F2">
        <w:tc>
          <w:tcPr>
            <w:tcW w:w="817" w:type="dxa"/>
          </w:tcPr>
          <w:p w14:paraId="4B056FB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w:t>
            </w:r>
          </w:p>
        </w:tc>
        <w:tc>
          <w:tcPr>
            <w:tcW w:w="3856" w:type="dxa"/>
          </w:tcPr>
          <w:p w14:paraId="2A9C331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Ārējie inženiertīkli, ceļi un laukumi, ģeneratoru transformatori.</w:t>
            </w:r>
          </w:p>
          <w:p w14:paraId="4560271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14C83FE6" w14:textId="77777777" w:rsidR="00396C68" w:rsidRPr="000C4EA1" w:rsidRDefault="00396C68" w:rsidP="00396C68">
            <w:pPr>
              <w:jc w:val="center"/>
              <w:rPr>
                <w:rFonts w:ascii="Times New Roman" w:hAnsi="Times New Roman" w:cs="Times New Roman"/>
                <w:sz w:val="22"/>
                <w:szCs w:val="22"/>
              </w:rPr>
            </w:pPr>
          </w:p>
        </w:tc>
        <w:tc>
          <w:tcPr>
            <w:tcW w:w="993" w:type="dxa"/>
          </w:tcPr>
          <w:p w14:paraId="61482A47" w14:textId="77777777" w:rsidR="00396C68" w:rsidRPr="000C4EA1" w:rsidRDefault="00396C68" w:rsidP="00396C68">
            <w:pPr>
              <w:jc w:val="center"/>
              <w:rPr>
                <w:rFonts w:ascii="Times New Roman" w:hAnsi="Times New Roman" w:cs="Times New Roman"/>
                <w:sz w:val="22"/>
                <w:szCs w:val="22"/>
              </w:rPr>
            </w:pPr>
          </w:p>
        </w:tc>
        <w:tc>
          <w:tcPr>
            <w:tcW w:w="1134" w:type="dxa"/>
          </w:tcPr>
          <w:p w14:paraId="288AC9D3" w14:textId="77777777" w:rsidR="00396C68" w:rsidRPr="000C4EA1" w:rsidRDefault="00396C68" w:rsidP="00396C68">
            <w:pPr>
              <w:jc w:val="center"/>
              <w:rPr>
                <w:rFonts w:ascii="Times New Roman" w:hAnsi="Times New Roman" w:cs="Times New Roman"/>
                <w:sz w:val="22"/>
                <w:szCs w:val="22"/>
              </w:rPr>
            </w:pPr>
          </w:p>
        </w:tc>
        <w:tc>
          <w:tcPr>
            <w:tcW w:w="992" w:type="dxa"/>
          </w:tcPr>
          <w:p w14:paraId="6F6D69EF" w14:textId="77777777" w:rsidR="00396C68" w:rsidRPr="000C4EA1" w:rsidRDefault="00396C68" w:rsidP="00396C68">
            <w:pPr>
              <w:jc w:val="center"/>
              <w:rPr>
                <w:rFonts w:ascii="Times New Roman" w:hAnsi="Times New Roman" w:cs="Times New Roman"/>
                <w:sz w:val="22"/>
                <w:szCs w:val="22"/>
              </w:rPr>
            </w:pPr>
          </w:p>
        </w:tc>
      </w:tr>
      <w:tr w:rsidR="00396C68" w:rsidRPr="000C4EA1" w14:paraId="6AF57796" w14:textId="77777777" w:rsidTr="002627F2">
        <w:tc>
          <w:tcPr>
            <w:tcW w:w="817" w:type="dxa"/>
          </w:tcPr>
          <w:p w14:paraId="51AA256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9.1.</w:t>
            </w:r>
          </w:p>
        </w:tc>
        <w:tc>
          <w:tcPr>
            <w:tcW w:w="3856" w:type="dxa"/>
          </w:tcPr>
          <w:p w14:paraId="076A3A0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Ārējie pagalma tīkli</w:t>
            </w:r>
          </w:p>
        </w:tc>
        <w:tc>
          <w:tcPr>
            <w:tcW w:w="992" w:type="dxa"/>
          </w:tcPr>
          <w:p w14:paraId="11404B27" w14:textId="77777777" w:rsidR="00396C68" w:rsidRPr="000C4EA1" w:rsidRDefault="00396C68" w:rsidP="00396C68">
            <w:pPr>
              <w:jc w:val="center"/>
              <w:rPr>
                <w:rFonts w:ascii="Times New Roman" w:hAnsi="Times New Roman" w:cs="Times New Roman"/>
                <w:sz w:val="22"/>
                <w:szCs w:val="22"/>
              </w:rPr>
            </w:pPr>
          </w:p>
        </w:tc>
        <w:tc>
          <w:tcPr>
            <w:tcW w:w="993" w:type="dxa"/>
          </w:tcPr>
          <w:p w14:paraId="6A8FC446" w14:textId="77777777" w:rsidR="00396C68" w:rsidRPr="000C4EA1" w:rsidRDefault="00396C68" w:rsidP="00396C68">
            <w:pPr>
              <w:jc w:val="center"/>
              <w:rPr>
                <w:rFonts w:ascii="Times New Roman" w:hAnsi="Times New Roman" w:cs="Times New Roman"/>
                <w:sz w:val="22"/>
                <w:szCs w:val="22"/>
              </w:rPr>
            </w:pPr>
          </w:p>
        </w:tc>
        <w:tc>
          <w:tcPr>
            <w:tcW w:w="1134" w:type="dxa"/>
          </w:tcPr>
          <w:p w14:paraId="2869989C" w14:textId="77777777" w:rsidR="00396C68" w:rsidRPr="000C4EA1" w:rsidRDefault="00396C68" w:rsidP="00396C68">
            <w:pPr>
              <w:jc w:val="center"/>
              <w:rPr>
                <w:rFonts w:ascii="Times New Roman" w:hAnsi="Times New Roman" w:cs="Times New Roman"/>
                <w:sz w:val="22"/>
                <w:szCs w:val="22"/>
              </w:rPr>
            </w:pPr>
          </w:p>
        </w:tc>
        <w:tc>
          <w:tcPr>
            <w:tcW w:w="992" w:type="dxa"/>
          </w:tcPr>
          <w:p w14:paraId="761050B7" w14:textId="77777777" w:rsidR="00396C68" w:rsidRPr="000C4EA1" w:rsidRDefault="00396C68" w:rsidP="00396C68">
            <w:pPr>
              <w:jc w:val="center"/>
              <w:rPr>
                <w:rFonts w:ascii="Times New Roman" w:hAnsi="Times New Roman" w:cs="Times New Roman"/>
                <w:sz w:val="22"/>
                <w:szCs w:val="22"/>
              </w:rPr>
            </w:pPr>
          </w:p>
        </w:tc>
      </w:tr>
      <w:tr w:rsidR="00396C68" w:rsidRPr="000C4EA1" w14:paraId="135E7D0E" w14:textId="77777777" w:rsidTr="002627F2">
        <w:tc>
          <w:tcPr>
            <w:tcW w:w="817" w:type="dxa"/>
          </w:tcPr>
          <w:p w14:paraId="65F9A01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9.2.</w:t>
            </w:r>
          </w:p>
        </w:tc>
        <w:tc>
          <w:tcPr>
            <w:tcW w:w="3856" w:type="dxa"/>
          </w:tcPr>
          <w:p w14:paraId="348064A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Ārējie </w:t>
            </w:r>
            <w:proofErr w:type="spellStart"/>
            <w:r w:rsidRPr="000C4EA1">
              <w:rPr>
                <w:rFonts w:ascii="Times New Roman" w:hAnsi="Times New Roman" w:cs="Times New Roman"/>
                <w:sz w:val="22"/>
                <w:szCs w:val="22"/>
              </w:rPr>
              <w:t>ārpuspagalma</w:t>
            </w:r>
            <w:proofErr w:type="spellEnd"/>
            <w:r w:rsidRPr="000C4EA1">
              <w:rPr>
                <w:rFonts w:ascii="Times New Roman" w:hAnsi="Times New Roman" w:cs="Times New Roman"/>
                <w:sz w:val="22"/>
                <w:szCs w:val="22"/>
              </w:rPr>
              <w:t xml:space="preserve"> tīkli</w:t>
            </w:r>
          </w:p>
        </w:tc>
        <w:tc>
          <w:tcPr>
            <w:tcW w:w="992" w:type="dxa"/>
          </w:tcPr>
          <w:p w14:paraId="3CA25EFE" w14:textId="77777777" w:rsidR="00396C68" w:rsidRPr="000C4EA1" w:rsidRDefault="00396C68" w:rsidP="00396C68">
            <w:pPr>
              <w:jc w:val="center"/>
              <w:rPr>
                <w:rFonts w:ascii="Times New Roman" w:hAnsi="Times New Roman" w:cs="Times New Roman"/>
                <w:sz w:val="22"/>
                <w:szCs w:val="22"/>
              </w:rPr>
            </w:pPr>
          </w:p>
        </w:tc>
        <w:tc>
          <w:tcPr>
            <w:tcW w:w="993" w:type="dxa"/>
          </w:tcPr>
          <w:p w14:paraId="3C230792" w14:textId="77777777" w:rsidR="00396C68" w:rsidRPr="000C4EA1" w:rsidRDefault="00396C68" w:rsidP="00396C68">
            <w:pPr>
              <w:jc w:val="center"/>
              <w:rPr>
                <w:rFonts w:ascii="Times New Roman" w:hAnsi="Times New Roman" w:cs="Times New Roman"/>
                <w:sz w:val="22"/>
                <w:szCs w:val="22"/>
              </w:rPr>
            </w:pPr>
          </w:p>
        </w:tc>
        <w:tc>
          <w:tcPr>
            <w:tcW w:w="1134" w:type="dxa"/>
          </w:tcPr>
          <w:p w14:paraId="26E648F4" w14:textId="77777777" w:rsidR="00396C68" w:rsidRPr="000C4EA1" w:rsidRDefault="00396C68" w:rsidP="00396C68">
            <w:pPr>
              <w:jc w:val="center"/>
              <w:rPr>
                <w:rFonts w:ascii="Times New Roman" w:hAnsi="Times New Roman" w:cs="Times New Roman"/>
                <w:sz w:val="22"/>
                <w:szCs w:val="22"/>
              </w:rPr>
            </w:pPr>
          </w:p>
        </w:tc>
        <w:tc>
          <w:tcPr>
            <w:tcW w:w="992" w:type="dxa"/>
          </w:tcPr>
          <w:p w14:paraId="6B89751B" w14:textId="77777777" w:rsidR="00396C68" w:rsidRPr="000C4EA1" w:rsidRDefault="00396C68" w:rsidP="00396C68">
            <w:pPr>
              <w:jc w:val="center"/>
              <w:rPr>
                <w:rFonts w:ascii="Times New Roman" w:hAnsi="Times New Roman" w:cs="Times New Roman"/>
                <w:sz w:val="22"/>
                <w:szCs w:val="22"/>
              </w:rPr>
            </w:pPr>
          </w:p>
        </w:tc>
      </w:tr>
      <w:tr w:rsidR="00396C68" w:rsidRPr="000C4EA1" w14:paraId="1CD44B58" w14:textId="77777777" w:rsidTr="002627F2">
        <w:tc>
          <w:tcPr>
            <w:tcW w:w="817" w:type="dxa"/>
          </w:tcPr>
          <w:p w14:paraId="2AF0397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9.3.</w:t>
            </w:r>
          </w:p>
        </w:tc>
        <w:tc>
          <w:tcPr>
            <w:tcW w:w="3856" w:type="dxa"/>
          </w:tcPr>
          <w:p w14:paraId="5CD9204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Zemes darbi</w:t>
            </w:r>
          </w:p>
        </w:tc>
        <w:tc>
          <w:tcPr>
            <w:tcW w:w="992" w:type="dxa"/>
          </w:tcPr>
          <w:p w14:paraId="10B76D41" w14:textId="77777777" w:rsidR="00396C68" w:rsidRPr="000C4EA1" w:rsidRDefault="00396C68" w:rsidP="00396C68">
            <w:pPr>
              <w:jc w:val="center"/>
              <w:rPr>
                <w:rFonts w:ascii="Times New Roman" w:hAnsi="Times New Roman" w:cs="Times New Roman"/>
                <w:sz w:val="22"/>
                <w:szCs w:val="22"/>
              </w:rPr>
            </w:pPr>
          </w:p>
        </w:tc>
        <w:tc>
          <w:tcPr>
            <w:tcW w:w="993" w:type="dxa"/>
          </w:tcPr>
          <w:p w14:paraId="67E711F4" w14:textId="77777777" w:rsidR="00396C68" w:rsidRPr="000C4EA1" w:rsidRDefault="00396C68" w:rsidP="00396C68">
            <w:pPr>
              <w:jc w:val="center"/>
              <w:rPr>
                <w:rFonts w:ascii="Times New Roman" w:hAnsi="Times New Roman" w:cs="Times New Roman"/>
                <w:sz w:val="22"/>
                <w:szCs w:val="22"/>
              </w:rPr>
            </w:pPr>
          </w:p>
        </w:tc>
        <w:tc>
          <w:tcPr>
            <w:tcW w:w="1134" w:type="dxa"/>
          </w:tcPr>
          <w:p w14:paraId="26A8B873" w14:textId="77777777" w:rsidR="00396C68" w:rsidRPr="000C4EA1" w:rsidRDefault="00396C68" w:rsidP="00396C68">
            <w:pPr>
              <w:jc w:val="center"/>
              <w:rPr>
                <w:rFonts w:ascii="Times New Roman" w:hAnsi="Times New Roman" w:cs="Times New Roman"/>
                <w:sz w:val="22"/>
                <w:szCs w:val="22"/>
              </w:rPr>
            </w:pPr>
          </w:p>
        </w:tc>
        <w:tc>
          <w:tcPr>
            <w:tcW w:w="992" w:type="dxa"/>
          </w:tcPr>
          <w:p w14:paraId="31B8E274" w14:textId="77777777" w:rsidR="00396C68" w:rsidRPr="000C4EA1" w:rsidRDefault="00396C68" w:rsidP="00396C68">
            <w:pPr>
              <w:jc w:val="center"/>
              <w:rPr>
                <w:rFonts w:ascii="Times New Roman" w:hAnsi="Times New Roman" w:cs="Times New Roman"/>
                <w:sz w:val="22"/>
                <w:szCs w:val="22"/>
              </w:rPr>
            </w:pPr>
          </w:p>
        </w:tc>
      </w:tr>
      <w:tr w:rsidR="00396C68" w:rsidRPr="000C4EA1" w14:paraId="4BB1C4FD" w14:textId="77777777" w:rsidTr="002627F2">
        <w:tc>
          <w:tcPr>
            <w:tcW w:w="817" w:type="dxa"/>
          </w:tcPr>
          <w:p w14:paraId="175B223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9.4.</w:t>
            </w:r>
          </w:p>
        </w:tc>
        <w:tc>
          <w:tcPr>
            <w:tcW w:w="3856" w:type="dxa"/>
          </w:tcPr>
          <w:p w14:paraId="1E3CA17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Ceļi un laukumi</w:t>
            </w:r>
          </w:p>
        </w:tc>
        <w:tc>
          <w:tcPr>
            <w:tcW w:w="992" w:type="dxa"/>
          </w:tcPr>
          <w:p w14:paraId="170B84B6" w14:textId="77777777" w:rsidR="00396C68" w:rsidRPr="000C4EA1" w:rsidRDefault="00396C68" w:rsidP="00396C68">
            <w:pPr>
              <w:jc w:val="center"/>
              <w:rPr>
                <w:rFonts w:ascii="Times New Roman" w:hAnsi="Times New Roman" w:cs="Times New Roman"/>
                <w:sz w:val="22"/>
                <w:szCs w:val="22"/>
              </w:rPr>
            </w:pPr>
          </w:p>
        </w:tc>
        <w:tc>
          <w:tcPr>
            <w:tcW w:w="993" w:type="dxa"/>
          </w:tcPr>
          <w:p w14:paraId="2FEF0738" w14:textId="77777777" w:rsidR="00396C68" w:rsidRPr="000C4EA1" w:rsidRDefault="00396C68" w:rsidP="00396C68">
            <w:pPr>
              <w:jc w:val="center"/>
              <w:rPr>
                <w:rFonts w:ascii="Times New Roman" w:hAnsi="Times New Roman" w:cs="Times New Roman"/>
                <w:sz w:val="22"/>
                <w:szCs w:val="22"/>
              </w:rPr>
            </w:pPr>
          </w:p>
        </w:tc>
        <w:tc>
          <w:tcPr>
            <w:tcW w:w="1134" w:type="dxa"/>
          </w:tcPr>
          <w:p w14:paraId="7FF4C5A8" w14:textId="77777777" w:rsidR="00396C68" w:rsidRPr="000C4EA1" w:rsidRDefault="00396C68" w:rsidP="00396C68">
            <w:pPr>
              <w:jc w:val="center"/>
              <w:rPr>
                <w:rFonts w:ascii="Times New Roman" w:hAnsi="Times New Roman" w:cs="Times New Roman"/>
                <w:sz w:val="22"/>
                <w:szCs w:val="22"/>
              </w:rPr>
            </w:pPr>
          </w:p>
        </w:tc>
        <w:tc>
          <w:tcPr>
            <w:tcW w:w="992" w:type="dxa"/>
          </w:tcPr>
          <w:p w14:paraId="6C4FC7D2" w14:textId="77777777" w:rsidR="00396C68" w:rsidRPr="000C4EA1" w:rsidRDefault="00396C68" w:rsidP="00396C68">
            <w:pPr>
              <w:jc w:val="center"/>
              <w:rPr>
                <w:rFonts w:ascii="Times New Roman" w:hAnsi="Times New Roman" w:cs="Times New Roman"/>
                <w:sz w:val="22"/>
                <w:szCs w:val="22"/>
              </w:rPr>
            </w:pPr>
          </w:p>
        </w:tc>
      </w:tr>
      <w:tr w:rsidR="00396C68" w:rsidRPr="000C4EA1" w14:paraId="40BB1A0A" w14:textId="77777777" w:rsidTr="002627F2">
        <w:tc>
          <w:tcPr>
            <w:tcW w:w="817" w:type="dxa"/>
          </w:tcPr>
          <w:p w14:paraId="7DDF07E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9.5.</w:t>
            </w:r>
          </w:p>
        </w:tc>
        <w:tc>
          <w:tcPr>
            <w:tcW w:w="3856" w:type="dxa"/>
          </w:tcPr>
          <w:p w14:paraId="7040367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Labiekārtošana</w:t>
            </w:r>
          </w:p>
        </w:tc>
        <w:tc>
          <w:tcPr>
            <w:tcW w:w="992" w:type="dxa"/>
          </w:tcPr>
          <w:p w14:paraId="6A772B28" w14:textId="77777777" w:rsidR="00396C68" w:rsidRPr="000C4EA1" w:rsidRDefault="00396C68" w:rsidP="00396C68">
            <w:pPr>
              <w:jc w:val="center"/>
              <w:rPr>
                <w:rFonts w:ascii="Times New Roman" w:hAnsi="Times New Roman" w:cs="Times New Roman"/>
                <w:sz w:val="22"/>
                <w:szCs w:val="22"/>
              </w:rPr>
            </w:pPr>
          </w:p>
        </w:tc>
        <w:tc>
          <w:tcPr>
            <w:tcW w:w="993" w:type="dxa"/>
          </w:tcPr>
          <w:p w14:paraId="78BF7DF6" w14:textId="77777777" w:rsidR="00396C68" w:rsidRPr="000C4EA1" w:rsidRDefault="00396C68" w:rsidP="00396C68">
            <w:pPr>
              <w:jc w:val="center"/>
              <w:rPr>
                <w:rFonts w:ascii="Times New Roman" w:hAnsi="Times New Roman" w:cs="Times New Roman"/>
                <w:sz w:val="22"/>
                <w:szCs w:val="22"/>
              </w:rPr>
            </w:pPr>
          </w:p>
        </w:tc>
        <w:tc>
          <w:tcPr>
            <w:tcW w:w="1134" w:type="dxa"/>
          </w:tcPr>
          <w:p w14:paraId="65503DCD" w14:textId="77777777" w:rsidR="00396C68" w:rsidRPr="000C4EA1" w:rsidRDefault="00396C68" w:rsidP="00396C68">
            <w:pPr>
              <w:jc w:val="center"/>
              <w:rPr>
                <w:rFonts w:ascii="Times New Roman" w:hAnsi="Times New Roman" w:cs="Times New Roman"/>
                <w:sz w:val="22"/>
                <w:szCs w:val="22"/>
              </w:rPr>
            </w:pPr>
          </w:p>
        </w:tc>
        <w:tc>
          <w:tcPr>
            <w:tcW w:w="992" w:type="dxa"/>
          </w:tcPr>
          <w:p w14:paraId="525FCFFE" w14:textId="77777777" w:rsidR="00396C68" w:rsidRPr="000C4EA1" w:rsidRDefault="00396C68" w:rsidP="00396C68">
            <w:pPr>
              <w:jc w:val="center"/>
              <w:rPr>
                <w:rFonts w:ascii="Times New Roman" w:hAnsi="Times New Roman" w:cs="Times New Roman"/>
                <w:sz w:val="22"/>
                <w:szCs w:val="22"/>
              </w:rPr>
            </w:pPr>
          </w:p>
        </w:tc>
      </w:tr>
      <w:tr w:rsidR="00396C68" w:rsidRPr="000C4EA1" w14:paraId="188F2225" w14:textId="77777777" w:rsidTr="002627F2">
        <w:tc>
          <w:tcPr>
            <w:tcW w:w="817" w:type="dxa"/>
          </w:tcPr>
          <w:p w14:paraId="64E2D88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9.6.</w:t>
            </w:r>
          </w:p>
        </w:tc>
        <w:tc>
          <w:tcPr>
            <w:tcW w:w="3856" w:type="dxa"/>
          </w:tcPr>
          <w:p w14:paraId="6D98DC2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objektu 9</w:t>
            </w:r>
          </w:p>
        </w:tc>
        <w:tc>
          <w:tcPr>
            <w:tcW w:w="992" w:type="dxa"/>
          </w:tcPr>
          <w:p w14:paraId="1C419CDB" w14:textId="77777777" w:rsidR="00396C68" w:rsidRPr="000C4EA1" w:rsidRDefault="00396C68" w:rsidP="00396C68">
            <w:pPr>
              <w:jc w:val="center"/>
              <w:rPr>
                <w:rFonts w:ascii="Times New Roman" w:hAnsi="Times New Roman" w:cs="Times New Roman"/>
                <w:sz w:val="22"/>
                <w:szCs w:val="22"/>
              </w:rPr>
            </w:pPr>
          </w:p>
        </w:tc>
        <w:tc>
          <w:tcPr>
            <w:tcW w:w="993" w:type="dxa"/>
          </w:tcPr>
          <w:p w14:paraId="1C2B4052" w14:textId="77777777" w:rsidR="00396C68" w:rsidRPr="000C4EA1" w:rsidRDefault="00396C68" w:rsidP="00396C68">
            <w:pPr>
              <w:jc w:val="center"/>
              <w:rPr>
                <w:rFonts w:ascii="Times New Roman" w:hAnsi="Times New Roman" w:cs="Times New Roman"/>
                <w:sz w:val="22"/>
                <w:szCs w:val="22"/>
              </w:rPr>
            </w:pPr>
          </w:p>
        </w:tc>
        <w:tc>
          <w:tcPr>
            <w:tcW w:w="1134" w:type="dxa"/>
          </w:tcPr>
          <w:p w14:paraId="424F5D8F" w14:textId="77777777" w:rsidR="00396C68" w:rsidRPr="000C4EA1" w:rsidRDefault="00396C68" w:rsidP="00396C68">
            <w:pPr>
              <w:jc w:val="center"/>
              <w:rPr>
                <w:rFonts w:ascii="Times New Roman" w:hAnsi="Times New Roman" w:cs="Times New Roman"/>
                <w:sz w:val="22"/>
                <w:szCs w:val="22"/>
              </w:rPr>
            </w:pPr>
          </w:p>
        </w:tc>
        <w:tc>
          <w:tcPr>
            <w:tcW w:w="992" w:type="dxa"/>
          </w:tcPr>
          <w:p w14:paraId="79C513A2" w14:textId="77777777" w:rsidR="00396C68" w:rsidRPr="000C4EA1" w:rsidRDefault="00396C68" w:rsidP="00396C68">
            <w:pPr>
              <w:jc w:val="center"/>
              <w:rPr>
                <w:rFonts w:ascii="Times New Roman" w:hAnsi="Times New Roman" w:cs="Times New Roman"/>
                <w:sz w:val="22"/>
                <w:szCs w:val="22"/>
              </w:rPr>
            </w:pPr>
          </w:p>
        </w:tc>
      </w:tr>
      <w:tr w:rsidR="00396C68" w:rsidRPr="000C4EA1" w14:paraId="36752FFC" w14:textId="77777777" w:rsidTr="002627F2">
        <w:tc>
          <w:tcPr>
            <w:tcW w:w="817" w:type="dxa"/>
          </w:tcPr>
          <w:p w14:paraId="461D955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9.7.</w:t>
            </w:r>
          </w:p>
        </w:tc>
        <w:tc>
          <w:tcPr>
            <w:tcW w:w="3856" w:type="dxa"/>
          </w:tcPr>
          <w:p w14:paraId="77F6473F"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3E1841A2" w14:textId="77777777" w:rsidR="00396C68" w:rsidRPr="000C4EA1" w:rsidRDefault="00396C68" w:rsidP="00396C68">
            <w:pPr>
              <w:jc w:val="center"/>
              <w:rPr>
                <w:rFonts w:ascii="Times New Roman" w:hAnsi="Times New Roman" w:cs="Times New Roman"/>
                <w:sz w:val="22"/>
                <w:szCs w:val="22"/>
              </w:rPr>
            </w:pPr>
          </w:p>
        </w:tc>
        <w:tc>
          <w:tcPr>
            <w:tcW w:w="993" w:type="dxa"/>
          </w:tcPr>
          <w:p w14:paraId="439AC68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23BF31B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8E2F8F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52AA1042" w14:textId="77777777" w:rsidTr="002627F2">
        <w:tc>
          <w:tcPr>
            <w:tcW w:w="817" w:type="dxa"/>
          </w:tcPr>
          <w:p w14:paraId="48BEA8E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9.8.</w:t>
            </w:r>
          </w:p>
        </w:tc>
        <w:tc>
          <w:tcPr>
            <w:tcW w:w="3856" w:type="dxa"/>
          </w:tcPr>
          <w:p w14:paraId="5562249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3121C48A" w14:textId="77777777" w:rsidR="00396C68" w:rsidRPr="000C4EA1" w:rsidRDefault="00396C68" w:rsidP="00396C68">
            <w:pPr>
              <w:jc w:val="center"/>
              <w:rPr>
                <w:rFonts w:ascii="Times New Roman" w:hAnsi="Times New Roman" w:cs="Times New Roman"/>
                <w:sz w:val="22"/>
                <w:szCs w:val="22"/>
              </w:rPr>
            </w:pPr>
          </w:p>
        </w:tc>
        <w:tc>
          <w:tcPr>
            <w:tcW w:w="993" w:type="dxa"/>
          </w:tcPr>
          <w:p w14:paraId="2C0603A0" w14:textId="77777777" w:rsidR="00396C68" w:rsidRPr="000C4EA1" w:rsidRDefault="00396C68" w:rsidP="00396C68">
            <w:pPr>
              <w:jc w:val="center"/>
              <w:rPr>
                <w:rFonts w:ascii="Times New Roman" w:hAnsi="Times New Roman" w:cs="Times New Roman"/>
                <w:sz w:val="22"/>
                <w:szCs w:val="22"/>
              </w:rPr>
            </w:pPr>
          </w:p>
        </w:tc>
        <w:tc>
          <w:tcPr>
            <w:tcW w:w="1134" w:type="dxa"/>
          </w:tcPr>
          <w:p w14:paraId="7DC5D21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2919825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0133E34C" w14:textId="77777777" w:rsidTr="002627F2">
        <w:tc>
          <w:tcPr>
            <w:tcW w:w="817" w:type="dxa"/>
          </w:tcPr>
          <w:p w14:paraId="613E86D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9.9.</w:t>
            </w:r>
          </w:p>
        </w:tc>
        <w:tc>
          <w:tcPr>
            <w:tcW w:w="3856" w:type="dxa"/>
          </w:tcPr>
          <w:p w14:paraId="36C808A0"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objektu 9 bez PVN</w:t>
            </w:r>
          </w:p>
        </w:tc>
        <w:tc>
          <w:tcPr>
            <w:tcW w:w="992" w:type="dxa"/>
          </w:tcPr>
          <w:p w14:paraId="32FFBB24" w14:textId="77777777" w:rsidR="00396C68" w:rsidRPr="000C4EA1" w:rsidRDefault="00396C68" w:rsidP="00396C68">
            <w:pPr>
              <w:jc w:val="center"/>
              <w:rPr>
                <w:rFonts w:ascii="Times New Roman" w:hAnsi="Times New Roman" w:cs="Times New Roman"/>
                <w:sz w:val="22"/>
                <w:szCs w:val="22"/>
              </w:rPr>
            </w:pPr>
          </w:p>
        </w:tc>
        <w:tc>
          <w:tcPr>
            <w:tcW w:w="993" w:type="dxa"/>
          </w:tcPr>
          <w:p w14:paraId="17BB25D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01A6F00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C526D3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C7FB38A" w14:textId="77777777" w:rsidTr="002627F2">
        <w:tc>
          <w:tcPr>
            <w:tcW w:w="817" w:type="dxa"/>
          </w:tcPr>
          <w:p w14:paraId="3EA3883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10.</w:t>
            </w:r>
          </w:p>
        </w:tc>
        <w:tc>
          <w:tcPr>
            <w:tcW w:w="3856" w:type="dxa"/>
          </w:tcPr>
          <w:p w14:paraId="22AE7DC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punkti no Nr. 0. līdz Nr. 9. </w:t>
            </w:r>
            <w:r w:rsidRPr="000C4EA1">
              <w:rPr>
                <w:rFonts w:ascii="Times New Roman" w:hAnsi="Times New Roman" w:cs="Times New Roman"/>
                <w:sz w:val="22"/>
                <w:szCs w:val="22"/>
              </w:rPr>
              <w:lastRenderedPageBreak/>
              <w:t>ieskaitot</w:t>
            </w:r>
          </w:p>
        </w:tc>
        <w:tc>
          <w:tcPr>
            <w:tcW w:w="992" w:type="dxa"/>
          </w:tcPr>
          <w:p w14:paraId="1B1B2224" w14:textId="77777777" w:rsidR="00396C68" w:rsidRPr="000C4EA1" w:rsidRDefault="00396C68" w:rsidP="00396C68">
            <w:pPr>
              <w:jc w:val="center"/>
              <w:rPr>
                <w:rFonts w:ascii="Times New Roman" w:hAnsi="Times New Roman" w:cs="Times New Roman"/>
                <w:sz w:val="22"/>
                <w:szCs w:val="22"/>
              </w:rPr>
            </w:pPr>
          </w:p>
        </w:tc>
        <w:tc>
          <w:tcPr>
            <w:tcW w:w="993" w:type="dxa"/>
          </w:tcPr>
          <w:p w14:paraId="7AF98E6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52D9D32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98633D9" w14:textId="77777777" w:rsidR="00396C68" w:rsidRPr="000C4EA1" w:rsidRDefault="00396C68" w:rsidP="00396C68">
            <w:pPr>
              <w:jc w:val="center"/>
              <w:rPr>
                <w:rFonts w:ascii="Times New Roman" w:hAnsi="Times New Roman" w:cs="Times New Roman"/>
                <w:sz w:val="22"/>
                <w:szCs w:val="22"/>
              </w:rPr>
            </w:pPr>
          </w:p>
        </w:tc>
      </w:tr>
      <w:tr w:rsidR="00396C68" w:rsidRPr="000C4EA1" w14:paraId="76D8A65A" w14:textId="77777777" w:rsidTr="002627F2">
        <w:tc>
          <w:tcPr>
            <w:tcW w:w="817" w:type="dxa"/>
          </w:tcPr>
          <w:p w14:paraId="26651B5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12.</w:t>
            </w:r>
          </w:p>
        </w:tc>
        <w:tc>
          <w:tcPr>
            <w:tcW w:w="3856" w:type="dxa"/>
          </w:tcPr>
          <w:p w14:paraId="0FD7593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Piedāvātā cena kopā bez PVN </w:t>
            </w:r>
          </w:p>
        </w:tc>
        <w:tc>
          <w:tcPr>
            <w:tcW w:w="992" w:type="dxa"/>
          </w:tcPr>
          <w:p w14:paraId="53873135" w14:textId="77777777" w:rsidR="00396C68" w:rsidRPr="000C4EA1" w:rsidRDefault="00396C68" w:rsidP="00396C68">
            <w:pPr>
              <w:jc w:val="center"/>
              <w:rPr>
                <w:rFonts w:ascii="Times New Roman" w:hAnsi="Times New Roman" w:cs="Times New Roman"/>
                <w:sz w:val="22"/>
                <w:szCs w:val="22"/>
              </w:rPr>
            </w:pPr>
          </w:p>
        </w:tc>
        <w:tc>
          <w:tcPr>
            <w:tcW w:w="993" w:type="dxa"/>
          </w:tcPr>
          <w:p w14:paraId="0477930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A4F2B2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A388F2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bl>
    <w:p w14:paraId="20FF5912" w14:textId="77777777" w:rsidR="006B3D23" w:rsidRPr="000C4EA1" w:rsidRDefault="006B3D23" w:rsidP="0040429B">
      <w:pPr>
        <w:pStyle w:val="SLONormal"/>
        <w:ind w:left="993"/>
        <w:rPr>
          <w:szCs w:val="22"/>
          <w:lang w:val="lv-LV"/>
        </w:rPr>
      </w:pPr>
    </w:p>
    <w:p w14:paraId="5A625529" w14:textId="26454E7F" w:rsidR="00477371" w:rsidRPr="000C4EA1" w:rsidRDefault="00477371" w:rsidP="00477371">
      <w:pPr>
        <w:pStyle w:val="SLONormal"/>
        <w:ind w:left="993"/>
        <w:rPr>
          <w:szCs w:val="22"/>
          <w:lang w:val="lv-LV"/>
        </w:rPr>
      </w:pPr>
      <w:r w:rsidRPr="000C4EA1">
        <w:rPr>
          <w:szCs w:val="22"/>
          <w:lang w:val="lv-LV"/>
        </w:rPr>
        <w:t>Piedāvātā līgumcena ir pamatota uz aprēķiniem, kas ietver</w:t>
      </w:r>
      <w:r w:rsidR="004A0298" w:rsidRPr="000C4EA1">
        <w:rPr>
          <w:szCs w:val="22"/>
          <w:lang w:val="lv-LV"/>
        </w:rPr>
        <w:t>ti</w:t>
      </w:r>
      <w:r w:rsidRPr="000C4EA1">
        <w:rPr>
          <w:szCs w:val="22"/>
          <w:lang w:val="lv-LV"/>
        </w:rPr>
        <w:t xml:space="preserve"> </w:t>
      </w:r>
      <w:r w:rsidR="004A0298" w:rsidRPr="000C4EA1">
        <w:rPr>
          <w:szCs w:val="22"/>
          <w:lang w:val="lv-LV"/>
        </w:rPr>
        <w:t>Tehniskajam</w:t>
      </w:r>
      <w:r w:rsidRPr="000C4EA1">
        <w:rPr>
          <w:szCs w:val="22"/>
          <w:lang w:val="lv-LV"/>
        </w:rPr>
        <w:t xml:space="preserve"> piedāvājumam pievienotajās izvērstajās tāmēs – tehniskā piedāvājuma sastāvdaļa.</w:t>
      </w:r>
    </w:p>
    <w:p w14:paraId="0E03CE3B" w14:textId="75D6F2D8" w:rsidR="006A4DAA" w:rsidRPr="000C4EA1" w:rsidRDefault="0040429B" w:rsidP="00F15A08">
      <w:pPr>
        <w:pStyle w:val="Sarakstarindkopa"/>
        <w:numPr>
          <w:ilvl w:val="0"/>
          <w:numId w:val="19"/>
        </w:numPr>
        <w:spacing w:before="120" w:after="120"/>
        <w:ind w:left="993" w:hanging="993"/>
        <w:jc w:val="both"/>
        <w:rPr>
          <w:rFonts w:ascii="Times New Roman" w:hAnsi="Times New Roman" w:cs="Times New Roman"/>
        </w:rPr>
      </w:pPr>
      <w:r w:rsidRPr="000C4EA1">
        <w:rPr>
          <w:rFonts w:ascii="Times New Roman" w:hAnsi="Times New Roman" w:cs="Times New Roman"/>
        </w:rPr>
        <w:t>Piedāvājam būvdarbu izpildes termiņu: ____ kalendārie mēneši.</w:t>
      </w:r>
    </w:p>
    <w:p w14:paraId="430B651B" w14:textId="522F3E8E" w:rsidR="0024546E" w:rsidRPr="000C4EA1" w:rsidRDefault="0040429B" w:rsidP="00F15A08">
      <w:pPr>
        <w:pStyle w:val="SLONormal"/>
        <w:numPr>
          <w:ilvl w:val="0"/>
          <w:numId w:val="19"/>
        </w:numPr>
        <w:ind w:left="993" w:hanging="993"/>
        <w:rPr>
          <w:lang w:val="lv-LV"/>
        </w:rPr>
      </w:pPr>
      <w:r w:rsidRPr="000C4EA1">
        <w:rPr>
          <w:lang w:val="lv-LV"/>
        </w:rPr>
        <w:t>Piedāvājam avansa apmēru: ___% (__________________EUR).</w:t>
      </w:r>
    </w:p>
    <w:p w14:paraId="0DD8B382" w14:textId="40D94BA1" w:rsidR="006A4DAA" w:rsidRPr="000C4EA1" w:rsidRDefault="006A4DAA" w:rsidP="00F15A08">
      <w:pPr>
        <w:pStyle w:val="SLONormal"/>
        <w:numPr>
          <w:ilvl w:val="0"/>
          <w:numId w:val="19"/>
        </w:numPr>
        <w:ind w:left="993" w:hanging="993"/>
        <w:rPr>
          <w:lang w:val="lv-LV"/>
        </w:rPr>
      </w:pPr>
      <w:r w:rsidRPr="000C4EA1">
        <w:rPr>
          <w:lang w:val="lv-LV"/>
        </w:rPr>
        <w:t>Apliecinām piedāvājumā sniegto ziņu patiesumu un precizitāti</w:t>
      </w:r>
      <w:r w:rsidR="001D574C" w:rsidRPr="000C4EA1">
        <w:rPr>
          <w:lang w:val="lv-LV"/>
        </w:rPr>
        <w:t xml:space="preserve"> un p</w:t>
      </w:r>
      <w:r w:rsidRPr="000C4EA1">
        <w:rPr>
          <w:lang w:val="lv-LV"/>
        </w:rPr>
        <w:t xml:space="preserve">iekrītam visām iepirkuma nolikumā </w:t>
      </w:r>
      <w:r w:rsidR="001D574C" w:rsidRPr="000C4EA1">
        <w:rPr>
          <w:lang w:val="lv-LV"/>
        </w:rPr>
        <w:t xml:space="preserve">un Būvniecības līguma projektā </w:t>
      </w:r>
      <w:r w:rsidRPr="000C4EA1">
        <w:rPr>
          <w:lang w:val="lv-LV"/>
        </w:rPr>
        <w:t>izvirzītajām prasībām</w:t>
      </w:r>
      <w:r w:rsidR="001D574C" w:rsidRPr="000C4EA1">
        <w:rPr>
          <w:lang w:val="lv-LV"/>
        </w:rPr>
        <w:t xml:space="preserve"> un noteikumiem</w:t>
      </w:r>
      <w:r w:rsidRPr="000C4EA1">
        <w:rPr>
          <w:lang w:val="lv-LV"/>
        </w:rPr>
        <w:t>.</w:t>
      </w:r>
      <w:r w:rsidR="00955ECC" w:rsidRPr="000C4EA1">
        <w:rPr>
          <w:lang w:val="lv-LV"/>
        </w:rPr>
        <w:t xml:space="preserve"> </w:t>
      </w:r>
    </w:p>
    <w:p w14:paraId="6B37489C" w14:textId="494421F6" w:rsidR="00955ECC" w:rsidRPr="000C4EA1" w:rsidRDefault="00955ECC" w:rsidP="00F15A08">
      <w:pPr>
        <w:pStyle w:val="SLONormal"/>
        <w:numPr>
          <w:ilvl w:val="0"/>
          <w:numId w:val="19"/>
        </w:numPr>
        <w:ind w:left="993" w:hanging="993"/>
        <w:rPr>
          <w:lang w:val="lv-LV"/>
        </w:rPr>
      </w:pPr>
      <w:r w:rsidRPr="000C4EA1">
        <w:rPr>
          <w:lang w:val="lv-LV"/>
        </w:rPr>
        <w:t>Apliecinām, ka darba uzdevums ir saprotams un esam gatavi to izpildīt, kā arī noslēgt Būvniecības līgumu saskaņā ar iepirkuma dokumentācijā ietverto projektu.</w:t>
      </w:r>
    </w:p>
    <w:p w14:paraId="4D6B4895" w14:textId="77777777" w:rsidR="006A4DAA" w:rsidRPr="000C4EA1" w:rsidRDefault="005C12C5" w:rsidP="00F15A08">
      <w:pPr>
        <w:pStyle w:val="SLONormal"/>
        <w:numPr>
          <w:ilvl w:val="0"/>
          <w:numId w:val="19"/>
        </w:numPr>
        <w:ind w:left="993" w:hanging="993"/>
        <w:rPr>
          <w:lang w:val="lv-LV"/>
        </w:rPr>
      </w:pPr>
      <w:r w:rsidRPr="000C4EA1">
        <w:rPr>
          <w:lang w:val="lv-LV"/>
        </w:rPr>
        <w:t xml:space="preserve">Apliecinām, ka </w:t>
      </w:r>
      <w:r w:rsidR="00AA0766" w:rsidRPr="000C4EA1">
        <w:rPr>
          <w:lang w:val="lv-LV"/>
        </w:rPr>
        <w:t>Būvniecības līguma noslēgšanas gadījumā paši esam atbildīgi par nepieciešamo reģistrāciju veikšanu profesionālās darbības veikšanas un nodokļu maksāšanas nolūkā.</w:t>
      </w:r>
      <w:r w:rsidRPr="000C4EA1">
        <w:rPr>
          <w:lang w:val="lv-LV"/>
        </w:rPr>
        <w:t xml:space="preserve"> </w:t>
      </w:r>
    </w:p>
    <w:p w14:paraId="27CC6B79" w14:textId="232275F8" w:rsidR="00260F7C" w:rsidRPr="000C4EA1" w:rsidRDefault="00260F7C" w:rsidP="00F15A08">
      <w:pPr>
        <w:pStyle w:val="SLONormal"/>
        <w:numPr>
          <w:ilvl w:val="0"/>
          <w:numId w:val="19"/>
        </w:numPr>
        <w:ind w:left="993" w:hanging="993"/>
        <w:rPr>
          <w:lang w:val="lv-LV"/>
        </w:rPr>
      </w:pPr>
      <w:r w:rsidRPr="000C4EA1">
        <w:rPr>
          <w:lang w:val="lv-LV"/>
        </w:rPr>
        <w:t xml:space="preserve">Šis piedāvājums ir derīgs </w:t>
      </w:r>
      <w:r w:rsidR="00484635" w:rsidRPr="000C4EA1">
        <w:rPr>
          <w:lang w:val="lv-LV"/>
        </w:rPr>
        <w:t xml:space="preserve">180 (viens simts astoņdesmit) </w:t>
      </w:r>
      <w:r w:rsidRPr="000C4EA1">
        <w:rPr>
          <w:lang w:val="lv-LV"/>
        </w:rPr>
        <w:t>dienas, sākot ar dienu, kas seko aiz iepirkuma Nr. </w:t>
      </w:r>
      <w:r w:rsidR="00BD2801" w:rsidRPr="000C4EA1">
        <w:rPr>
          <w:lang w:val="lv-LV"/>
        </w:rPr>
        <w:t xml:space="preserve">TNA 2016/44 </w:t>
      </w:r>
      <w:r w:rsidR="002C1C1E" w:rsidRPr="000C4EA1">
        <w:rPr>
          <w:lang w:val="lv-LV"/>
        </w:rPr>
        <w:t>nolikuma</w:t>
      </w:r>
      <w:r w:rsidRPr="000C4EA1">
        <w:rPr>
          <w:lang w:val="lv-LV"/>
        </w:rPr>
        <w:t xml:space="preserve"> </w:t>
      </w:r>
      <w:r w:rsidRPr="000C4EA1">
        <w:rPr>
          <w:lang w:val="lv-LV"/>
        </w:rPr>
        <w:fldChar w:fldCharType="begin"/>
      </w:r>
      <w:r w:rsidRPr="000C4EA1">
        <w:rPr>
          <w:lang w:val="lv-LV"/>
        </w:rPr>
        <w:instrText xml:space="preserve"> REF _Ref468178378 \r \h </w:instrText>
      </w:r>
      <w:r w:rsidR="00566DDC" w:rsidRPr="000C4EA1">
        <w:rPr>
          <w:lang w:val="lv-LV"/>
        </w:rPr>
        <w:instrText xml:space="preserve"> \* MERGEFORMAT </w:instrText>
      </w:r>
      <w:r w:rsidRPr="000C4EA1">
        <w:rPr>
          <w:lang w:val="lv-LV"/>
        </w:rPr>
      </w:r>
      <w:r w:rsidRPr="000C4EA1">
        <w:rPr>
          <w:lang w:val="lv-LV"/>
        </w:rPr>
        <w:fldChar w:fldCharType="separate"/>
      </w:r>
      <w:r w:rsidR="001F6892">
        <w:rPr>
          <w:lang w:val="lv-LV"/>
        </w:rPr>
        <w:t>7.1</w:t>
      </w:r>
      <w:r w:rsidRPr="000C4EA1">
        <w:rPr>
          <w:lang w:val="lv-LV"/>
        </w:rPr>
        <w:fldChar w:fldCharType="end"/>
      </w:r>
      <w:r w:rsidRPr="000C4EA1">
        <w:rPr>
          <w:lang w:val="lv-LV"/>
        </w:rPr>
        <w:t>.</w:t>
      </w:r>
      <w:r w:rsidR="00FE63D0">
        <w:rPr>
          <w:lang w:val="lv-LV"/>
        </w:rPr>
        <w:t> </w:t>
      </w:r>
      <w:r w:rsidRPr="000C4EA1">
        <w:rPr>
          <w:lang w:val="lv-LV"/>
        </w:rPr>
        <w:t>punktā noteiktā datuma.</w:t>
      </w:r>
    </w:p>
    <w:p w14:paraId="2C154521" w14:textId="77777777" w:rsidR="002220A7" w:rsidRPr="000C4EA1" w:rsidRDefault="001308E2" w:rsidP="0040429B">
      <w:pPr>
        <w:pStyle w:val="SLONormal"/>
        <w:rPr>
          <w:lang w:val="lv-LV"/>
        </w:rPr>
      </w:pPr>
      <w:r w:rsidRPr="000C4EA1">
        <w:rPr>
          <w:lang w:val="lv-LV"/>
        </w:rPr>
        <w:t>Pielikum</w:t>
      </w:r>
      <w:r w:rsidR="002220A7" w:rsidRPr="000C4EA1">
        <w:rPr>
          <w:lang w:val="lv-LV"/>
        </w:rPr>
        <w:t>ā:</w:t>
      </w:r>
    </w:p>
    <w:p w14:paraId="7B911BB9" w14:textId="551E254B" w:rsidR="001308E2" w:rsidRPr="000C4EA1" w:rsidRDefault="0009596F" w:rsidP="002220A7">
      <w:pPr>
        <w:pStyle w:val="SLONormal"/>
        <w:numPr>
          <w:ilvl w:val="0"/>
          <w:numId w:val="31"/>
        </w:numPr>
        <w:rPr>
          <w:lang w:val="lv-LV"/>
        </w:rPr>
      </w:pPr>
      <w:r w:rsidRPr="000C4EA1">
        <w:rPr>
          <w:lang w:val="lv-LV"/>
        </w:rPr>
        <w:t>Pielikums</w:t>
      </w:r>
      <w:r w:rsidR="001308E2" w:rsidRPr="000C4EA1">
        <w:rPr>
          <w:lang w:val="lv-LV"/>
        </w:rPr>
        <w:t xml:space="preserve"> Nr.</w:t>
      </w:r>
      <w:r w:rsidR="003753D9" w:rsidRPr="000C4EA1">
        <w:rPr>
          <w:lang w:val="lv-LV"/>
        </w:rPr>
        <w:t> </w:t>
      </w:r>
      <w:r w:rsidR="000B6DBC" w:rsidRPr="000C4EA1">
        <w:rPr>
          <w:lang w:val="lv-LV"/>
        </w:rPr>
        <w:t>1</w:t>
      </w:r>
      <w:r w:rsidR="001308E2" w:rsidRPr="000C4EA1">
        <w:rPr>
          <w:lang w:val="lv-LV"/>
        </w:rPr>
        <w:t>: Aprēķins par finanšu apgrozījumu būvniecībā, apliecinājums par pozitīvu pašu kapitālu un likviditātes koeficientu</w:t>
      </w:r>
    </w:p>
    <w:p w14:paraId="1386042C" w14:textId="77777777" w:rsidR="0009596F" w:rsidRPr="000C4EA1" w:rsidRDefault="0009596F" w:rsidP="002627F2">
      <w:pPr>
        <w:pStyle w:val="SLONormal"/>
        <w:ind w:left="360"/>
        <w:rPr>
          <w:lang w:val="lv-LV"/>
        </w:rPr>
      </w:pPr>
    </w:p>
    <w:tbl>
      <w:tblPr>
        <w:tblW w:w="9288" w:type="dxa"/>
        <w:tblLayout w:type="fixed"/>
        <w:tblLook w:val="0000" w:firstRow="0" w:lastRow="0" w:firstColumn="0" w:lastColumn="0" w:noHBand="0" w:noVBand="0"/>
      </w:tblPr>
      <w:tblGrid>
        <w:gridCol w:w="2628"/>
        <w:gridCol w:w="6660"/>
      </w:tblGrid>
      <w:tr w:rsidR="006A4DAA" w:rsidRPr="000C4EA1" w14:paraId="3E0EB912" w14:textId="77777777" w:rsidTr="00FE4874">
        <w:tc>
          <w:tcPr>
            <w:tcW w:w="2628" w:type="dxa"/>
          </w:tcPr>
          <w:p w14:paraId="0DB4DB37" w14:textId="77777777" w:rsidR="006A4DAA" w:rsidRPr="000C4EA1" w:rsidRDefault="006A4DAA" w:rsidP="00FE4874">
            <w:pPr>
              <w:rPr>
                <w:rFonts w:ascii="Times New Roman" w:hAnsi="Times New Roman" w:cs="Times New Roman"/>
              </w:rPr>
            </w:pPr>
            <w:r w:rsidRPr="000C4EA1">
              <w:rPr>
                <w:rFonts w:ascii="Times New Roman" w:hAnsi="Times New Roman" w:cs="Times New Roman"/>
              </w:rPr>
              <w:t>Pretendenta pārstāvis:</w:t>
            </w:r>
          </w:p>
        </w:tc>
        <w:tc>
          <w:tcPr>
            <w:tcW w:w="6660" w:type="dxa"/>
            <w:tcBorders>
              <w:bottom w:val="single" w:sz="4" w:space="0" w:color="auto"/>
            </w:tcBorders>
          </w:tcPr>
          <w:p w14:paraId="6E4A93A3" w14:textId="77777777" w:rsidR="006A4DAA" w:rsidRPr="000C4EA1" w:rsidRDefault="006A4DAA" w:rsidP="00FE4874">
            <w:pPr>
              <w:rPr>
                <w:rFonts w:ascii="Times New Roman" w:hAnsi="Times New Roman" w:cs="Times New Roman"/>
              </w:rPr>
            </w:pPr>
          </w:p>
        </w:tc>
      </w:tr>
      <w:tr w:rsidR="006A4DAA" w:rsidRPr="000C4EA1" w14:paraId="635A7376" w14:textId="77777777" w:rsidTr="00FE4874">
        <w:trPr>
          <w:cantSplit/>
        </w:trPr>
        <w:tc>
          <w:tcPr>
            <w:tcW w:w="2628" w:type="dxa"/>
          </w:tcPr>
          <w:p w14:paraId="55DEADE5" w14:textId="77777777" w:rsidR="006A4DAA" w:rsidRPr="000C4EA1" w:rsidRDefault="006A4DAA" w:rsidP="00FE4874">
            <w:pPr>
              <w:rPr>
                <w:rFonts w:ascii="Times New Roman" w:hAnsi="Times New Roman" w:cs="Times New Roman"/>
              </w:rPr>
            </w:pPr>
          </w:p>
        </w:tc>
        <w:tc>
          <w:tcPr>
            <w:tcW w:w="6660" w:type="dxa"/>
          </w:tcPr>
          <w:p w14:paraId="5AC21989" w14:textId="77777777" w:rsidR="006A4DAA" w:rsidRPr="000C4EA1" w:rsidRDefault="006A4DAA" w:rsidP="00672536">
            <w:pPr>
              <w:rPr>
                <w:rFonts w:ascii="Times New Roman" w:hAnsi="Times New Roman" w:cs="Times New Roman"/>
              </w:rPr>
            </w:pPr>
            <w:r w:rsidRPr="000C4EA1">
              <w:rPr>
                <w:rFonts w:ascii="Times New Roman" w:hAnsi="Times New Roman" w:cs="Times New Roman"/>
              </w:rPr>
              <w:t>(amats, paraksts, vārds, uzvārds)</w:t>
            </w:r>
          </w:p>
        </w:tc>
      </w:tr>
    </w:tbl>
    <w:p w14:paraId="66E65ACD" w14:textId="77777777" w:rsidR="00897270" w:rsidRPr="000C4EA1" w:rsidRDefault="00897270">
      <w:pPr>
        <w:spacing w:after="0" w:line="240" w:lineRule="auto"/>
        <w:rPr>
          <w:rFonts w:ascii="Times New Roman" w:hAnsi="Times New Roman" w:cs="Times New Roman"/>
          <w:b/>
          <w:caps/>
          <w:spacing w:val="25"/>
          <w:kern w:val="24"/>
          <w:szCs w:val="24"/>
        </w:rPr>
      </w:pPr>
      <w:bookmarkStart w:id="228" w:name="_Toc454882367"/>
      <w:bookmarkStart w:id="229" w:name="_Toc58053993"/>
      <w:r w:rsidRPr="000C4EA1">
        <w:rPr>
          <w:rFonts w:ascii="Times New Roman" w:hAnsi="Times New Roman" w:cs="Times New Roman"/>
          <w:b/>
          <w:caps/>
          <w:spacing w:val="25"/>
          <w:kern w:val="24"/>
          <w:szCs w:val="24"/>
        </w:rPr>
        <w:br w:type="page"/>
      </w:r>
    </w:p>
    <w:p w14:paraId="107C90BD" w14:textId="77777777" w:rsidR="001D574C" w:rsidRPr="000C4EA1" w:rsidRDefault="001D574C">
      <w:pPr>
        <w:rPr>
          <w:rFonts w:ascii="Times New Roman" w:hAnsi="Times New Roman" w:cs="Times New Roman"/>
          <w:b/>
          <w:caps/>
          <w:spacing w:val="25"/>
          <w:kern w:val="24"/>
          <w:szCs w:val="24"/>
        </w:rPr>
      </w:pPr>
    </w:p>
    <w:p w14:paraId="7BAA4421" w14:textId="1C045AB5" w:rsidR="006A4DAA" w:rsidRPr="000C4EA1" w:rsidRDefault="006A4DAA" w:rsidP="007D324B">
      <w:pPr>
        <w:pStyle w:val="1stlevelheading"/>
        <w:rPr>
          <w:lang w:val="lv-LV"/>
        </w:rPr>
      </w:pPr>
      <w:bookmarkStart w:id="230" w:name="_Ref468287828"/>
      <w:bookmarkStart w:id="231" w:name="_Toc473192760"/>
      <w:r w:rsidRPr="000C4EA1">
        <w:rPr>
          <w:lang w:val="lv-LV"/>
        </w:rPr>
        <w:t>pielikums. KVALIFIKĀCIJA</w:t>
      </w:r>
      <w:bookmarkEnd w:id="228"/>
      <w:bookmarkEnd w:id="230"/>
      <w:bookmarkEnd w:id="231"/>
    </w:p>
    <w:p w14:paraId="4654E1F6" w14:textId="5EFCB340"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FE63D0">
        <w:rPr>
          <w:rFonts w:ascii="Times New Roman" w:hAnsi="Times New Roman" w:cs="Times New Roman"/>
        </w:rPr>
        <w:t> </w:t>
      </w:r>
      <w:r w:rsidRPr="000C4EA1">
        <w:rPr>
          <w:rFonts w:ascii="Times New Roman" w:hAnsi="Times New Roman" w:cs="Times New Roman"/>
        </w:rPr>
        <w:t>TNA 2016/44</w:t>
      </w:r>
      <w:r w:rsidRPr="000C4EA1" w:rsidDel="00BD2801">
        <w:rPr>
          <w:rFonts w:ascii="Times New Roman" w:hAnsi="Times New Roman" w:cs="Times New Roman"/>
        </w:rPr>
        <w:t xml:space="preserve"> </w:t>
      </w:r>
    </w:p>
    <w:p w14:paraId="6E188201" w14:textId="77777777" w:rsidR="006E0A47" w:rsidRPr="000C4EA1" w:rsidRDefault="006E0A47" w:rsidP="00261E1E">
      <w:pPr>
        <w:pStyle w:val="SLONormal"/>
        <w:rPr>
          <w:lang w:val="lv-LV"/>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900"/>
        <w:gridCol w:w="3995"/>
      </w:tblGrid>
      <w:tr w:rsidR="00B90DAF" w:rsidRPr="000C4EA1" w14:paraId="52AA1752" w14:textId="77777777" w:rsidTr="00A7664B">
        <w:trPr>
          <w:tblHeader/>
        </w:trPr>
        <w:tc>
          <w:tcPr>
            <w:tcW w:w="959" w:type="dxa"/>
          </w:tcPr>
          <w:p w14:paraId="4E04928F" w14:textId="77777777" w:rsidR="00894C04" w:rsidRPr="000C4EA1" w:rsidRDefault="00E053F6" w:rsidP="00545557">
            <w:pPr>
              <w:suppressAutoHyphens/>
              <w:rPr>
                <w:rFonts w:ascii="Times New Roman" w:hAnsi="Times New Roman" w:cs="Times New Roman"/>
                <w:b/>
                <w:bCs/>
                <w:lang w:eastAsia="ar-SA"/>
              </w:rPr>
            </w:pPr>
            <w:r w:rsidRPr="000C4EA1">
              <w:rPr>
                <w:rFonts w:ascii="Times New Roman" w:hAnsi="Times New Roman" w:cs="Times New Roman"/>
                <w:b/>
                <w:bCs/>
                <w:lang w:eastAsia="ar-SA"/>
              </w:rPr>
              <w:t>Nr.</w:t>
            </w:r>
          </w:p>
        </w:tc>
        <w:tc>
          <w:tcPr>
            <w:tcW w:w="4900" w:type="dxa"/>
            <w:shd w:val="clear" w:color="auto" w:fill="auto"/>
          </w:tcPr>
          <w:p w14:paraId="2077596F" w14:textId="77777777" w:rsidR="00894C04" w:rsidRPr="000C4EA1" w:rsidRDefault="00894C04" w:rsidP="00DC6A35">
            <w:pPr>
              <w:suppressAutoHyphens/>
              <w:rPr>
                <w:rFonts w:ascii="Times New Roman" w:hAnsi="Times New Roman" w:cs="Times New Roman"/>
                <w:b/>
                <w:bCs/>
                <w:lang w:eastAsia="ar-SA"/>
              </w:rPr>
            </w:pPr>
            <w:r w:rsidRPr="000C4EA1">
              <w:rPr>
                <w:rFonts w:ascii="Times New Roman" w:hAnsi="Times New Roman" w:cs="Times New Roman"/>
                <w:b/>
                <w:bCs/>
                <w:lang w:eastAsia="ar-SA"/>
              </w:rPr>
              <w:t>Prasība:</w:t>
            </w:r>
          </w:p>
        </w:tc>
        <w:tc>
          <w:tcPr>
            <w:tcW w:w="3995" w:type="dxa"/>
            <w:shd w:val="clear" w:color="auto" w:fill="auto"/>
          </w:tcPr>
          <w:p w14:paraId="1DAEB6DE" w14:textId="77777777" w:rsidR="00894C04" w:rsidRPr="000C4EA1" w:rsidRDefault="00894C04" w:rsidP="00A42F83">
            <w:pPr>
              <w:suppressAutoHyphens/>
              <w:rPr>
                <w:rFonts w:ascii="Times New Roman" w:hAnsi="Times New Roman" w:cs="Times New Roman"/>
                <w:b/>
                <w:bCs/>
                <w:lang w:eastAsia="ar-SA"/>
              </w:rPr>
            </w:pPr>
            <w:r w:rsidRPr="000C4EA1">
              <w:rPr>
                <w:rFonts w:ascii="Times New Roman" w:hAnsi="Times New Roman" w:cs="Times New Roman"/>
                <w:b/>
                <w:bCs/>
                <w:lang w:eastAsia="ar-SA"/>
              </w:rPr>
              <w:t>Iesniedzamais dokuments:</w:t>
            </w:r>
          </w:p>
        </w:tc>
      </w:tr>
      <w:tr w:rsidR="006824FE" w:rsidRPr="000C4EA1" w14:paraId="55FC2A40" w14:textId="77777777" w:rsidTr="00A7664B">
        <w:tc>
          <w:tcPr>
            <w:tcW w:w="9854" w:type="dxa"/>
            <w:gridSpan w:val="3"/>
          </w:tcPr>
          <w:p w14:paraId="624D993A" w14:textId="77777777" w:rsidR="006824FE" w:rsidRPr="000C4EA1" w:rsidRDefault="00E053F6" w:rsidP="00E053F6">
            <w:pPr>
              <w:pStyle w:val="2ndlevelheading"/>
              <w:rPr>
                <w:lang w:val="lv-LV" w:eastAsia="ar-SA"/>
              </w:rPr>
            </w:pPr>
            <w:r w:rsidRPr="000C4EA1">
              <w:rPr>
                <w:lang w:val="lv-LV" w:eastAsia="ar-SA"/>
              </w:rPr>
              <w:t>Atbilstība profesionālās darbības veikšanai</w:t>
            </w:r>
          </w:p>
        </w:tc>
      </w:tr>
      <w:tr w:rsidR="00BB1586" w:rsidRPr="000C4EA1" w14:paraId="049EEB30" w14:textId="77777777" w:rsidTr="00A7664B">
        <w:tc>
          <w:tcPr>
            <w:tcW w:w="959" w:type="dxa"/>
          </w:tcPr>
          <w:p w14:paraId="45EDAD78" w14:textId="77777777" w:rsidR="00BB1586" w:rsidRPr="000C4EA1" w:rsidRDefault="00BB1586" w:rsidP="00E053F6">
            <w:pPr>
              <w:pStyle w:val="3rdlevelsubprovision"/>
              <w:rPr>
                <w:lang w:eastAsia="ar-SA"/>
              </w:rPr>
            </w:pPr>
          </w:p>
        </w:tc>
        <w:tc>
          <w:tcPr>
            <w:tcW w:w="4900" w:type="dxa"/>
            <w:shd w:val="clear" w:color="auto" w:fill="auto"/>
          </w:tcPr>
          <w:p w14:paraId="4A24B4BA" w14:textId="77777777" w:rsidR="00BB1586" w:rsidRPr="000C4EA1" w:rsidRDefault="00BB1586" w:rsidP="006122A6">
            <w:pPr>
              <w:pStyle w:val="SLONormal"/>
              <w:rPr>
                <w:lang w:val="lv-LV" w:eastAsia="ar-SA"/>
              </w:rPr>
            </w:pPr>
            <w:r w:rsidRPr="000C4EA1">
              <w:rPr>
                <w:lang w:val="lv-LV"/>
              </w:rPr>
              <w:t xml:space="preserve">Pretendents ir reģistrēts Latvijas Republikas </w:t>
            </w:r>
            <w:proofErr w:type="spellStart"/>
            <w:r w:rsidRPr="000C4EA1">
              <w:rPr>
                <w:lang w:val="lv-LV"/>
              </w:rPr>
              <w:t>Būvkomersantu</w:t>
            </w:r>
            <w:proofErr w:type="spellEnd"/>
            <w:r w:rsidRPr="000C4EA1">
              <w:rPr>
                <w:lang w:val="lv-LV"/>
              </w:rPr>
              <w:t xml:space="preserve"> reģistrā 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ar Pretendenta reģistrācijas valsts normatīvajiem aktiem.</w:t>
            </w:r>
          </w:p>
        </w:tc>
        <w:tc>
          <w:tcPr>
            <w:tcW w:w="3995" w:type="dxa"/>
            <w:shd w:val="clear" w:color="auto" w:fill="auto"/>
          </w:tcPr>
          <w:p w14:paraId="7D361F21" w14:textId="7646793D" w:rsidR="00BB1586" w:rsidRPr="000C4EA1" w:rsidRDefault="00BB1586" w:rsidP="00BB1586">
            <w:pPr>
              <w:pStyle w:val="SLONormal"/>
              <w:rPr>
                <w:lang w:val="lv-LV" w:eastAsia="ar-SA"/>
              </w:rPr>
            </w:pPr>
            <w:r w:rsidRPr="000C4EA1">
              <w:rPr>
                <w:lang w:val="lv-LV" w:eastAsia="ar-SA"/>
              </w:rPr>
              <w:t>a) Komisija pārbauda Pretendenta reģistrācijas faktu, saņemot izziņas Elektronisko iepirkumu sistēmā (</w:t>
            </w:r>
            <w:hyperlink r:id="rId13" w:history="1">
              <w:r w:rsidRPr="000C4EA1">
                <w:rPr>
                  <w:color w:val="0000FF"/>
                  <w:u w:val="single"/>
                  <w:lang w:val="lv-LV" w:eastAsia="ar-SA"/>
                </w:rPr>
                <w:t>www.eis.gov.lv</w:t>
              </w:r>
            </w:hyperlink>
            <w:r w:rsidRPr="000C4EA1">
              <w:rPr>
                <w:lang w:val="lv-LV" w:eastAsia="ar-SA"/>
              </w:rPr>
              <w:t>)</w:t>
            </w:r>
            <w:r w:rsidR="006759DD" w:rsidRPr="000C4EA1">
              <w:rPr>
                <w:lang w:val="lv-LV" w:eastAsia="ar-SA"/>
              </w:rPr>
              <w:t xml:space="preserve"> vai citā </w:t>
            </w:r>
            <w:r w:rsidR="009264FE" w:rsidRPr="000C4EA1">
              <w:rPr>
                <w:lang w:val="lv-LV" w:eastAsia="ar-SA"/>
              </w:rPr>
              <w:t>pieejamā datu bāzē</w:t>
            </w:r>
            <w:r w:rsidRPr="000C4EA1">
              <w:rPr>
                <w:lang w:val="lv-LV" w:eastAsia="ar-SA"/>
              </w:rPr>
              <w:t>.</w:t>
            </w:r>
          </w:p>
          <w:p w14:paraId="205533D8" w14:textId="08A60B81" w:rsidR="00BB1586" w:rsidRPr="000C4EA1" w:rsidRDefault="00BB1586" w:rsidP="00BB1586">
            <w:pPr>
              <w:pStyle w:val="SLONormal"/>
              <w:rPr>
                <w:lang w:val="lv-LV" w:eastAsia="ar-SA"/>
              </w:rPr>
            </w:pPr>
            <w:r w:rsidRPr="000C4EA1">
              <w:rPr>
                <w:lang w:val="lv-LV" w:eastAsia="ar-SA"/>
              </w:rPr>
              <w:t>b) Komisija pārbauda Pretendenta tiesības veikt būvdarbus Būvniecības informācijas sistēmā (</w:t>
            </w:r>
            <w:hyperlink r:id="rId14" w:history="1">
              <w:r w:rsidRPr="000C4EA1">
                <w:rPr>
                  <w:color w:val="0000FF"/>
                  <w:u w:val="single"/>
                  <w:lang w:val="lv-LV" w:eastAsia="ar-SA"/>
                </w:rPr>
                <w:t>www.bis.gov.lv</w:t>
              </w:r>
            </w:hyperlink>
            <w:r w:rsidRPr="000C4EA1">
              <w:rPr>
                <w:lang w:val="lv-LV" w:eastAsia="ar-SA"/>
              </w:rPr>
              <w:t xml:space="preserve">). </w:t>
            </w:r>
          </w:p>
          <w:p w14:paraId="7FB2ACDF" w14:textId="210208FC" w:rsidR="00BB1586" w:rsidRPr="000C4EA1" w:rsidRDefault="00BB1586" w:rsidP="00BB1586">
            <w:pPr>
              <w:pStyle w:val="SLONormal"/>
              <w:rPr>
                <w:b/>
                <w:bCs/>
                <w:lang w:val="lv-LV" w:eastAsia="ar-SA"/>
              </w:rPr>
            </w:pPr>
            <w:r w:rsidRPr="000C4EA1">
              <w:rPr>
                <w:lang w:val="lv-LV" w:eastAsia="ar-SA"/>
              </w:rPr>
              <w:t xml:space="preserve">c) Ārvalstī reģistrētam Pretendentam, kas nav reģistrēts Latvijas Republikas Uzņēmumu reģistrā un/vai </w:t>
            </w:r>
            <w:proofErr w:type="spellStart"/>
            <w:r w:rsidRPr="000C4EA1">
              <w:rPr>
                <w:lang w:val="lv-LV" w:eastAsia="ar-SA"/>
              </w:rPr>
              <w:t>Būvkomersantu</w:t>
            </w:r>
            <w:proofErr w:type="spellEnd"/>
            <w:r w:rsidRPr="000C4EA1">
              <w:rPr>
                <w:lang w:val="lv-LV" w:eastAsia="ar-SA"/>
              </w:rPr>
              <w:t xml:space="preserve"> reģistrā, </w:t>
            </w:r>
            <w:r w:rsidR="00A12DBD" w:rsidRPr="000C4EA1">
              <w:rPr>
                <w:lang w:val="lv-LV" w:eastAsia="ar-SA"/>
              </w:rPr>
              <w:t xml:space="preserve">piedāvājumam </w:t>
            </w:r>
            <w:r w:rsidRPr="000C4EA1">
              <w:rPr>
                <w:lang w:val="lv-LV" w:eastAsia="ar-SA"/>
              </w:rPr>
              <w:t>jāpievieno attiecīgos reģistrācijas faktus apliecinoši dokumenti.</w:t>
            </w:r>
          </w:p>
        </w:tc>
      </w:tr>
      <w:tr w:rsidR="00BB1586" w:rsidRPr="000C4EA1" w14:paraId="71D240F6" w14:textId="77777777" w:rsidTr="00A7664B">
        <w:tc>
          <w:tcPr>
            <w:tcW w:w="959" w:type="dxa"/>
          </w:tcPr>
          <w:p w14:paraId="5FB153CC" w14:textId="77777777" w:rsidR="00BB1586" w:rsidRPr="000C4EA1" w:rsidRDefault="00BB1586" w:rsidP="00E13AED">
            <w:pPr>
              <w:pStyle w:val="3rdlevelsubprovision"/>
              <w:rPr>
                <w:rFonts w:eastAsia="Helvetica"/>
                <w:lang w:eastAsia="ar-SA"/>
              </w:rPr>
            </w:pPr>
          </w:p>
        </w:tc>
        <w:tc>
          <w:tcPr>
            <w:tcW w:w="4900" w:type="dxa"/>
            <w:shd w:val="clear" w:color="auto" w:fill="auto"/>
          </w:tcPr>
          <w:p w14:paraId="670C526B" w14:textId="60B2C2F2" w:rsidR="00BB1586" w:rsidRPr="000C4EA1" w:rsidRDefault="00BB1586" w:rsidP="009A6FAF">
            <w:pPr>
              <w:pStyle w:val="SLONormal"/>
              <w:rPr>
                <w:rFonts w:eastAsia="Helvetica"/>
                <w:lang w:val="lv-LV" w:eastAsia="ar-SA"/>
              </w:rPr>
            </w:pPr>
            <w:r w:rsidRPr="000C4EA1">
              <w:rPr>
                <w:rFonts w:eastAsia="Helvetica"/>
                <w:lang w:val="lv-LV" w:eastAsia="ar-SA"/>
              </w:rPr>
              <w:t xml:space="preserve">Pretendentam ir </w:t>
            </w:r>
            <w:r w:rsidR="009A6FAF" w:rsidRPr="000C4EA1">
              <w:rPr>
                <w:lang w:val="lv-LV"/>
              </w:rPr>
              <w:t xml:space="preserve">spēkā esošs 3. </w:t>
            </w:r>
            <w:r w:rsidR="00D314C7" w:rsidRPr="000C4EA1">
              <w:rPr>
                <w:lang w:val="lv-LV"/>
              </w:rPr>
              <w:t xml:space="preserve">(konfidenciāli) </w:t>
            </w:r>
            <w:r w:rsidR="009A6FAF" w:rsidRPr="000C4EA1">
              <w:rPr>
                <w:lang w:val="lv-LV"/>
              </w:rPr>
              <w:t>vai augstākas kategorijas atbilstošās nacionālās drošības iestādes izsniegts Industriālās drošības sertifikāts, kas piešķir konkrētajam komersantam tiesības apstrādāt valsts noslēpuma objektu pasūtītāja un komersanta telpās,</w:t>
            </w:r>
            <w:r w:rsidR="00735957" w:rsidRPr="000C4EA1">
              <w:rPr>
                <w:lang w:val="lv-LV"/>
              </w:rPr>
              <w:t xml:space="preserve"> vai nu neizmantojot, vai izmantojot akreditētas informācijas sistēmas,</w:t>
            </w:r>
            <w:r w:rsidR="009A6FAF" w:rsidRPr="000C4EA1">
              <w:rPr>
                <w:lang w:val="lv-LV"/>
              </w:rPr>
              <w:t xml:space="preserve"> bet ārvalsts komersantiem jāiesniedz spēkā esošs 3. </w:t>
            </w:r>
            <w:r w:rsidR="00D314C7" w:rsidRPr="000C4EA1">
              <w:rPr>
                <w:lang w:val="lv-LV"/>
              </w:rPr>
              <w:t xml:space="preserve">(konfidenciāli) </w:t>
            </w:r>
            <w:r w:rsidR="009A6FAF" w:rsidRPr="000C4EA1">
              <w:rPr>
                <w:lang w:val="lv-LV"/>
              </w:rPr>
              <w:t>vai augstākas kategorijas Industriālās drošības sertifikāts, ko ir izsniegusi tādas valsts nacionālā drošības iestāde, ar kuru Latvijai ir noslēgts līgums, kas pieļauj konkrētajā ārvalstī reģistrētam komersantam lietot Latvijas valsts noslēpuma objektus, ko par derīgu izmantošanai Latvijas Republikā ir atzinis Satversmes aizsardzības birojs, un kas apliecina komersanta tiesības apstrādāt valsts noslēpuma objektu pasūtītāja un komersanta telpās</w:t>
            </w:r>
            <w:r w:rsidR="00735957" w:rsidRPr="000C4EA1">
              <w:rPr>
                <w:lang w:val="lv-LV"/>
              </w:rPr>
              <w:t>, vai nu neizmantojot, vai izmantojot akreditētas informācijas sistēmas</w:t>
            </w:r>
            <w:r w:rsidR="009A6FAF" w:rsidRPr="000C4EA1">
              <w:rPr>
                <w:lang w:val="lv-LV"/>
              </w:rPr>
              <w:t xml:space="preserve">. </w:t>
            </w:r>
          </w:p>
        </w:tc>
        <w:tc>
          <w:tcPr>
            <w:tcW w:w="3995" w:type="dxa"/>
            <w:shd w:val="clear" w:color="auto" w:fill="auto"/>
          </w:tcPr>
          <w:p w14:paraId="131EB14D" w14:textId="338639CA" w:rsidR="009A6FAF" w:rsidRPr="000C4EA1" w:rsidRDefault="00BB1586" w:rsidP="00A4201B">
            <w:pPr>
              <w:pStyle w:val="SLONormal"/>
              <w:rPr>
                <w:lang w:val="lv-LV"/>
              </w:rPr>
            </w:pPr>
            <w:r w:rsidRPr="000C4EA1">
              <w:rPr>
                <w:lang w:val="lv-LV" w:eastAsia="ar-SA"/>
              </w:rPr>
              <w:t xml:space="preserve">Pretendentam jāiesniedz atbilstoša Industriālās drošības sertifikāta kopija par sevi un </w:t>
            </w:r>
            <w:r w:rsidR="00DE644C" w:rsidRPr="000C4EA1">
              <w:rPr>
                <w:lang w:val="lv-LV" w:eastAsia="ar-SA"/>
              </w:rPr>
              <w:t xml:space="preserve">speciālās atļaujas </w:t>
            </w:r>
            <w:r w:rsidRPr="000C4EA1">
              <w:rPr>
                <w:lang w:val="lv-LV" w:eastAsia="ar-SA"/>
              </w:rPr>
              <w:t>par personām, kurām būs nepieciešama piekļuve valsts noslēpumu saturošajai informācijai, lai veiktu Darbus atbilstoši šim nolikumam un Būvniecības līgumam.</w:t>
            </w:r>
            <w:r w:rsidR="009A6FAF" w:rsidRPr="000C4EA1">
              <w:rPr>
                <w:lang w:val="lv-LV"/>
              </w:rPr>
              <w:t xml:space="preserve"> </w:t>
            </w:r>
          </w:p>
          <w:p w14:paraId="5EC2CA28" w14:textId="12B05E4F" w:rsidR="00BB1586" w:rsidRPr="000C4EA1" w:rsidRDefault="009A6FAF" w:rsidP="00A4201B">
            <w:pPr>
              <w:pStyle w:val="SLONormal"/>
              <w:rPr>
                <w:lang w:val="lv-LV" w:eastAsia="ar-SA"/>
              </w:rPr>
            </w:pPr>
            <w:r w:rsidRPr="000C4EA1">
              <w:rPr>
                <w:lang w:val="lv-LV"/>
              </w:rPr>
              <w:t>Ja Industriālās drošības sertifikāta derīguma termiņš ir mazāks par 4 (četriem) mēnešiem, Pretendentam ir jāiesniedz pierādījumi, ka ir iesniegti dokumenti Industriālā drošības sertifikāta pagarināšanai.</w:t>
            </w:r>
          </w:p>
        </w:tc>
      </w:tr>
      <w:tr w:rsidR="00E7314C" w:rsidRPr="000C4EA1" w14:paraId="3911EAFE" w14:textId="77777777" w:rsidTr="00A7664B">
        <w:tc>
          <w:tcPr>
            <w:tcW w:w="9854" w:type="dxa"/>
            <w:gridSpan w:val="3"/>
          </w:tcPr>
          <w:p w14:paraId="2A1314CE" w14:textId="77777777" w:rsidR="00E7314C" w:rsidRPr="000C4EA1" w:rsidRDefault="00E7314C" w:rsidP="00C3273B">
            <w:pPr>
              <w:pStyle w:val="2ndlevelheading"/>
              <w:rPr>
                <w:lang w:val="lv-LV" w:eastAsia="ar-SA"/>
              </w:rPr>
            </w:pPr>
            <w:r w:rsidRPr="000C4EA1">
              <w:rPr>
                <w:lang w:val="lv-LV" w:eastAsia="ar-SA"/>
              </w:rPr>
              <w:t>Saimnieciskais un finansiālais stāvoklis</w:t>
            </w:r>
          </w:p>
        </w:tc>
      </w:tr>
      <w:tr w:rsidR="00BB1586" w:rsidRPr="000C4EA1" w14:paraId="3A7BE15E" w14:textId="77777777" w:rsidTr="00A7664B">
        <w:tc>
          <w:tcPr>
            <w:tcW w:w="959" w:type="dxa"/>
          </w:tcPr>
          <w:p w14:paraId="7F70E909" w14:textId="77777777" w:rsidR="00BB1586" w:rsidRPr="000C4EA1" w:rsidRDefault="00BB1586" w:rsidP="00C3273B">
            <w:pPr>
              <w:pStyle w:val="3rdlevelsubprovision"/>
              <w:rPr>
                <w:lang w:eastAsia="ar-SA"/>
              </w:rPr>
            </w:pPr>
          </w:p>
        </w:tc>
        <w:tc>
          <w:tcPr>
            <w:tcW w:w="4900" w:type="dxa"/>
            <w:shd w:val="clear" w:color="auto" w:fill="auto"/>
          </w:tcPr>
          <w:p w14:paraId="29A90B83" w14:textId="77777777" w:rsidR="00BB1586" w:rsidRPr="000C4EA1" w:rsidRDefault="00BB1586" w:rsidP="00C3273B">
            <w:pPr>
              <w:pStyle w:val="SLONormal"/>
              <w:rPr>
                <w:lang w:val="lv-LV" w:eastAsia="ar-SA"/>
              </w:rPr>
            </w:pPr>
            <w:r w:rsidRPr="000C4EA1">
              <w:rPr>
                <w:lang w:val="lv-LV" w:eastAsia="ar-SA"/>
              </w:rPr>
              <w:t>Pretendentam ir stabili finanšu un saimnieciskās darbības rādītāji, kurus, piemērojot vispārpieņemtos finanšu analīzes paņēmienus, kā arī pamatojoties uz auditēt</w:t>
            </w:r>
            <w:r w:rsidR="00B2006F" w:rsidRPr="000C4EA1">
              <w:rPr>
                <w:lang w:val="lv-LV" w:eastAsia="ar-SA"/>
              </w:rPr>
              <w:t>iem</w:t>
            </w:r>
            <w:r w:rsidRPr="000C4EA1">
              <w:rPr>
                <w:lang w:val="lv-LV" w:eastAsia="ar-SA"/>
              </w:rPr>
              <w:t xml:space="preserve"> un apstiprināt</w:t>
            </w:r>
            <w:r w:rsidR="00B2006F" w:rsidRPr="000C4EA1">
              <w:rPr>
                <w:lang w:val="lv-LV" w:eastAsia="ar-SA"/>
              </w:rPr>
              <w:t>iem</w:t>
            </w:r>
            <w:r w:rsidRPr="000C4EA1">
              <w:rPr>
                <w:lang w:val="lv-LV" w:eastAsia="ar-SA"/>
              </w:rPr>
              <w:t xml:space="preserve"> gada pārskat</w:t>
            </w:r>
            <w:r w:rsidR="00B2006F" w:rsidRPr="000C4EA1">
              <w:rPr>
                <w:lang w:val="lv-LV" w:eastAsia="ar-SA"/>
              </w:rPr>
              <w:t>u</w:t>
            </w:r>
            <w:r w:rsidRPr="000C4EA1">
              <w:rPr>
                <w:lang w:val="lv-LV" w:eastAsia="ar-SA"/>
              </w:rPr>
              <w:t xml:space="preserve"> </w:t>
            </w:r>
            <w:r w:rsidRPr="000C4EA1">
              <w:rPr>
                <w:lang w:val="lv-LV" w:eastAsia="ar-SA"/>
              </w:rPr>
              <w:lastRenderedPageBreak/>
              <w:t>rezultātiem, raksturo:</w:t>
            </w:r>
          </w:p>
          <w:p w14:paraId="552B6333" w14:textId="45683B2B" w:rsidR="00BB1586" w:rsidRPr="000C4EA1" w:rsidRDefault="00BB1586" w:rsidP="00554A82">
            <w:pPr>
              <w:pStyle w:val="4thlevellist"/>
              <w:tabs>
                <w:tab w:val="clear" w:pos="1928"/>
              </w:tabs>
              <w:ind w:left="884" w:hanging="407"/>
              <w:rPr>
                <w:lang w:val="lv-LV" w:eastAsia="ar-SA"/>
              </w:rPr>
            </w:pPr>
            <w:r w:rsidRPr="000C4EA1">
              <w:rPr>
                <w:lang w:val="lv-LV" w:eastAsia="lv-LV"/>
              </w:rPr>
              <w:t>Pretendenta vidējais gada (neto) finanšu apgrozījums būvniecībā iepriekšējo</w:t>
            </w:r>
            <w:r w:rsidR="005A4F40" w:rsidRPr="000C4EA1">
              <w:rPr>
                <w:lang w:val="lv-LV" w:eastAsia="lv-LV"/>
              </w:rPr>
              <w:t>s</w:t>
            </w:r>
            <w:r w:rsidRPr="000C4EA1">
              <w:rPr>
                <w:lang w:val="lv-LV" w:eastAsia="lv-LV"/>
              </w:rPr>
              <w:t xml:space="preserve"> 3 (trīs) finanšu gados (t.i., 2013., 2014. un 2015.</w:t>
            </w:r>
            <w:r w:rsidR="009920BF" w:rsidRPr="000C4EA1">
              <w:rPr>
                <w:lang w:val="lv-LV" w:eastAsia="lv-LV"/>
              </w:rPr>
              <w:t xml:space="preserve"> vai 2014., 2015. un 2016.</w:t>
            </w:r>
            <w:r w:rsidR="00FE63D0">
              <w:rPr>
                <w:lang w:val="lv-LV" w:eastAsia="lv-LV"/>
              </w:rPr>
              <w:t> </w:t>
            </w:r>
            <w:r w:rsidRPr="000C4EA1">
              <w:rPr>
                <w:lang w:val="lv-LV" w:eastAsia="lv-LV"/>
              </w:rPr>
              <w:t xml:space="preserve">gadā), ir ne mazāks kā </w:t>
            </w:r>
            <w:r w:rsidRPr="000C4EA1">
              <w:rPr>
                <w:b/>
                <w:lang w:val="lv-LV" w:eastAsia="lv-LV"/>
              </w:rPr>
              <w:t>40 000</w:t>
            </w:r>
            <w:r w:rsidR="00FE63D0">
              <w:rPr>
                <w:b/>
                <w:lang w:val="lv-LV" w:eastAsia="lv-LV"/>
              </w:rPr>
              <w:t> </w:t>
            </w:r>
            <w:r w:rsidRPr="000C4EA1">
              <w:rPr>
                <w:b/>
                <w:lang w:val="lv-LV" w:eastAsia="lv-LV"/>
              </w:rPr>
              <w:t>000</w:t>
            </w:r>
            <w:r w:rsidR="00FE63D0">
              <w:rPr>
                <w:b/>
                <w:lang w:val="lv-LV" w:eastAsia="lv-LV"/>
              </w:rPr>
              <w:t>,</w:t>
            </w:r>
            <w:r w:rsidRPr="000C4EA1">
              <w:rPr>
                <w:b/>
                <w:lang w:val="lv-LV" w:eastAsia="lv-LV"/>
              </w:rPr>
              <w:t>00</w:t>
            </w:r>
            <w:r w:rsidRPr="000C4EA1">
              <w:rPr>
                <w:lang w:val="lv-LV" w:eastAsia="lv-LV"/>
              </w:rPr>
              <w:t xml:space="preserve"> </w:t>
            </w:r>
            <w:r w:rsidR="00FE63D0" w:rsidRPr="000C4EA1">
              <w:rPr>
                <w:lang w:val="lv-LV" w:eastAsia="lv-LV"/>
              </w:rPr>
              <w:t xml:space="preserve">EUR </w:t>
            </w:r>
            <w:r w:rsidRPr="000C4EA1">
              <w:rPr>
                <w:lang w:val="lv-LV" w:eastAsia="lv-LV"/>
              </w:rPr>
              <w:t xml:space="preserve">(četrdesmit miljoni </w:t>
            </w:r>
            <w:proofErr w:type="spellStart"/>
            <w:r w:rsidRPr="000C4EA1">
              <w:rPr>
                <w:i/>
                <w:lang w:val="lv-LV" w:eastAsia="lv-LV"/>
              </w:rPr>
              <w:t>euro</w:t>
            </w:r>
            <w:proofErr w:type="spellEnd"/>
            <w:r w:rsidRPr="000C4EA1">
              <w:rPr>
                <w:lang w:val="lv-LV" w:eastAsia="lv-LV"/>
              </w:rPr>
              <w:t xml:space="preserve"> un 00 centi). </w:t>
            </w:r>
          </w:p>
          <w:p w14:paraId="7C8987B8" w14:textId="77777777" w:rsidR="00BB1586" w:rsidRPr="000C4EA1" w:rsidRDefault="00BB1586" w:rsidP="00554A82">
            <w:pPr>
              <w:pStyle w:val="4thlevellist"/>
              <w:numPr>
                <w:ilvl w:val="0"/>
                <w:numId w:val="0"/>
              </w:numPr>
              <w:ind w:left="884"/>
              <w:rPr>
                <w:lang w:val="lv-LV" w:eastAsia="ar-SA"/>
              </w:rPr>
            </w:pPr>
            <w:r w:rsidRPr="000C4EA1">
              <w:rPr>
                <w:lang w:val="lv-LV" w:eastAsia="ar-SA"/>
              </w:rPr>
              <w:t xml:space="preserve">Ja Pretendents ir dibināts vēlāk, tad Pretendenta finanšu apgrozījumam jāatbilst iepriekš minētajai prasībai attiecīgi īsākā laika periodā. </w:t>
            </w:r>
          </w:p>
          <w:p w14:paraId="4328A923" w14:textId="77777777" w:rsidR="00BB1586" w:rsidRPr="000C4EA1" w:rsidRDefault="00BB1586" w:rsidP="00554A82">
            <w:pPr>
              <w:pStyle w:val="4thlevellist"/>
              <w:numPr>
                <w:ilvl w:val="0"/>
                <w:numId w:val="0"/>
              </w:numPr>
              <w:ind w:left="884"/>
              <w:rPr>
                <w:lang w:val="lv-LV" w:eastAsia="ar-SA"/>
              </w:rPr>
            </w:pPr>
            <w:r w:rsidRPr="000C4EA1">
              <w:rPr>
                <w:lang w:val="lv-LV" w:eastAsia="ar-SA"/>
              </w:rPr>
              <w:t xml:space="preserve">Ja piedāvājumu iesniedz </w:t>
            </w:r>
            <w:r w:rsidR="005A4F40" w:rsidRPr="000C4EA1">
              <w:rPr>
                <w:lang w:val="lv-LV" w:eastAsia="ar-SA"/>
              </w:rPr>
              <w:t xml:space="preserve">piegādātāju </w:t>
            </w:r>
            <w:r w:rsidRPr="000C4EA1">
              <w:rPr>
                <w:lang w:val="lv-LV" w:eastAsia="ar-SA"/>
              </w:rPr>
              <w:t xml:space="preserve">apvienība, tad vismaz vienam no </w:t>
            </w:r>
            <w:r w:rsidR="005A4F40" w:rsidRPr="000C4EA1">
              <w:rPr>
                <w:lang w:val="lv-LV" w:eastAsia="ar-SA"/>
              </w:rPr>
              <w:t xml:space="preserve">piegādātāju </w:t>
            </w:r>
            <w:r w:rsidRPr="000C4EA1">
              <w:rPr>
                <w:lang w:val="lv-LV" w:eastAsia="ar-SA"/>
              </w:rPr>
              <w:t>apvienības dalībniekiem ir šajā punktā minētais atbilstošs apgrozījums</w:t>
            </w:r>
            <w:r w:rsidR="005A4F40" w:rsidRPr="000C4EA1">
              <w:rPr>
                <w:lang w:val="lv-LV" w:eastAsia="ar-SA"/>
              </w:rPr>
              <w:t>.</w:t>
            </w:r>
            <w:r w:rsidRPr="000C4EA1">
              <w:rPr>
                <w:lang w:val="lv-LV" w:eastAsia="ar-SA"/>
              </w:rPr>
              <w:t xml:space="preserve"> </w:t>
            </w:r>
          </w:p>
          <w:p w14:paraId="09ED70F8" w14:textId="4AB2A7F4" w:rsidR="00BB1586" w:rsidRPr="000C4EA1" w:rsidRDefault="00BB1586" w:rsidP="00554A82">
            <w:pPr>
              <w:pStyle w:val="4thlevellist"/>
              <w:tabs>
                <w:tab w:val="clear" w:pos="1928"/>
              </w:tabs>
              <w:ind w:left="884" w:hanging="407"/>
              <w:rPr>
                <w:lang w:val="lv-LV" w:eastAsia="ar-SA"/>
              </w:rPr>
            </w:pPr>
            <w:r w:rsidRPr="000C4EA1">
              <w:rPr>
                <w:lang w:val="lv-LV" w:eastAsia="ar-SA"/>
              </w:rPr>
              <w:t xml:space="preserve">uz </w:t>
            </w:r>
            <w:r w:rsidR="00694B0C" w:rsidRPr="000C4EA1">
              <w:rPr>
                <w:lang w:val="lv-LV" w:eastAsia="ar-SA"/>
              </w:rPr>
              <w:t>pēdējā auditētā pārskata gada</w:t>
            </w:r>
            <w:r w:rsidRPr="000C4EA1">
              <w:rPr>
                <w:lang w:val="lv-LV" w:eastAsia="ar-SA"/>
              </w:rPr>
              <w:t xml:space="preserve"> 31.</w:t>
            </w:r>
            <w:r w:rsidR="00FE63D0">
              <w:rPr>
                <w:lang w:val="lv-LV" w:eastAsia="ar-SA"/>
              </w:rPr>
              <w:t> </w:t>
            </w:r>
            <w:r w:rsidRPr="000C4EA1">
              <w:rPr>
                <w:lang w:val="lv-LV" w:eastAsia="ar-SA"/>
              </w:rPr>
              <w:t>decembri ir pozitīvs pašu kapitāls.</w:t>
            </w:r>
          </w:p>
          <w:p w14:paraId="751397FB" w14:textId="77777777" w:rsidR="00BB1586" w:rsidRPr="000C4EA1" w:rsidRDefault="00BB1586" w:rsidP="00AB022B">
            <w:pPr>
              <w:pStyle w:val="4thlevellist"/>
              <w:tabs>
                <w:tab w:val="clear" w:pos="1928"/>
              </w:tabs>
              <w:ind w:left="884" w:hanging="407"/>
              <w:rPr>
                <w:lang w:val="lv-LV" w:eastAsia="ar-SA"/>
              </w:rPr>
            </w:pPr>
            <w:r w:rsidRPr="000C4EA1">
              <w:rPr>
                <w:lang w:val="lv-LV" w:eastAsia="lv-LV"/>
              </w:rPr>
              <w:t>likviditātes</w:t>
            </w:r>
            <w:r w:rsidRPr="000C4EA1">
              <w:rPr>
                <w:lang w:val="lv-LV" w:eastAsia="ar-SA"/>
              </w:rPr>
              <w:t xml:space="preserve"> koeficients saskaņā ar pēdējā </w:t>
            </w:r>
            <w:r w:rsidR="00694B0C" w:rsidRPr="000C4EA1">
              <w:rPr>
                <w:lang w:val="lv-LV" w:eastAsia="ar-SA"/>
              </w:rPr>
              <w:t xml:space="preserve">auditētā </w:t>
            </w:r>
            <w:r w:rsidRPr="000C4EA1">
              <w:rPr>
                <w:lang w:val="lv-LV" w:eastAsia="ar-SA"/>
              </w:rPr>
              <w:t xml:space="preserve">pārskata gada datiem (apgrozāmie līdzekļi/īstermiņa saistības) </w:t>
            </w:r>
            <w:r w:rsidR="00AB022B" w:rsidRPr="000C4EA1">
              <w:rPr>
                <w:lang w:val="lv-LV" w:eastAsia="ar-SA"/>
              </w:rPr>
              <w:t>nav</w:t>
            </w:r>
            <w:r w:rsidRPr="000C4EA1">
              <w:rPr>
                <w:lang w:val="lv-LV" w:eastAsia="ar-SA"/>
              </w:rPr>
              <w:t xml:space="preserve"> mazāks kā 1,00 (viens).</w:t>
            </w:r>
          </w:p>
        </w:tc>
        <w:tc>
          <w:tcPr>
            <w:tcW w:w="3995" w:type="dxa"/>
            <w:shd w:val="clear" w:color="auto" w:fill="auto"/>
          </w:tcPr>
          <w:p w14:paraId="0BBA79BD" w14:textId="2D8878B9" w:rsidR="00BB1586" w:rsidRPr="000C4EA1" w:rsidRDefault="00BB1586" w:rsidP="00C3273B">
            <w:pPr>
              <w:pStyle w:val="SLONormal"/>
              <w:rPr>
                <w:lang w:val="lv-LV" w:eastAsia="ar-SA"/>
              </w:rPr>
            </w:pPr>
            <w:r w:rsidRPr="000C4EA1">
              <w:rPr>
                <w:lang w:val="lv-LV" w:eastAsia="ar-SA"/>
              </w:rPr>
              <w:lastRenderedPageBreak/>
              <w:t xml:space="preserve">Pretendenta rakstisks aprēķins </w:t>
            </w:r>
            <w:r w:rsidR="001308E2" w:rsidRPr="000C4EA1">
              <w:rPr>
                <w:lang w:val="lv-LV" w:eastAsia="ar-SA"/>
              </w:rPr>
              <w:t xml:space="preserve">brīvā formā </w:t>
            </w:r>
            <w:r w:rsidRPr="000C4EA1">
              <w:rPr>
                <w:lang w:val="lv-LV" w:eastAsia="ar-SA"/>
              </w:rPr>
              <w:t>par finanšu apgrozījumu</w:t>
            </w:r>
            <w:r w:rsidR="00AB022B" w:rsidRPr="000C4EA1">
              <w:rPr>
                <w:lang w:val="lv-LV" w:eastAsia="ar-SA"/>
              </w:rPr>
              <w:t xml:space="preserve"> būvniecībā</w:t>
            </w:r>
            <w:r w:rsidRPr="000C4EA1">
              <w:rPr>
                <w:lang w:val="lv-LV" w:eastAsia="ar-SA"/>
              </w:rPr>
              <w:t>, apliecinājums par pozitīvu pašu kapitālu un likviditātes koefic</w:t>
            </w:r>
            <w:r w:rsidR="008E76B8" w:rsidRPr="000C4EA1">
              <w:rPr>
                <w:lang w:val="lv-LV" w:eastAsia="ar-SA"/>
              </w:rPr>
              <w:t>i</w:t>
            </w:r>
            <w:r w:rsidRPr="000C4EA1">
              <w:rPr>
                <w:lang w:val="lv-LV" w:eastAsia="ar-SA"/>
              </w:rPr>
              <w:t xml:space="preserve">entu, </w:t>
            </w:r>
            <w:r w:rsidR="00017E7A" w:rsidRPr="000C4EA1">
              <w:rPr>
                <w:lang w:val="lv-LV" w:eastAsia="ar-SA"/>
              </w:rPr>
              <w:t xml:space="preserve">tam </w:t>
            </w:r>
            <w:r w:rsidRPr="000C4EA1">
              <w:rPr>
                <w:lang w:val="lv-LV" w:eastAsia="ar-SA"/>
              </w:rPr>
              <w:lastRenderedPageBreak/>
              <w:t>pievienojot:</w:t>
            </w:r>
          </w:p>
          <w:p w14:paraId="0BDCFD63" w14:textId="77777777" w:rsidR="00BB1586" w:rsidRPr="000C4EA1" w:rsidRDefault="00BB1586" w:rsidP="00F15A08">
            <w:pPr>
              <w:pStyle w:val="4thlevelheading"/>
              <w:numPr>
                <w:ilvl w:val="3"/>
                <w:numId w:val="17"/>
              </w:numPr>
              <w:tabs>
                <w:tab w:val="clear" w:pos="1928"/>
              </w:tabs>
              <w:ind w:left="695" w:hanging="425"/>
              <w:rPr>
                <w:i w:val="0"/>
                <w:lang w:val="lv-LV" w:eastAsia="ar-SA"/>
              </w:rPr>
            </w:pPr>
            <w:r w:rsidRPr="000C4EA1">
              <w:rPr>
                <w:i w:val="0"/>
                <w:lang w:val="lv-LV" w:eastAsia="ar-SA"/>
              </w:rPr>
              <w:t xml:space="preserve">Valsts ieņēmumu dienestā </w:t>
            </w:r>
            <w:r w:rsidR="00576EBC" w:rsidRPr="000C4EA1">
              <w:rPr>
                <w:i w:val="0"/>
                <w:lang w:val="lv-LV" w:eastAsia="ar-SA"/>
              </w:rPr>
              <w:t xml:space="preserve">vai attiecīgajā ārvalsts iestādē </w:t>
            </w:r>
            <w:r w:rsidRPr="000C4EA1">
              <w:rPr>
                <w:i w:val="0"/>
                <w:lang w:val="lv-LV" w:eastAsia="ar-SA"/>
              </w:rPr>
              <w:t xml:space="preserve">iesniegto finanšu pārskatu bilanci; </w:t>
            </w:r>
          </w:p>
          <w:p w14:paraId="37F17B82" w14:textId="77777777" w:rsidR="00BB1586" w:rsidRPr="000C4EA1" w:rsidRDefault="00BB1586" w:rsidP="00554A82">
            <w:pPr>
              <w:pStyle w:val="4thlevellist"/>
              <w:tabs>
                <w:tab w:val="clear" w:pos="1928"/>
              </w:tabs>
              <w:ind w:left="695" w:hanging="425"/>
              <w:rPr>
                <w:lang w:val="lv-LV" w:eastAsia="ar-SA"/>
              </w:rPr>
            </w:pPr>
            <w:r w:rsidRPr="000C4EA1">
              <w:rPr>
                <w:lang w:val="lv-LV" w:eastAsia="ar-SA"/>
              </w:rPr>
              <w:t xml:space="preserve">Valsts ieņēmumu dienestā </w:t>
            </w:r>
            <w:r w:rsidR="00576EBC" w:rsidRPr="000C4EA1">
              <w:rPr>
                <w:lang w:val="lv-LV" w:eastAsia="ar-SA"/>
              </w:rPr>
              <w:t>vai attiecīgajā ārvalsts iestādē</w:t>
            </w:r>
            <w:r w:rsidR="00576EBC" w:rsidRPr="000C4EA1">
              <w:rPr>
                <w:i/>
                <w:lang w:val="lv-LV" w:eastAsia="ar-SA"/>
              </w:rPr>
              <w:t xml:space="preserve"> </w:t>
            </w:r>
            <w:r w:rsidRPr="000C4EA1">
              <w:rPr>
                <w:lang w:val="lv-LV" w:eastAsia="ar-SA"/>
              </w:rPr>
              <w:t xml:space="preserve">iesniegto finanšu pārskatu peļņas un zaudējumu aprēķinu; </w:t>
            </w:r>
          </w:p>
          <w:p w14:paraId="461BFB13" w14:textId="77777777" w:rsidR="00BB1586" w:rsidRPr="000C4EA1" w:rsidRDefault="00BB1586" w:rsidP="00554A82">
            <w:pPr>
              <w:pStyle w:val="4thlevellist"/>
              <w:tabs>
                <w:tab w:val="clear" w:pos="1928"/>
              </w:tabs>
              <w:ind w:left="695" w:hanging="425"/>
              <w:rPr>
                <w:lang w:val="lv-LV" w:eastAsia="ar-SA"/>
              </w:rPr>
            </w:pPr>
            <w:r w:rsidRPr="000C4EA1">
              <w:rPr>
                <w:lang w:val="lv-LV" w:eastAsia="ar-SA"/>
              </w:rPr>
              <w:t>zvērināta revidenta atzinuma kopiju par katru norādīto finanšu gadu.</w:t>
            </w:r>
          </w:p>
        </w:tc>
      </w:tr>
      <w:tr w:rsidR="001118AF" w:rsidRPr="000C4EA1" w14:paraId="7CE6D7F7" w14:textId="77777777" w:rsidTr="00A7664B">
        <w:tc>
          <w:tcPr>
            <w:tcW w:w="959" w:type="dxa"/>
          </w:tcPr>
          <w:p w14:paraId="3D81A858" w14:textId="77777777" w:rsidR="001118AF" w:rsidRPr="000C4EA1" w:rsidRDefault="001118AF" w:rsidP="00C3273B">
            <w:pPr>
              <w:pStyle w:val="3rdlevelsubprovision"/>
              <w:rPr>
                <w:lang w:eastAsia="ar-SA"/>
              </w:rPr>
            </w:pPr>
          </w:p>
        </w:tc>
        <w:tc>
          <w:tcPr>
            <w:tcW w:w="4900" w:type="dxa"/>
            <w:shd w:val="clear" w:color="auto" w:fill="auto"/>
          </w:tcPr>
          <w:p w14:paraId="745062E6" w14:textId="75EBE687" w:rsidR="001118AF" w:rsidRPr="000C4EA1" w:rsidRDefault="001118AF" w:rsidP="001348E0">
            <w:pPr>
              <w:pStyle w:val="SLONormal"/>
              <w:rPr>
                <w:lang w:val="lv-LV" w:eastAsia="ar-SA"/>
              </w:rPr>
            </w:pPr>
            <w:r w:rsidRPr="000C4EA1">
              <w:rPr>
                <w:lang w:val="lv-LV" w:eastAsia="ar-SA"/>
              </w:rPr>
              <w:t>Pretendentam ir jābūt pieejamiem brīviem finanšu līdzekļiem vai pieejamiem kredītresursiem tādā kredītiestādē, kurai ir tiesības sniegt finanšu pakalpojumus Latvijas Republikā vai Eiropas Savienības, vai Eiropas Ekonomikas zonas valstī, ne mazāk kā 5</w:t>
            </w:r>
            <w:r w:rsidR="001348E0" w:rsidRPr="000C4EA1">
              <w:rPr>
                <w:lang w:val="lv-LV" w:eastAsia="ar-SA"/>
              </w:rPr>
              <w:t> </w:t>
            </w:r>
            <w:r w:rsidRPr="000C4EA1">
              <w:rPr>
                <w:lang w:val="lv-LV" w:eastAsia="ar-SA"/>
              </w:rPr>
              <w:t>000</w:t>
            </w:r>
            <w:r w:rsidR="001348E0" w:rsidRPr="000C4EA1">
              <w:rPr>
                <w:lang w:val="lv-LV" w:eastAsia="ar-SA"/>
              </w:rPr>
              <w:t> </w:t>
            </w:r>
            <w:r w:rsidRPr="000C4EA1">
              <w:rPr>
                <w:lang w:val="lv-LV" w:eastAsia="ar-SA"/>
              </w:rPr>
              <w:t>’000</w:t>
            </w:r>
            <w:r w:rsidR="00FE63D0">
              <w:rPr>
                <w:lang w:val="lv-LV" w:eastAsia="ar-SA"/>
              </w:rPr>
              <w:t>,</w:t>
            </w:r>
            <w:r w:rsidRPr="000C4EA1">
              <w:rPr>
                <w:lang w:val="lv-LV" w:eastAsia="ar-SA"/>
              </w:rPr>
              <w:t xml:space="preserve">00 </w:t>
            </w:r>
            <w:r w:rsidR="00FE63D0" w:rsidRPr="000C4EA1">
              <w:rPr>
                <w:lang w:val="lv-LV" w:eastAsia="ar-SA"/>
              </w:rPr>
              <w:t xml:space="preserve">EUR </w:t>
            </w:r>
            <w:r w:rsidRPr="000C4EA1">
              <w:rPr>
                <w:lang w:val="lv-LV" w:eastAsia="ar-SA"/>
              </w:rPr>
              <w:t>(</w:t>
            </w:r>
            <w:r w:rsidRPr="00773798">
              <w:rPr>
                <w:lang w:val="lv-LV" w:eastAsia="ar-SA"/>
              </w:rPr>
              <w:t>pieci miljoni</w:t>
            </w:r>
            <w:r w:rsidRPr="000C4EA1">
              <w:rPr>
                <w:i/>
                <w:lang w:val="lv-LV" w:eastAsia="ar-SA"/>
              </w:rPr>
              <w:t xml:space="preserve"> </w:t>
            </w:r>
            <w:proofErr w:type="spellStart"/>
            <w:r w:rsidRPr="000C4EA1">
              <w:rPr>
                <w:i/>
                <w:lang w:val="lv-LV" w:eastAsia="ar-SA"/>
              </w:rPr>
              <w:t>euro</w:t>
            </w:r>
            <w:proofErr w:type="spellEnd"/>
            <w:r w:rsidR="00FE63D0">
              <w:rPr>
                <w:i/>
                <w:lang w:val="lv-LV" w:eastAsia="ar-SA"/>
              </w:rPr>
              <w:t xml:space="preserve"> </w:t>
            </w:r>
            <w:r w:rsidR="00FE63D0" w:rsidRPr="00773798">
              <w:rPr>
                <w:lang w:val="lv-LV" w:eastAsia="ar-SA"/>
              </w:rPr>
              <w:t>un 00 centi</w:t>
            </w:r>
            <w:r w:rsidRPr="00773798">
              <w:rPr>
                <w:lang w:val="lv-LV" w:eastAsia="ar-SA"/>
              </w:rPr>
              <w:t>)</w:t>
            </w:r>
            <w:r w:rsidRPr="000C4EA1">
              <w:rPr>
                <w:lang w:val="lv-LV" w:eastAsia="ar-SA"/>
              </w:rPr>
              <w:t xml:space="preserve"> apmērā vai ekvivalenta summa citā valūtā, kas var tikt rezervēti iepirkuma priekšmetā noteikto darbu nodrošināšanai</w:t>
            </w:r>
            <w:r w:rsidR="001348E0" w:rsidRPr="000C4EA1">
              <w:rPr>
                <w:lang w:val="lv-LV" w:eastAsia="ar-SA"/>
              </w:rPr>
              <w:t>.</w:t>
            </w:r>
            <w:r w:rsidRPr="000C4EA1">
              <w:rPr>
                <w:lang w:val="lv-LV" w:eastAsia="ar-SA"/>
              </w:rPr>
              <w:t xml:space="preserve"> </w:t>
            </w:r>
          </w:p>
          <w:p w14:paraId="3223FF9A" w14:textId="230E3E57" w:rsidR="005C1F70" w:rsidRPr="000C4EA1" w:rsidRDefault="005C1F70" w:rsidP="001348E0">
            <w:pPr>
              <w:pStyle w:val="SLONormal"/>
              <w:rPr>
                <w:lang w:val="lv-LV" w:eastAsia="ar-SA"/>
              </w:rPr>
            </w:pPr>
          </w:p>
        </w:tc>
        <w:tc>
          <w:tcPr>
            <w:tcW w:w="3995" w:type="dxa"/>
            <w:shd w:val="clear" w:color="auto" w:fill="auto"/>
          </w:tcPr>
          <w:p w14:paraId="2A11834D" w14:textId="5B170824" w:rsidR="001118AF" w:rsidRPr="000C4EA1" w:rsidRDefault="001118AF" w:rsidP="00FE63D0">
            <w:pPr>
              <w:pStyle w:val="SLONormal"/>
              <w:rPr>
                <w:lang w:val="lv-LV" w:eastAsia="ar-SA"/>
              </w:rPr>
            </w:pPr>
            <w:r w:rsidRPr="000C4EA1">
              <w:rPr>
                <w:lang w:val="lv-LV" w:eastAsia="ar-SA"/>
              </w:rPr>
              <w:t>Kredītiestādes, kurai ir tiesības sniegt finanšu pakalpojumus Latvijas Republikā vai Eiropas Savienības, vai Eiropas Ekonomikas zonas valstī, apliecinājums, ka Pretendentam ir pieejami (brīvi no jebkādām saistībām) finanšu līdzekļi 5</w:t>
            </w:r>
            <w:r w:rsidR="001348E0" w:rsidRPr="000C4EA1">
              <w:rPr>
                <w:lang w:val="lv-LV" w:eastAsia="ar-SA"/>
              </w:rPr>
              <w:t> </w:t>
            </w:r>
            <w:r w:rsidRPr="000C4EA1">
              <w:rPr>
                <w:lang w:val="lv-LV" w:eastAsia="ar-SA"/>
              </w:rPr>
              <w:t>000</w:t>
            </w:r>
            <w:r w:rsidR="00FE63D0">
              <w:rPr>
                <w:lang w:val="lv-LV" w:eastAsia="ar-SA"/>
              </w:rPr>
              <w:t> </w:t>
            </w:r>
            <w:r w:rsidRPr="000C4EA1">
              <w:rPr>
                <w:lang w:val="lv-LV" w:eastAsia="ar-SA"/>
              </w:rPr>
              <w:t>000</w:t>
            </w:r>
            <w:r w:rsidR="00FE63D0">
              <w:rPr>
                <w:lang w:val="lv-LV" w:eastAsia="ar-SA"/>
              </w:rPr>
              <w:t>,</w:t>
            </w:r>
            <w:r w:rsidRPr="000C4EA1">
              <w:rPr>
                <w:lang w:val="lv-LV" w:eastAsia="ar-SA"/>
              </w:rPr>
              <w:t xml:space="preserve">00 </w:t>
            </w:r>
            <w:r w:rsidR="00FE63D0" w:rsidRPr="000C4EA1">
              <w:rPr>
                <w:lang w:val="lv-LV" w:eastAsia="ar-SA"/>
              </w:rPr>
              <w:t xml:space="preserve">EUR </w:t>
            </w:r>
            <w:r w:rsidRPr="000C4EA1">
              <w:rPr>
                <w:lang w:val="lv-LV" w:eastAsia="ar-SA"/>
              </w:rPr>
              <w:t>(</w:t>
            </w:r>
            <w:r w:rsidRPr="00773798">
              <w:rPr>
                <w:lang w:val="lv-LV" w:eastAsia="ar-SA"/>
              </w:rPr>
              <w:t>pieci miljoni</w:t>
            </w:r>
            <w:r w:rsidRPr="000C4EA1">
              <w:rPr>
                <w:i/>
                <w:lang w:val="lv-LV" w:eastAsia="ar-SA"/>
              </w:rPr>
              <w:t xml:space="preserve"> </w:t>
            </w:r>
            <w:proofErr w:type="spellStart"/>
            <w:r w:rsidRPr="000C4EA1">
              <w:rPr>
                <w:i/>
                <w:lang w:val="lv-LV" w:eastAsia="ar-SA"/>
              </w:rPr>
              <w:t>euro</w:t>
            </w:r>
            <w:proofErr w:type="spellEnd"/>
            <w:r w:rsidR="00FE63D0">
              <w:rPr>
                <w:i/>
                <w:lang w:val="lv-LV" w:eastAsia="ar-SA"/>
              </w:rPr>
              <w:t xml:space="preserve"> </w:t>
            </w:r>
            <w:r w:rsidR="00FE63D0" w:rsidRPr="00773798">
              <w:rPr>
                <w:lang w:val="lv-LV" w:eastAsia="ar-SA"/>
              </w:rPr>
              <w:t>un 00 centi</w:t>
            </w:r>
            <w:r w:rsidRPr="00773798">
              <w:rPr>
                <w:lang w:val="lv-LV" w:eastAsia="ar-SA"/>
              </w:rPr>
              <w:t>)</w:t>
            </w:r>
            <w:r w:rsidRPr="000C4EA1">
              <w:rPr>
                <w:lang w:val="lv-LV" w:eastAsia="ar-SA"/>
              </w:rPr>
              <w:t xml:space="preserve"> apmērā vai ekvivalenta summa citā valūtā, kas gadījumā, ja Pretendentam tiks piešķirtas līguma slēgšanas tiesības iepirkuma procedūras ietvaros, var tikt rezervēti un izmantoti darbu izpildei iepirkuma procedūras ietvaros, vai bankas izsniegts apliecinājums, ka gadījumā, ja Pretendentam tiks piešķirtas līguma slēgšanas tiesības iepirkuma procedūras ietvaros, tam tiks piešķirts kredīts 5</w:t>
            </w:r>
            <w:r w:rsidR="00D64DF8" w:rsidRPr="000C4EA1">
              <w:rPr>
                <w:lang w:val="lv-LV" w:eastAsia="ar-SA"/>
              </w:rPr>
              <w:t> </w:t>
            </w:r>
            <w:r w:rsidRPr="000C4EA1">
              <w:rPr>
                <w:lang w:val="lv-LV" w:eastAsia="ar-SA"/>
              </w:rPr>
              <w:t>000</w:t>
            </w:r>
            <w:r w:rsidR="00FE63D0">
              <w:rPr>
                <w:lang w:val="lv-LV" w:eastAsia="ar-SA"/>
              </w:rPr>
              <w:t> </w:t>
            </w:r>
            <w:r w:rsidRPr="000C4EA1">
              <w:rPr>
                <w:lang w:val="lv-LV" w:eastAsia="ar-SA"/>
              </w:rPr>
              <w:t>000</w:t>
            </w:r>
            <w:r w:rsidR="00FE63D0">
              <w:rPr>
                <w:lang w:val="lv-LV" w:eastAsia="ar-SA"/>
              </w:rPr>
              <w:t>,</w:t>
            </w:r>
            <w:r w:rsidRPr="000C4EA1">
              <w:rPr>
                <w:lang w:val="lv-LV" w:eastAsia="ar-SA"/>
              </w:rPr>
              <w:t xml:space="preserve">00 </w:t>
            </w:r>
            <w:r w:rsidR="00FE63D0" w:rsidRPr="000C4EA1">
              <w:rPr>
                <w:lang w:val="lv-LV" w:eastAsia="ar-SA"/>
              </w:rPr>
              <w:t xml:space="preserve">EUR </w:t>
            </w:r>
            <w:r w:rsidRPr="000C4EA1">
              <w:rPr>
                <w:lang w:val="lv-LV" w:eastAsia="ar-SA"/>
              </w:rPr>
              <w:t>(</w:t>
            </w:r>
            <w:r w:rsidRPr="00773798">
              <w:rPr>
                <w:lang w:val="lv-LV" w:eastAsia="ar-SA"/>
              </w:rPr>
              <w:t>pieci miljoni</w:t>
            </w:r>
            <w:r w:rsidRPr="000C4EA1">
              <w:rPr>
                <w:i/>
                <w:lang w:val="lv-LV" w:eastAsia="ar-SA"/>
              </w:rPr>
              <w:t xml:space="preserve"> </w:t>
            </w:r>
            <w:proofErr w:type="spellStart"/>
            <w:r w:rsidRPr="000C4EA1">
              <w:rPr>
                <w:i/>
                <w:lang w:val="lv-LV" w:eastAsia="ar-SA"/>
              </w:rPr>
              <w:t>euro</w:t>
            </w:r>
            <w:proofErr w:type="spellEnd"/>
            <w:r w:rsidR="00FE63D0">
              <w:rPr>
                <w:i/>
                <w:lang w:val="lv-LV" w:eastAsia="ar-SA"/>
              </w:rPr>
              <w:t xml:space="preserve"> </w:t>
            </w:r>
            <w:r w:rsidR="00FE63D0" w:rsidRPr="00773798">
              <w:rPr>
                <w:lang w:val="lv-LV" w:eastAsia="ar-SA"/>
              </w:rPr>
              <w:t>un 00 centi</w:t>
            </w:r>
            <w:r w:rsidRPr="000C4EA1">
              <w:rPr>
                <w:i/>
                <w:lang w:val="lv-LV" w:eastAsia="ar-SA"/>
              </w:rPr>
              <w:t>)</w:t>
            </w:r>
            <w:r w:rsidRPr="000C4EA1">
              <w:rPr>
                <w:lang w:val="lv-LV" w:eastAsia="ar-SA"/>
              </w:rPr>
              <w:t xml:space="preserve"> apmērā vai ekvivalenta summa citā valūtā, darbu izpildei iepirkuma procedūras ietvaros.</w:t>
            </w:r>
          </w:p>
        </w:tc>
      </w:tr>
      <w:tr w:rsidR="00AD4B3A" w:rsidRPr="000C4EA1" w14:paraId="51A4B31A" w14:textId="77777777" w:rsidTr="00A7664B">
        <w:tc>
          <w:tcPr>
            <w:tcW w:w="9854" w:type="dxa"/>
            <w:gridSpan w:val="3"/>
          </w:tcPr>
          <w:p w14:paraId="3EF82B5F" w14:textId="77777777" w:rsidR="00AD4B3A" w:rsidRPr="000C4EA1" w:rsidRDefault="00A97B44" w:rsidP="00AD4B3A">
            <w:pPr>
              <w:pStyle w:val="2ndlevelheading"/>
              <w:rPr>
                <w:lang w:val="lv-LV" w:eastAsia="ar-SA"/>
              </w:rPr>
            </w:pPr>
            <w:bookmarkStart w:id="232" w:name="_Ref470795925"/>
            <w:r w:rsidRPr="000C4EA1">
              <w:rPr>
                <w:lang w:val="lv-LV" w:eastAsia="ar-SA"/>
              </w:rPr>
              <w:t>Tehniskās un profesionālās spējas</w:t>
            </w:r>
            <w:bookmarkEnd w:id="232"/>
          </w:p>
        </w:tc>
      </w:tr>
      <w:tr w:rsidR="001118AF" w:rsidRPr="000C4EA1" w14:paraId="09DF197A" w14:textId="77777777" w:rsidTr="00A7664B">
        <w:tc>
          <w:tcPr>
            <w:tcW w:w="959" w:type="dxa"/>
          </w:tcPr>
          <w:p w14:paraId="3677D33F" w14:textId="77777777" w:rsidR="001118AF" w:rsidRPr="000C4EA1" w:rsidRDefault="001118AF" w:rsidP="008626BB">
            <w:pPr>
              <w:pStyle w:val="3rdlevelsubprovision"/>
              <w:rPr>
                <w:lang w:eastAsia="ar-SA"/>
              </w:rPr>
            </w:pPr>
          </w:p>
        </w:tc>
        <w:tc>
          <w:tcPr>
            <w:tcW w:w="4900" w:type="dxa"/>
            <w:shd w:val="clear" w:color="auto" w:fill="auto"/>
          </w:tcPr>
          <w:p w14:paraId="2DEFF9D2" w14:textId="77777777" w:rsidR="001118AF" w:rsidRPr="000C4EA1" w:rsidRDefault="00F176F3" w:rsidP="00FC49D9">
            <w:pPr>
              <w:pStyle w:val="SLONormal"/>
              <w:rPr>
                <w:lang w:val="lv-LV" w:eastAsia="lv-LV"/>
              </w:rPr>
            </w:pPr>
            <w:r w:rsidRPr="000C4EA1">
              <w:rPr>
                <w:lang w:val="lv-LV" w:eastAsia="lv-LV"/>
              </w:rPr>
              <w:t xml:space="preserve">Pēdējo 5 (piecu) gadu laikā (t.i., 2011., 2012., 2013., 2014., 2015 un 2016. gadā līdz piedāvājuma </w:t>
            </w:r>
            <w:r w:rsidRPr="000C4EA1">
              <w:rPr>
                <w:lang w:val="lv-LV" w:eastAsia="lv-LV"/>
              </w:rPr>
              <w:lastRenderedPageBreak/>
              <w:t xml:space="preserve">iesniegšanas dienai) </w:t>
            </w:r>
            <w:r w:rsidR="001118AF" w:rsidRPr="000C4EA1">
              <w:rPr>
                <w:lang w:val="lv-LV" w:eastAsia="lv-LV"/>
              </w:rPr>
              <w:t>Pretendentam</w:t>
            </w:r>
            <w:r w:rsidR="00A97B44" w:rsidRPr="000C4EA1">
              <w:rPr>
                <w:lang w:val="lv-LV" w:eastAsia="lv-LV"/>
              </w:rPr>
              <w:t xml:space="preserve"> jābūt veikušam</w:t>
            </w:r>
            <w:r w:rsidR="001118AF" w:rsidRPr="000C4EA1">
              <w:rPr>
                <w:lang w:val="lv-LV" w:eastAsia="lv-LV"/>
              </w:rPr>
              <w:t xml:space="preserve"> kā galvena</w:t>
            </w:r>
            <w:r w:rsidRPr="000C4EA1">
              <w:rPr>
                <w:lang w:val="lv-LV" w:eastAsia="lv-LV"/>
              </w:rPr>
              <w:t>jam</w:t>
            </w:r>
            <w:r w:rsidR="001118AF" w:rsidRPr="000C4EA1">
              <w:rPr>
                <w:lang w:val="lv-LV" w:eastAsia="lv-LV"/>
              </w:rPr>
              <w:t xml:space="preserve"> būvdarbu veicēj</w:t>
            </w:r>
            <w:r w:rsidRPr="000C4EA1">
              <w:rPr>
                <w:lang w:val="lv-LV" w:eastAsia="lv-LV"/>
              </w:rPr>
              <w:t>am</w:t>
            </w:r>
            <w:r w:rsidR="001118AF" w:rsidRPr="000C4EA1">
              <w:rPr>
                <w:vertAlign w:val="superscript"/>
                <w:lang w:val="lv-LV" w:eastAsia="ar-SA"/>
              </w:rPr>
              <w:footnoteReference w:id="1"/>
            </w:r>
            <w:r w:rsidR="001118AF" w:rsidRPr="000C4EA1">
              <w:rPr>
                <w:lang w:val="lv-LV" w:eastAsia="lv-LV"/>
              </w:rPr>
              <w:t>:</w:t>
            </w:r>
          </w:p>
          <w:p w14:paraId="6A4FB046" w14:textId="1DA04125" w:rsidR="001118AF" w:rsidRPr="000C4EA1" w:rsidRDefault="001118AF" w:rsidP="00554A82">
            <w:pPr>
              <w:pStyle w:val="4thlevellist"/>
              <w:tabs>
                <w:tab w:val="clear" w:pos="1928"/>
              </w:tabs>
              <w:ind w:left="884" w:hanging="407"/>
              <w:rPr>
                <w:lang w:val="lv-LV" w:eastAsia="ar-SA"/>
              </w:rPr>
            </w:pPr>
            <w:r w:rsidRPr="000C4EA1">
              <w:rPr>
                <w:lang w:val="lv-LV" w:eastAsia="lv-LV"/>
              </w:rPr>
              <w:t xml:space="preserve">jaunas būvniecības vai pārbūves būvdarbus (darbi </w:t>
            </w:r>
            <w:r w:rsidRPr="000C4EA1">
              <w:rPr>
                <w:lang w:val="lv-LV" w:eastAsia="ar-SA"/>
              </w:rPr>
              <w:t>pabeigti</w:t>
            </w:r>
            <w:r w:rsidRPr="000C4EA1">
              <w:rPr>
                <w:lang w:val="lv-LV" w:eastAsia="lv-LV"/>
              </w:rPr>
              <w:t xml:space="preserve">, objekts nodots ekspluatācijā) vismaz </w:t>
            </w:r>
            <w:r w:rsidR="00F157F1" w:rsidRPr="000C4EA1">
              <w:rPr>
                <w:lang w:val="lv-LV" w:eastAsia="lv-LV"/>
              </w:rPr>
              <w:t xml:space="preserve">3 </w:t>
            </w:r>
            <w:r w:rsidRPr="000C4EA1">
              <w:rPr>
                <w:lang w:val="lv-LV" w:eastAsia="lv-LV"/>
              </w:rPr>
              <w:t>(</w:t>
            </w:r>
            <w:r w:rsidR="00F157F1" w:rsidRPr="000C4EA1">
              <w:rPr>
                <w:lang w:val="lv-LV" w:eastAsia="lv-LV"/>
              </w:rPr>
              <w:t>trīs</w:t>
            </w:r>
            <w:r w:rsidRPr="000C4EA1">
              <w:rPr>
                <w:lang w:val="lv-LV" w:eastAsia="lv-LV"/>
              </w:rPr>
              <w:t>) III grupas publiskās ēkās</w:t>
            </w:r>
            <w:r w:rsidRPr="000C4EA1">
              <w:rPr>
                <w:vertAlign w:val="superscript"/>
                <w:lang w:val="lv-LV" w:eastAsia="ar-SA"/>
              </w:rPr>
              <w:footnoteReference w:id="2"/>
            </w:r>
            <w:r w:rsidRPr="000C4EA1">
              <w:rPr>
                <w:lang w:val="lv-LV" w:eastAsia="ar-SA"/>
              </w:rPr>
              <w:t xml:space="preserve"> un katra objekta ēku platība, kurā veikti darbi, ir </w:t>
            </w:r>
            <w:r w:rsidRPr="000C4EA1">
              <w:rPr>
                <w:lang w:val="lv-LV" w:eastAsia="lv-LV"/>
              </w:rPr>
              <w:t>vismaz 5</w:t>
            </w:r>
            <w:r w:rsidR="00FE63D0">
              <w:rPr>
                <w:lang w:val="lv-LV" w:eastAsia="lv-LV"/>
              </w:rPr>
              <w:t> </w:t>
            </w:r>
            <w:r w:rsidRPr="000C4EA1">
              <w:rPr>
                <w:lang w:val="lv-LV" w:eastAsia="lv-LV"/>
              </w:rPr>
              <w:t xml:space="preserve">000 m² un </w:t>
            </w:r>
            <w:r w:rsidRPr="000C4EA1">
              <w:rPr>
                <w:lang w:val="lv-LV" w:eastAsia="ar-SA"/>
              </w:rPr>
              <w:t xml:space="preserve">ēkas būvdarbu kopējās izmaksas ir ne mazāk kā 5 000 000,00 </w:t>
            </w:r>
            <w:r w:rsidR="00FE63D0" w:rsidRPr="000C4EA1">
              <w:rPr>
                <w:lang w:val="lv-LV" w:eastAsia="ar-SA"/>
              </w:rPr>
              <w:t xml:space="preserve">EUR </w:t>
            </w:r>
            <w:r w:rsidRPr="000C4EA1">
              <w:rPr>
                <w:lang w:val="lv-LV" w:eastAsia="ar-SA"/>
              </w:rPr>
              <w:t xml:space="preserve">(pieci miljoni </w:t>
            </w:r>
            <w:proofErr w:type="spellStart"/>
            <w:r w:rsidRPr="000C4EA1">
              <w:rPr>
                <w:i/>
                <w:lang w:val="lv-LV" w:eastAsia="ar-SA"/>
              </w:rPr>
              <w:t>euro</w:t>
            </w:r>
            <w:proofErr w:type="spellEnd"/>
            <w:r w:rsidRPr="000C4EA1">
              <w:rPr>
                <w:lang w:val="lv-LV" w:eastAsia="ar-SA"/>
              </w:rPr>
              <w:t xml:space="preserve"> un 00 centi) (bez PVN) apmērā.</w:t>
            </w:r>
          </w:p>
          <w:p w14:paraId="0E2A561C" w14:textId="39E8601E" w:rsidR="001118AF" w:rsidRPr="000C4EA1" w:rsidRDefault="001118AF" w:rsidP="00C373CB">
            <w:pPr>
              <w:pStyle w:val="4thlevellist"/>
              <w:tabs>
                <w:tab w:val="clear" w:pos="1928"/>
              </w:tabs>
              <w:ind w:left="884" w:hanging="407"/>
              <w:rPr>
                <w:lang w:val="lv-LV" w:eastAsia="lv-LV"/>
              </w:rPr>
            </w:pPr>
            <w:r w:rsidRPr="000C4EA1">
              <w:rPr>
                <w:lang w:val="lv-LV" w:eastAsia="ar-SA"/>
              </w:rPr>
              <w:t xml:space="preserve">vismaz 1 (vienā) ēkā, kura atbilst (a) punktā noteiktajām prasībām, veikti </w:t>
            </w:r>
            <w:r w:rsidRPr="000C4EA1">
              <w:rPr>
                <w:lang w:val="lv-LV" w:eastAsia="lv-LV"/>
              </w:rPr>
              <w:t xml:space="preserve">jaunas ēkas būvniecības darbi un ēkas platība, kurā veikti darbi ir vismaz </w:t>
            </w:r>
            <w:r w:rsidR="0045295B" w:rsidRPr="000C4EA1">
              <w:rPr>
                <w:lang w:val="lv-LV" w:eastAsia="lv-LV"/>
              </w:rPr>
              <w:t>5 </w:t>
            </w:r>
            <w:r w:rsidRPr="000C4EA1">
              <w:rPr>
                <w:lang w:val="lv-LV" w:eastAsia="lv-LV"/>
              </w:rPr>
              <w:t>000 m</w:t>
            </w:r>
            <w:r w:rsidRPr="000C4EA1">
              <w:rPr>
                <w:vertAlign w:val="superscript"/>
                <w:lang w:val="lv-LV" w:eastAsia="lv-LV"/>
              </w:rPr>
              <w:t>2</w:t>
            </w:r>
            <w:r w:rsidRPr="000C4EA1">
              <w:rPr>
                <w:lang w:val="lv-LV" w:eastAsia="lv-LV"/>
              </w:rPr>
              <w:t xml:space="preserve"> un ēkas kopējās būvdarbu izmaksas ir ne mazāk kā</w:t>
            </w:r>
            <w:r w:rsidR="00422848" w:rsidRPr="000C4EA1">
              <w:rPr>
                <w:lang w:val="lv-LV" w:eastAsia="lv-LV"/>
              </w:rPr>
              <w:t xml:space="preserve"> </w:t>
            </w:r>
            <w:r w:rsidRPr="000C4EA1">
              <w:rPr>
                <w:lang w:val="lv-LV" w:eastAsia="lv-LV"/>
              </w:rPr>
              <w:t xml:space="preserve">10 000 000,00 </w:t>
            </w:r>
            <w:r w:rsidR="00FE63D0" w:rsidRPr="000C4EA1">
              <w:rPr>
                <w:lang w:val="lv-LV" w:eastAsia="lv-LV"/>
              </w:rPr>
              <w:t xml:space="preserve">EUR </w:t>
            </w:r>
            <w:r w:rsidRPr="000C4EA1">
              <w:rPr>
                <w:lang w:val="lv-LV" w:eastAsia="lv-LV"/>
              </w:rPr>
              <w:t xml:space="preserve">(desmit miljoni </w:t>
            </w:r>
            <w:proofErr w:type="spellStart"/>
            <w:r w:rsidRPr="000C4EA1">
              <w:rPr>
                <w:i/>
                <w:lang w:val="lv-LV" w:eastAsia="lv-LV"/>
              </w:rPr>
              <w:t>euro</w:t>
            </w:r>
            <w:proofErr w:type="spellEnd"/>
            <w:r w:rsidRPr="000C4EA1">
              <w:rPr>
                <w:lang w:val="lv-LV" w:eastAsia="lv-LV"/>
              </w:rPr>
              <w:t xml:space="preserve"> un 00 centi) (bez PVN) apmērā</w:t>
            </w:r>
            <w:r w:rsidR="00684C87" w:rsidRPr="000C4EA1">
              <w:rPr>
                <w:lang w:val="lv-LV" w:eastAsia="lv-LV"/>
              </w:rPr>
              <w:t>, kā arī veikti ārējo siltumtīklu, ārējo ūdensvadu un kanalizācijas tīklu, kā arī ārējo elektromontāžas tīklu izbūves darbi</w:t>
            </w:r>
            <w:r w:rsidRPr="000C4EA1">
              <w:rPr>
                <w:lang w:val="lv-LV" w:eastAsia="lv-LV"/>
              </w:rPr>
              <w:t>.</w:t>
            </w:r>
          </w:p>
          <w:p w14:paraId="09361A23" w14:textId="17DFE365" w:rsidR="001118AF" w:rsidRPr="000C4EA1" w:rsidRDefault="001118AF" w:rsidP="005F3945">
            <w:pPr>
              <w:pStyle w:val="4thlevellist"/>
              <w:tabs>
                <w:tab w:val="clear" w:pos="1928"/>
              </w:tabs>
              <w:ind w:left="884" w:hanging="407"/>
              <w:rPr>
                <w:lang w:val="lv-LV" w:eastAsia="lv-LV"/>
              </w:rPr>
            </w:pPr>
            <w:r w:rsidRPr="000C4EA1">
              <w:rPr>
                <w:lang w:val="lv-LV" w:eastAsia="lv-LV"/>
              </w:rPr>
              <w:t xml:space="preserve">vismaz 1 (vienā) ēkā, kura atbilst (a) punkta prasībām, ir veikti teritorijas </w:t>
            </w:r>
            <w:r w:rsidR="00BB6994" w:rsidRPr="000C4EA1">
              <w:rPr>
                <w:lang w:val="lv-LV" w:eastAsia="lv-LV"/>
              </w:rPr>
              <w:t>ar cietu segumu</w:t>
            </w:r>
            <w:r w:rsidR="008F23E0" w:rsidRPr="000C4EA1">
              <w:rPr>
                <w:lang w:val="lv-LV" w:eastAsia="lv-LV"/>
              </w:rPr>
              <w:t xml:space="preserve"> (asfaltēšanas un bruģēšanas darbi)</w:t>
            </w:r>
            <w:r w:rsidR="00BB6994" w:rsidRPr="000C4EA1">
              <w:rPr>
                <w:lang w:val="lv-LV" w:eastAsia="lv-LV"/>
              </w:rPr>
              <w:t xml:space="preserve"> </w:t>
            </w:r>
            <w:r w:rsidRPr="000C4EA1">
              <w:rPr>
                <w:lang w:val="lv-LV" w:eastAsia="lv-LV"/>
              </w:rPr>
              <w:t>labiekārtošanas darbi, kuru apjoms ir vismaz 20 000 m</w:t>
            </w:r>
            <w:r w:rsidRPr="000C4EA1">
              <w:rPr>
                <w:vertAlign w:val="superscript"/>
                <w:lang w:val="lv-LV" w:eastAsia="lv-LV"/>
              </w:rPr>
              <w:t>2</w:t>
            </w:r>
            <w:r w:rsidR="003440A2" w:rsidRPr="000C4EA1">
              <w:rPr>
                <w:vertAlign w:val="superscript"/>
                <w:lang w:val="lv-LV" w:eastAsia="lv-LV"/>
              </w:rPr>
              <w:t>.</w:t>
            </w:r>
            <w:r w:rsidR="005F3945" w:rsidRPr="000C4EA1">
              <w:rPr>
                <w:vertAlign w:val="superscript"/>
                <w:lang w:val="lv-LV" w:eastAsia="lv-LV"/>
              </w:rPr>
              <w:t>.</w:t>
            </w:r>
          </w:p>
        </w:tc>
        <w:tc>
          <w:tcPr>
            <w:tcW w:w="3995" w:type="dxa"/>
            <w:shd w:val="clear" w:color="auto" w:fill="auto"/>
          </w:tcPr>
          <w:p w14:paraId="7B955966" w14:textId="77777777" w:rsidR="001118AF" w:rsidRPr="000C4EA1" w:rsidRDefault="001118AF" w:rsidP="00FC49D9">
            <w:pPr>
              <w:pStyle w:val="SLONormal"/>
              <w:rPr>
                <w:lang w:val="lv-LV" w:eastAsia="ar-SA"/>
              </w:rPr>
            </w:pPr>
            <w:r w:rsidRPr="000C4EA1">
              <w:rPr>
                <w:lang w:val="lv-LV" w:eastAsia="ar-SA"/>
              </w:rPr>
              <w:lastRenderedPageBreak/>
              <w:t xml:space="preserve">Pretendenta sagatavots pieredzes saraksts saskaņā ar nolikuma </w:t>
            </w:r>
            <w:r w:rsidR="00437D8D" w:rsidRPr="000C4EA1">
              <w:rPr>
                <w:lang w:val="lv-LV" w:eastAsia="ar-SA"/>
              </w:rPr>
              <w:t>4.</w:t>
            </w:r>
            <w:r w:rsidRPr="000C4EA1">
              <w:rPr>
                <w:lang w:val="lv-LV" w:eastAsia="ar-SA"/>
              </w:rPr>
              <w:t xml:space="preserve">pielikumā </w:t>
            </w:r>
            <w:r w:rsidRPr="000C4EA1">
              <w:rPr>
                <w:lang w:val="lv-LV" w:eastAsia="ar-SA"/>
              </w:rPr>
              <w:lastRenderedPageBreak/>
              <w:t>pievienoto formu, par katru pieredzi apliecinošo objektu klāt pievienojot:</w:t>
            </w:r>
          </w:p>
          <w:p w14:paraId="2B939019" w14:textId="77777777" w:rsidR="001118AF" w:rsidRPr="000C4EA1" w:rsidRDefault="001118AF" w:rsidP="00F15A08">
            <w:pPr>
              <w:pStyle w:val="4thlevelheading"/>
              <w:numPr>
                <w:ilvl w:val="3"/>
                <w:numId w:val="20"/>
              </w:numPr>
              <w:rPr>
                <w:i w:val="0"/>
                <w:lang w:val="lv-LV" w:eastAsia="ar-SA"/>
              </w:rPr>
            </w:pPr>
            <w:r w:rsidRPr="000C4EA1">
              <w:rPr>
                <w:i w:val="0"/>
                <w:lang w:val="lv-LV" w:eastAsia="ar-SA"/>
              </w:rPr>
              <w:t>akta par būves pieņemšanu ekspluatācijā kopiju;</w:t>
            </w:r>
          </w:p>
          <w:p w14:paraId="570BD43D" w14:textId="77777777" w:rsidR="001118AF" w:rsidRPr="000C4EA1" w:rsidRDefault="001118AF" w:rsidP="00FC49D9">
            <w:pPr>
              <w:pStyle w:val="4thlevellist"/>
              <w:rPr>
                <w:lang w:val="lv-LV" w:eastAsia="lv-LV"/>
              </w:rPr>
            </w:pPr>
            <w:r w:rsidRPr="000C4EA1">
              <w:rPr>
                <w:lang w:val="lv-LV" w:eastAsia="ar-SA"/>
              </w:rPr>
              <w:t xml:space="preserve">būvatļaujas kopiju; </w:t>
            </w:r>
          </w:p>
          <w:p w14:paraId="7BDA1B19" w14:textId="747A4999" w:rsidR="001118AF" w:rsidRPr="000C4EA1" w:rsidRDefault="001118AF" w:rsidP="00FC49D9">
            <w:pPr>
              <w:pStyle w:val="4thlevellist"/>
              <w:rPr>
                <w:lang w:val="lv-LV" w:eastAsia="lv-LV"/>
              </w:rPr>
            </w:pPr>
            <w:r w:rsidRPr="000C4EA1">
              <w:rPr>
                <w:lang w:val="lv-LV" w:eastAsia="ar-SA"/>
              </w:rPr>
              <w:t>pasūtītāja atsauksmi</w:t>
            </w:r>
            <w:r w:rsidR="00BE25B3" w:rsidRPr="000C4EA1">
              <w:rPr>
                <w:lang w:val="lv-LV" w:eastAsia="ar-SA"/>
              </w:rPr>
              <w:t xml:space="preserve">, kas apliecina </w:t>
            </w:r>
            <w:r w:rsidR="00A475B3" w:rsidRPr="000C4EA1">
              <w:rPr>
                <w:lang w:val="lv-LV" w:eastAsia="ar-SA"/>
              </w:rPr>
              <w:t>līguma izpildi atbilstoši līgumam</w:t>
            </w:r>
            <w:r w:rsidRPr="000C4EA1">
              <w:rPr>
                <w:lang w:val="lv-LV" w:eastAsia="ar-SA"/>
              </w:rPr>
              <w:t>.</w:t>
            </w:r>
          </w:p>
          <w:p w14:paraId="794E8058" w14:textId="77777777" w:rsidR="001118AF" w:rsidRPr="000C4EA1" w:rsidRDefault="001118AF" w:rsidP="00554A82">
            <w:pPr>
              <w:suppressAutoHyphens/>
              <w:ind w:right="-22"/>
              <w:rPr>
                <w:rFonts w:ascii="Times New Roman" w:hAnsi="Times New Roman" w:cs="Times New Roman"/>
                <w:lang w:eastAsia="lv-LV"/>
              </w:rPr>
            </w:pPr>
          </w:p>
          <w:p w14:paraId="539EB052" w14:textId="77777777" w:rsidR="001118AF" w:rsidRPr="000C4EA1" w:rsidRDefault="001118AF" w:rsidP="00554A82">
            <w:pPr>
              <w:suppressAutoHyphens/>
              <w:ind w:right="-22"/>
              <w:rPr>
                <w:rFonts w:ascii="Times New Roman" w:hAnsi="Times New Roman" w:cs="Times New Roman"/>
                <w:lang w:eastAsia="ar-SA"/>
              </w:rPr>
            </w:pPr>
          </w:p>
        </w:tc>
      </w:tr>
      <w:tr w:rsidR="001118AF" w:rsidRPr="000C4EA1" w14:paraId="1AE1BFC3" w14:textId="77777777" w:rsidTr="00A7664B">
        <w:tc>
          <w:tcPr>
            <w:tcW w:w="959" w:type="dxa"/>
          </w:tcPr>
          <w:p w14:paraId="4EE10F12" w14:textId="77777777" w:rsidR="001118AF" w:rsidRPr="000C4EA1" w:rsidRDefault="001118AF" w:rsidP="008626BB">
            <w:pPr>
              <w:pStyle w:val="3rdlevelsubprovision"/>
              <w:rPr>
                <w:rFonts w:eastAsia="Calibri"/>
                <w:lang w:eastAsia="ar-SA"/>
              </w:rPr>
            </w:pPr>
          </w:p>
        </w:tc>
        <w:tc>
          <w:tcPr>
            <w:tcW w:w="4900" w:type="dxa"/>
            <w:shd w:val="clear" w:color="auto" w:fill="auto"/>
          </w:tcPr>
          <w:p w14:paraId="2B0C16C2" w14:textId="77777777" w:rsidR="001118AF" w:rsidRPr="000C4EA1" w:rsidRDefault="001118AF" w:rsidP="008626BB">
            <w:pPr>
              <w:pStyle w:val="SLONormal"/>
              <w:rPr>
                <w:rFonts w:eastAsia="Calibri"/>
                <w:lang w:val="lv-LV" w:eastAsia="ar-SA"/>
              </w:rPr>
            </w:pPr>
            <w:r w:rsidRPr="000C4EA1">
              <w:rPr>
                <w:rFonts w:eastAsia="Calibri"/>
                <w:lang w:val="lv-LV" w:eastAsia="ar-SA"/>
              </w:rPr>
              <w:t>Pretendenta rīcībā ir šādi sertificēti speciālisti ar atbilstošu profesionālo kvalifikāciju.</w:t>
            </w:r>
          </w:p>
        </w:tc>
        <w:tc>
          <w:tcPr>
            <w:tcW w:w="3995" w:type="dxa"/>
            <w:shd w:val="clear" w:color="auto" w:fill="auto"/>
          </w:tcPr>
          <w:p w14:paraId="09D1D590" w14:textId="3502D9A7" w:rsidR="001118AF" w:rsidRPr="000C4EA1" w:rsidRDefault="001118AF" w:rsidP="008626BB">
            <w:pPr>
              <w:pStyle w:val="SLONormal"/>
              <w:rPr>
                <w:rFonts w:eastAsia="Calibri"/>
                <w:color w:val="000000"/>
                <w:shd w:val="clear" w:color="auto" w:fill="FFFFFF"/>
                <w:lang w:val="lv-LV" w:eastAsia="ar-SA"/>
              </w:rPr>
            </w:pPr>
            <w:r w:rsidRPr="000C4EA1">
              <w:rPr>
                <w:rFonts w:eastAsia="Calibri"/>
                <w:lang w:val="lv-LV" w:eastAsia="ar-SA"/>
              </w:rPr>
              <w:t xml:space="preserve">Pretendenta piedāvātā personāla saraksts, saskaņā ar nolikuma </w:t>
            </w:r>
            <w:r w:rsidR="00422848" w:rsidRPr="000C4EA1">
              <w:rPr>
                <w:rFonts w:eastAsia="Calibri"/>
                <w:lang w:val="lv-LV" w:eastAsia="ar-SA"/>
              </w:rPr>
              <w:t>7.</w:t>
            </w:r>
            <w:r w:rsidR="00FE63D0">
              <w:rPr>
                <w:rFonts w:eastAsia="Calibri"/>
                <w:lang w:val="lv-LV" w:eastAsia="ar-SA"/>
              </w:rPr>
              <w:t> </w:t>
            </w:r>
            <w:r w:rsidRPr="000C4EA1">
              <w:rPr>
                <w:rFonts w:eastAsia="Calibri"/>
                <w:lang w:val="lv-LV" w:eastAsia="ar-SA"/>
              </w:rPr>
              <w:t xml:space="preserve">pielikumā norādīto formu, klāt pievienojot speciālistu kvalifikāciju (sertifikātu) apliecinošas kopijas </w:t>
            </w:r>
            <w:r w:rsidRPr="000C4EA1">
              <w:rPr>
                <w:rFonts w:eastAsia="Calibri"/>
                <w:color w:val="000000"/>
                <w:shd w:val="clear" w:color="auto" w:fill="FFFFFF"/>
                <w:lang w:val="lv-LV" w:eastAsia="ar-SA"/>
              </w:rPr>
              <w:t>darbu veikšanai Latvijas Republikā.</w:t>
            </w:r>
          </w:p>
          <w:p w14:paraId="45DC2020" w14:textId="07228883" w:rsidR="00A41CBA" w:rsidRPr="000C4EA1" w:rsidRDefault="00D12ECE" w:rsidP="00EE2A82">
            <w:pPr>
              <w:pStyle w:val="SLONormal"/>
              <w:rPr>
                <w:color w:val="000000"/>
                <w:lang w:val="lv-LV" w:eastAsia="lv-LV"/>
              </w:rPr>
            </w:pPr>
            <w:r w:rsidRPr="000C4EA1">
              <w:rPr>
                <w:color w:val="000000"/>
                <w:lang w:val="lv-LV" w:eastAsia="lv-LV"/>
              </w:rPr>
              <w:t xml:space="preserve">Ārvalstu pretendenta personāla kvalifikācijai jāatbilst speciālista reģistrācijas valsts prasībām noteikto pakalpojumu sniegšanai. </w:t>
            </w:r>
          </w:p>
          <w:p w14:paraId="51FABAEC" w14:textId="6C8FA44A" w:rsidR="001118AF" w:rsidRPr="000C4EA1" w:rsidRDefault="00D12ECE" w:rsidP="00EE2A82">
            <w:pPr>
              <w:pStyle w:val="SLONormal"/>
              <w:rPr>
                <w:color w:val="000000"/>
                <w:lang w:val="lv-LV" w:eastAsia="lv-LV"/>
              </w:rPr>
            </w:pPr>
            <w:r w:rsidRPr="000C4EA1">
              <w:rPr>
                <w:color w:val="000000"/>
                <w:lang w:val="lv-LV" w:eastAsia="lv-LV"/>
              </w:rPr>
              <w:t xml:space="preserve">Pretendents iesniedz apliecinājumu, ka tā piesaistītie ārvalstu speciālisti </w:t>
            </w:r>
            <w:r w:rsidR="00A41CBA" w:rsidRPr="000C4EA1">
              <w:rPr>
                <w:color w:val="000000"/>
                <w:lang w:val="lv-LV" w:eastAsia="lv-LV"/>
              </w:rPr>
              <w:t xml:space="preserve">ir tiesīgi sniegt konkrētos pakalpojumus, kā arī gadījumā, ja ar pretendentu tiks noslēgts iepirkuma līgums, tas ne vēlāk kā piecu darbdienu laikā no iepirkuma līguma </w:t>
            </w:r>
            <w:r w:rsidR="00A41CBA" w:rsidRPr="000C4EA1">
              <w:rPr>
                <w:color w:val="000000"/>
                <w:lang w:val="lv-LV" w:eastAsia="lv-LV"/>
              </w:rPr>
              <w:lastRenderedPageBreak/>
              <w:t>noslēgšanas normatīvajos aktos noteiktajā kārtībā iesniegs atzīšanas institūcijai deklarāciju par īslaicīgu profesionālo pakalpojumu sniegšanu Latvijas Republikā reglamentētajā profesijā.</w:t>
            </w:r>
          </w:p>
        </w:tc>
      </w:tr>
      <w:tr w:rsidR="001118AF" w:rsidRPr="000C4EA1" w14:paraId="57186011" w14:textId="77777777" w:rsidTr="00A7664B">
        <w:tc>
          <w:tcPr>
            <w:tcW w:w="959" w:type="dxa"/>
          </w:tcPr>
          <w:p w14:paraId="61864F04" w14:textId="77777777" w:rsidR="001118AF" w:rsidRPr="000C4EA1" w:rsidRDefault="001118AF" w:rsidP="005C2284">
            <w:pPr>
              <w:pStyle w:val="3rdlevelsubprovision"/>
              <w:numPr>
                <w:ilvl w:val="0"/>
                <w:numId w:val="0"/>
              </w:numPr>
              <w:rPr>
                <w:rFonts w:eastAsia="Calibri"/>
                <w:lang w:eastAsia="ar-SA"/>
              </w:rPr>
            </w:pPr>
          </w:p>
        </w:tc>
        <w:tc>
          <w:tcPr>
            <w:tcW w:w="4900" w:type="dxa"/>
            <w:shd w:val="clear" w:color="auto" w:fill="auto"/>
          </w:tcPr>
          <w:p w14:paraId="7892289D" w14:textId="77777777" w:rsidR="003369A1" w:rsidRPr="000C4EA1" w:rsidRDefault="001118AF" w:rsidP="005C2284">
            <w:pPr>
              <w:pStyle w:val="SLONormal"/>
              <w:rPr>
                <w:rFonts w:eastAsia="Calibri"/>
                <w:lang w:val="lv-LV" w:eastAsia="ar-SA"/>
              </w:rPr>
            </w:pPr>
            <w:r w:rsidRPr="000C4EA1">
              <w:rPr>
                <w:rFonts w:eastAsia="Calibri"/>
                <w:b/>
                <w:lang w:val="lv-LV" w:eastAsia="ar-SA"/>
              </w:rPr>
              <w:t>Atbildīgais ēku būvdarbu vadītājs,</w:t>
            </w:r>
            <w:r w:rsidRPr="000C4EA1">
              <w:rPr>
                <w:rFonts w:eastAsia="Calibri"/>
                <w:lang w:val="lv-LV" w:eastAsia="ar-SA"/>
              </w:rPr>
              <w:t xml:space="preserve"> kuram</w:t>
            </w:r>
            <w:r w:rsidR="003369A1" w:rsidRPr="000C4EA1">
              <w:rPr>
                <w:rFonts w:eastAsia="Calibri"/>
                <w:lang w:val="lv-LV" w:eastAsia="ar-SA"/>
              </w:rPr>
              <w:t>:</w:t>
            </w:r>
          </w:p>
          <w:p w14:paraId="1A2CF8E9" w14:textId="77777777" w:rsidR="003369A1" w:rsidRPr="000C4EA1" w:rsidRDefault="003369A1" w:rsidP="00C644E1">
            <w:pPr>
              <w:pStyle w:val="4thlevellist"/>
              <w:tabs>
                <w:tab w:val="clear" w:pos="1928"/>
                <w:tab w:val="num" w:pos="1026"/>
              </w:tabs>
              <w:ind w:left="884" w:hanging="425"/>
              <w:rPr>
                <w:rFonts w:eastAsia="Calibri"/>
                <w:lang w:val="lv-LV" w:eastAsia="ar-SA"/>
              </w:rPr>
            </w:pPr>
            <w:r w:rsidRPr="000C4EA1">
              <w:rPr>
                <w:rFonts w:eastAsia="Calibri"/>
                <w:lang w:val="lv-LV" w:eastAsia="ar-SA"/>
              </w:rPr>
              <w:t>ir Latvijas Republikā spēkā esošs būvprakses sertifikāts ēku būvdarbu vadīšanā;</w:t>
            </w:r>
          </w:p>
          <w:p w14:paraId="4A55CF72" w14:textId="77777777" w:rsidR="003369A1" w:rsidRPr="000C4EA1" w:rsidRDefault="003369A1" w:rsidP="00C644E1">
            <w:pPr>
              <w:pStyle w:val="4thlevellist"/>
              <w:tabs>
                <w:tab w:val="clear" w:pos="1928"/>
                <w:tab w:val="num" w:pos="1026"/>
              </w:tabs>
              <w:ind w:left="884" w:hanging="425"/>
              <w:rPr>
                <w:rFonts w:eastAsia="Calibri"/>
                <w:lang w:val="lv-LV" w:eastAsia="ar-SA"/>
              </w:rPr>
            </w:pPr>
            <w:r w:rsidRPr="000C4EA1">
              <w:rPr>
                <w:rFonts w:eastAsia="Calibri"/>
                <w:lang w:val="lv-LV" w:eastAsia="ar-SA"/>
              </w:rPr>
              <w:t xml:space="preserve">ir spēkā esoša </w:t>
            </w:r>
            <w:r w:rsidR="009F2897" w:rsidRPr="000C4EA1">
              <w:rPr>
                <w:rFonts w:eastAsia="Calibri"/>
                <w:lang w:val="lv-LV" w:eastAsia="ar-SA"/>
              </w:rPr>
              <w:t xml:space="preserve">speciālā </w:t>
            </w:r>
            <w:r w:rsidRPr="000C4EA1">
              <w:rPr>
                <w:rFonts w:eastAsia="Calibri"/>
                <w:lang w:val="lv-LV" w:eastAsia="ar-SA"/>
              </w:rPr>
              <w:t>atļauja pieejai valsts noslēpumam ar 3. (trešās) vai augstākas kategorijas pakāpi.</w:t>
            </w:r>
          </w:p>
          <w:p w14:paraId="59042938" w14:textId="22BC3D29" w:rsidR="001118AF" w:rsidRPr="000C4EA1" w:rsidRDefault="001118AF" w:rsidP="00C644E1">
            <w:pPr>
              <w:pStyle w:val="4thlevellist"/>
              <w:tabs>
                <w:tab w:val="clear" w:pos="1928"/>
                <w:tab w:val="num" w:pos="1026"/>
              </w:tabs>
              <w:ind w:left="884" w:hanging="425"/>
              <w:rPr>
                <w:rFonts w:eastAsia="Calibri"/>
                <w:lang w:val="lv-LV" w:eastAsia="ar-SA"/>
              </w:rPr>
            </w:pPr>
            <w:r w:rsidRPr="000C4EA1">
              <w:rPr>
                <w:rFonts w:eastAsia="Calibri"/>
                <w:lang w:val="lv-LV" w:eastAsia="ar-SA"/>
              </w:rPr>
              <w:t>pēdējo 5 (piecu) gadu laikā (t.i., 2011., 2012.,2013., 2014.; 2015 un 2016.</w:t>
            </w:r>
            <w:r w:rsidR="00FE63D0">
              <w:rPr>
                <w:rFonts w:eastAsia="Calibri"/>
                <w:lang w:val="lv-LV" w:eastAsia="ar-SA"/>
              </w:rPr>
              <w:t> </w:t>
            </w:r>
            <w:r w:rsidRPr="000C4EA1">
              <w:rPr>
                <w:rFonts w:eastAsia="Calibri"/>
                <w:lang w:val="lv-LV" w:eastAsia="ar-SA"/>
              </w:rPr>
              <w:t>gadā līdz piedāvājuma iesniegšanas dienai) ir pieredze kā atbildīgajam būvdarbu vadītājam:</w:t>
            </w:r>
          </w:p>
          <w:p w14:paraId="0FAE3D43" w14:textId="1DC461E7" w:rsidR="001118AF" w:rsidRPr="000C4EA1" w:rsidRDefault="001118AF" w:rsidP="00C644E1">
            <w:pPr>
              <w:pStyle w:val="5thlevel"/>
              <w:ind w:left="1876"/>
              <w:rPr>
                <w:rFonts w:eastAsia="Calibri"/>
                <w:lang w:val="lv-LV" w:eastAsia="ar-SA"/>
              </w:rPr>
            </w:pPr>
            <w:r w:rsidRPr="000C4EA1">
              <w:rPr>
                <w:rFonts w:eastAsia="Calibri"/>
                <w:lang w:val="lv-LV" w:eastAsia="ar-SA"/>
              </w:rPr>
              <w:t xml:space="preserve">vismaz 2 (divos) objektos </w:t>
            </w:r>
            <w:r w:rsidRPr="000C4EA1">
              <w:rPr>
                <w:rFonts w:eastAsia="Calibri"/>
                <w:lang w:val="lv-LV" w:eastAsia="lv-LV"/>
              </w:rPr>
              <w:t>(darbi pabeigti, objekts nodots ekspluatācijā)</w:t>
            </w:r>
            <w:r w:rsidRPr="000C4EA1">
              <w:rPr>
                <w:rFonts w:eastAsia="Calibri"/>
                <w:lang w:val="lv-LV" w:eastAsia="ar-SA"/>
              </w:rPr>
              <w:t>, kuros veikti jaunas būvniecības vai pārbūves būvdarbi III grupas publiskā ēkā (</w:t>
            </w:r>
            <w:r w:rsidRPr="000C4EA1">
              <w:rPr>
                <w:rFonts w:eastAsia="Calibri"/>
                <w:shd w:val="clear" w:color="auto" w:fill="FFFFFF"/>
                <w:lang w:val="lv-LV" w:eastAsia="ar-SA"/>
              </w:rPr>
              <w:t>kurā paredzēts vienlaikus uzturēties vairāk nekā 100 cilvēkiem</w:t>
            </w:r>
            <w:r w:rsidRPr="000C4EA1">
              <w:rPr>
                <w:rFonts w:eastAsia="Calibri"/>
                <w:lang w:val="lv-LV" w:eastAsia="ar-SA"/>
              </w:rPr>
              <w:t>) ar platību vismaz 5</w:t>
            </w:r>
            <w:r w:rsidR="00FE63D0">
              <w:rPr>
                <w:rFonts w:eastAsia="Calibri"/>
                <w:lang w:val="lv-LV" w:eastAsia="ar-SA"/>
              </w:rPr>
              <w:t> </w:t>
            </w:r>
            <w:r w:rsidRPr="000C4EA1">
              <w:rPr>
                <w:rFonts w:eastAsia="Calibri"/>
                <w:lang w:val="lv-LV" w:eastAsia="ar-SA"/>
              </w:rPr>
              <w:t xml:space="preserve">000 m² un ēkas būvdarbu kopējās izmaksas pārsniedz 5 000 000,00 EUR (piecus miljonus </w:t>
            </w:r>
            <w:proofErr w:type="spellStart"/>
            <w:r w:rsidRPr="000C4EA1">
              <w:rPr>
                <w:rFonts w:eastAsia="Calibri"/>
                <w:i/>
                <w:lang w:val="lv-LV" w:eastAsia="ar-SA"/>
              </w:rPr>
              <w:t>euro</w:t>
            </w:r>
            <w:proofErr w:type="spellEnd"/>
            <w:r w:rsidR="008911D6">
              <w:rPr>
                <w:rFonts w:eastAsia="Calibri"/>
                <w:lang w:val="lv-LV" w:eastAsia="ar-SA"/>
              </w:rPr>
              <w:t xml:space="preserve"> 00 centus) (bez P</w:t>
            </w:r>
            <w:r w:rsidRPr="000C4EA1">
              <w:rPr>
                <w:rFonts w:eastAsia="Calibri"/>
                <w:lang w:val="lv-LV" w:eastAsia="ar-SA"/>
              </w:rPr>
              <w:t>VN);</w:t>
            </w:r>
          </w:p>
          <w:p w14:paraId="2A70E6BE" w14:textId="51F8A8C4" w:rsidR="001118AF" w:rsidRPr="000C4EA1" w:rsidRDefault="001118AF" w:rsidP="00017E7A">
            <w:pPr>
              <w:pStyle w:val="5thlevel"/>
              <w:numPr>
                <w:ilvl w:val="0"/>
                <w:numId w:val="0"/>
              </w:numPr>
              <w:ind w:left="1876"/>
              <w:rPr>
                <w:rFonts w:eastAsia="Calibri"/>
                <w:lang w:val="lv-LV" w:eastAsia="ar-SA"/>
              </w:rPr>
            </w:pPr>
          </w:p>
        </w:tc>
        <w:tc>
          <w:tcPr>
            <w:tcW w:w="3995" w:type="dxa"/>
            <w:vMerge w:val="restart"/>
            <w:shd w:val="clear" w:color="auto" w:fill="auto"/>
          </w:tcPr>
          <w:p w14:paraId="4850D1BA" w14:textId="2A8314B4" w:rsidR="001118AF" w:rsidRPr="000C4EA1" w:rsidRDefault="001118AF" w:rsidP="001F7C25">
            <w:pPr>
              <w:pStyle w:val="SLONormal"/>
              <w:rPr>
                <w:rFonts w:eastAsia="Calibri"/>
                <w:lang w:val="lv-LV" w:eastAsia="ar-SA"/>
              </w:rPr>
            </w:pPr>
            <w:r w:rsidRPr="000C4EA1">
              <w:rPr>
                <w:rFonts w:eastAsia="Calibri"/>
                <w:lang w:val="lv-LV" w:eastAsia="ar-SA"/>
              </w:rPr>
              <w:t xml:space="preserve">Pretendenta piedāvātā speciālista pieredzes apraksts (par katru speciālistu atsevišķi), saskaņā ar </w:t>
            </w:r>
            <w:r w:rsidR="0056637F" w:rsidRPr="000C4EA1">
              <w:rPr>
                <w:rFonts w:eastAsia="Calibri"/>
                <w:lang w:val="lv-LV" w:eastAsia="ar-SA"/>
              </w:rPr>
              <w:t xml:space="preserve">nolikuma </w:t>
            </w:r>
            <w:r w:rsidR="002B7624" w:rsidRPr="000C4EA1">
              <w:rPr>
                <w:rFonts w:eastAsia="Calibri"/>
                <w:lang w:val="lv-LV" w:eastAsia="ar-SA"/>
              </w:rPr>
              <w:t>7.</w:t>
            </w:r>
            <w:r w:rsidR="00FE63D0">
              <w:rPr>
                <w:rFonts w:eastAsia="Calibri"/>
                <w:lang w:val="lv-LV" w:eastAsia="ar-SA"/>
              </w:rPr>
              <w:t> </w:t>
            </w:r>
            <w:r w:rsidRPr="000C4EA1">
              <w:rPr>
                <w:rFonts w:eastAsia="Calibri"/>
                <w:lang w:val="lv-LV" w:eastAsia="ar-SA"/>
              </w:rPr>
              <w:t>pielikumā norādīto formu.</w:t>
            </w:r>
          </w:p>
          <w:p w14:paraId="5F8AAA14" w14:textId="77777777" w:rsidR="001118AF" w:rsidRPr="000C4EA1" w:rsidRDefault="001118AF" w:rsidP="001F7C25">
            <w:pPr>
              <w:pStyle w:val="SLONormal"/>
              <w:rPr>
                <w:rFonts w:eastAsia="Calibri"/>
                <w:lang w:val="lv-LV" w:eastAsia="ar-SA"/>
              </w:rPr>
            </w:pPr>
            <w:r w:rsidRPr="000C4EA1">
              <w:rPr>
                <w:rFonts w:eastAsia="Calibri"/>
                <w:lang w:val="lv-LV" w:eastAsia="ar-SA"/>
              </w:rPr>
              <w:t xml:space="preserve">Atbildīgajam būvdarbu vadītājam par katru pieredzi apliecinošo objektu klāt pievieno: </w:t>
            </w:r>
          </w:p>
          <w:p w14:paraId="65ABB57A" w14:textId="77777777" w:rsidR="001118AF" w:rsidRPr="000C4EA1" w:rsidRDefault="001118AF" w:rsidP="00F15A08">
            <w:pPr>
              <w:pStyle w:val="4thlevelheading"/>
              <w:numPr>
                <w:ilvl w:val="3"/>
                <w:numId w:val="21"/>
              </w:numPr>
              <w:tabs>
                <w:tab w:val="clear" w:pos="1928"/>
              </w:tabs>
              <w:ind w:left="662" w:hanging="425"/>
              <w:rPr>
                <w:rFonts w:eastAsia="Calibri"/>
                <w:i w:val="0"/>
                <w:lang w:val="lv-LV" w:eastAsia="ar-SA"/>
              </w:rPr>
            </w:pPr>
            <w:r w:rsidRPr="000C4EA1">
              <w:rPr>
                <w:rFonts w:eastAsia="Calibri"/>
                <w:i w:val="0"/>
                <w:lang w:val="lv-LV" w:eastAsia="ar-SA"/>
              </w:rPr>
              <w:t>atbildīgā būvdarbu vadītāja saistību raksta vai būvatļaujas kopiju (ja būvatļaujā minēts atbildīgais būvdarbu vadītājs);</w:t>
            </w:r>
          </w:p>
          <w:p w14:paraId="075DFEF6" w14:textId="77777777" w:rsidR="00CC3BA6" w:rsidRPr="000C4EA1" w:rsidRDefault="001118AF" w:rsidP="00C644E1">
            <w:pPr>
              <w:pStyle w:val="4thlevellist"/>
              <w:tabs>
                <w:tab w:val="clear" w:pos="1928"/>
              </w:tabs>
              <w:ind w:left="662" w:hanging="425"/>
              <w:rPr>
                <w:rFonts w:eastAsia="Calibri"/>
                <w:lang w:val="lv-LV" w:eastAsia="ar-SA"/>
              </w:rPr>
            </w:pPr>
            <w:r w:rsidRPr="000C4EA1">
              <w:rPr>
                <w:rFonts w:eastAsia="Calibri"/>
                <w:lang w:val="lv-LV" w:eastAsia="ar-SA"/>
              </w:rPr>
              <w:t>akta par būves pieņemšanu ekspluatācijā kopiju.</w:t>
            </w:r>
          </w:p>
          <w:p w14:paraId="3C0ADD96" w14:textId="77777777" w:rsidR="001065D9" w:rsidRPr="000C4EA1" w:rsidRDefault="000F0533" w:rsidP="000F0533">
            <w:pPr>
              <w:pStyle w:val="SLONormal"/>
              <w:rPr>
                <w:rFonts w:eastAsia="Calibri"/>
                <w:lang w:val="lv-LV"/>
              </w:rPr>
            </w:pPr>
            <w:r w:rsidRPr="000C4EA1">
              <w:rPr>
                <w:rFonts w:eastAsia="Calibri"/>
                <w:lang w:val="lv-LV" w:eastAsia="ar-SA"/>
              </w:rPr>
              <w:t xml:space="preserve">Atbildīgajam būvdarbu vadītājam un </w:t>
            </w:r>
            <w:r w:rsidR="00CC3BA6" w:rsidRPr="000C4EA1">
              <w:rPr>
                <w:rFonts w:eastAsia="Calibri"/>
                <w:lang w:val="lv-LV"/>
              </w:rPr>
              <w:t xml:space="preserve">Elektronisko sakaru sistēmu un tīklu būvdarbu vadītājam </w:t>
            </w:r>
            <w:r w:rsidRPr="000C4EA1">
              <w:rPr>
                <w:rFonts w:eastAsia="Calibri"/>
                <w:lang w:val="lv-LV"/>
              </w:rPr>
              <w:t>papildus klāt pievieno</w:t>
            </w:r>
            <w:r w:rsidR="001065D9" w:rsidRPr="000C4EA1">
              <w:rPr>
                <w:rFonts w:eastAsia="Calibri"/>
                <w:lang w:val="lv-LV"/>
              </w:rPr>
              <w:t>:</w:t>
            </w:r>
          </w:p>
          <w:p w14:paraId="07E3A281" w14:textId="77777777" w:rsidR="001065D9" w:rsidRPr="000C4EA1" w:rsidRDefault="001065D9" w:rsidP="00F15A08">
            <w:pPr>
              <w:pStyle w:val="4thlevelheading"/>
              <w:numPr>
                <w:ilvl w:val="3"/>
                <w:numId w:val="24"/>
              </w:numPr>
              <w:tabs>
                <w:tab w:val="clear" w:pos="1928"/>
              </w:tabs>
              <w:ind w:left="662" w:hanging="425"/>
              <w:rPr>
                <w:rFonts w:eastAsia="Calibri"/>
                <w:i w:val="0"/>
                <w:lang w:val="lv-LV"/>
              </w:rPr>
            </w:pPr>
            <w:r w:rsidRPr="000C4EA1">
              <w:rPr>
                <w:rFonts w:eastAsia="Calibri"/>
                <w:i w:val="0"/>
                <w:lang w:val="lv-LV"/>
              </w:rPr>
              <w:t>attiecīgā būvprakses sertifikāta kopiju;</w:t>
            </w:r>
          </w:p>
          <w:p w14:paraId="42DDEEA1" w14:textId="77777777" w:rsidR="001118AF" w:rsidRPr="000C4EA1" w:rsidRDefault="000F0533" w:rsidP="00F15A08">
            <w:pPr>
              <w:pStyle w:val="4thlevelheading"/>
              <w:numPr>
                <w:ilvl w:val="3"/>
                <w:numId w:val="24"/>
              </w:numPr>
              <w:tabs>
                <w:tab w:val="clear" w:pos="1928"/>
              </w:tabs>
              <w:ind w:left="662" w:hanging="425"/>
              <w:rPr>
                <w:rFonts w:eastAsia="Calibri"/>
                <w:i w:val="0"/>
                <w:lang w:val="lv-LV"/>
              </w:rPr>
            </w:pPr>
            <w:r w:rsidRPr="000C4EA1">
              <w:rPr>
                <w:rFonts w:eastAsia="Calibri"/>
                <w:i w:val="0"/>
                <w:lang w:val="lv-LV" w:eastAsia="ar-SA"/>
              </w:rPr>
              <w:t>speciālās at</w:t>
            </w:r>
            <w:r w:rsidR="001065D9" w:rsidRPr="000C4EA1">
              <w:rPr>
                <w:rFonts w:eastAsia="Calibri"/>
                <w:i w:val="0"/>
                <w:lang w:val="lv-LV" w:eastAsia="ar-SA"/>
              </w:rPr>
              <w:t xml:space="preserve">ļaujas darbam </w:t>
            </w:r>
            <w:r w:rsidRPr="000C4EA1">
              <w:rPr>
                <w:rFonts w:eastAsia="Calibri"/>
                <w:i w:val="0"/>
                <w:lang w:val="lv-LV" w:eastAsia="ar-SA"/>
              </w:rPr>
              <w:t>ar valsts noslēpumu kopiju.</w:t>
            </w:r>
          </w:p>
        </w:tc>
      </w:tr>
      <w:tr w:rsidR="001118AF" w:rsidRPr="000C4EA1" w14:paraId="503912BA" w14:textId="77777777" w:rsidTr="00A7664B">
        <w:tc>
          <w:tcPr>
            <w:tcW w:w="959" w:type="dxa"/>
          </w:tcPr>
          <w:p w14:paraId="5D2A5440" w14:textId="77777777" w:rsidR="001118AF" w:rsidRPr="000C4EA1" w:rsidRDefault="001118AF" w:rsidP="004F765A">
            <w:pPr>
              <w:pStyle w:val="3rdlevelsubprovision"/>
              <w:numPr>
                <w:ilvl w:val="0"/>
                <w:numId w:val="0"/>
              </w:numPr>
              <w:rPr>
                <w:rFonts w:eastAsia="Calibri"/>
                <w:lang w:eastAsia="ar-SA"/>
              </w:rPr>
            </w:pPr>
          </w:p>
        </w:tc>
        <w:tc>
          <w:tcPr>
            <w:tcW w:w="4900" w:type="dxa"/>
            <w:shd w:val="clear" w:color="auto" w:fill="auto"/>
          </w:tcPr>
          <w:p w14:paraId="3BEF008E" w14:textId="77777777" w:rsidR="001118AF" w:rsidRPr="000C4EA1" w:rsidRDefault="001118AF" w:rsidP="00DC6A35">
            <w:pPr>
              <w:jc w:val="both"/>
              <w:rPr>
                <w:rFonts w:ascii="Times New Roman" w:eastAsia="Calibri" w:hAnsi="Times New Roman" w:cs="Times New Roman"/>
                <w:b/>
                <w:lang w:eastAsia="ar-SA"/>
              </w:rPr>
            </w:pPr>
            <w:r w:rsidRPr="000C4EA1">
              <w:rPr>
                <w:rFonts w:ascii="Times New Roman" w:eastAsia="Calibri" w:hAnsi="Times New Roman" w:cs="Times New Roman"/>
                <w:b/>
                <w:lang w:eastAsia="ar-SA"/>
              </w:rPr>
              <w:t>Darbu vadītāji:</w:t>
            </w:r>
          </w:p>
          <w:p w14:paraId="5AF5113D" w14:textId="77777777" w:rsidR="001118AF" w:rsidRPr="000C4EA1" w:rsidRDefault="001118AF" w:rsidP="00F15A08">
            <w:pPr>
              <w:pStyle w:val="4thlevellist"/>
              <w:numPr>
                <w:ilvl w:val="3"/>
                <w:numId w:val="18"/>
              </w:numPr>
              <w:tabs>
                <w:tab w:val="clear" w:pos="1928"/>
              </w:tabs>
              <w:ind w:left="600" w:hanging="425"/>
              <w:rPr>
                <w:rFonts w:eastAsia="Calibri"/>
                <w:b/>
                <w:lang w:val="lv-LV" w:eastAsia="ar-SA"/>
              </w:rPr>
            </w:pPr>
            <w:r w:rsidRPr="000C4EA1">
              <w:rPr>
                <w:rFonts w:eastAsia="Calibri"/>
                <w:b/>
                <w:lang w:val="lv-LV" w:eastAsia="ar-SA"/>
              </w:rPr>
              <w:t>Elektroietaišu izbūves darbu vadītājs;</w:t>
            </w:r>
          </w:p>
          <w:p w14:paraId="06A34035" w14:textId="77777777" w:rsidR="009F2897" w:rsidRPr="000C4EA1" w:rsidRDefault="001118AF" w:rsidP="00F15A08">
            <w:pPr>
              <w:pStyle w:val="4thlevellist"/>
              <w:numPr>
                <w:ilvl w:val="3"/>
                <w:numId w:val="18"/>
              </w:numPr>
              <w:tabs>
                <w:tab w:val="clear" w:pos="1928"/>
              </w:tabs>
              <w:ind w:left="600" w:hanging="425"/>
              <w:rPr>
                <w:rFonts w:eastAsia="Calibri"/>
                <w:b/>
                <w:lang w:val="lv-LV" w:eastAsia="ar-SA"/>
              </w:rPr>
            </w:pPr>
            <w:r w:rsidRPr="000C4EA1">
              <w:rPr>
                <w:rFonts w:eastAsia="Calibri"/>
                <w:b/>
                <w:lang w:val="lv-LV" w:eastAsia="ar-SA"/>
              </w:rPr>
              <w:t>Elektronisko sakaru sistēmu un tīklu izbūves darbu vadītājs</w:t>
            </w:r>
            <w:r w:rsidR="009F2897" w:rsidRPr="000C4EA1">
              <w:rPr>
                <w:rFonts w:eastAsia="Calibri"/>
                <w:lang w:val="lv-LV" w:eastAsia="ar-SA"/>
              </w:rPr>
              <w:t>, kuram</w:t>
            </w:r>
            <w:r w:rsidR="00890B95" w:rsidRPr="000C4EA1">
              <w:rPr>
                <w:rFonts w:eastAsia="Calibri"/>
                <w:lang w:val="lv-LV" w:eastAsia="ar-SA"/>
              </w:rPr>
              <w:t xml:space="preserve"> papildus pārējām zemāk minētājām prasībām</w:t>
            </w:r>
            <w:r w:rsidR="009F2897" w:rsidRPr="000C4EA1">
              <w:rPr>
                <w:rFonts w:eastAsia="Calibri"/>
                <w:lang w:val="lv-LV" w:eastAsia="ar-SA"/>
              </w:rPr>
              <w:t>:</w:t>
            </w:r>
          </w:p>
          <w:p w14:paraId="3FE2EC13" w14:textId="77777777" w:rsidR="009F2897" w:rsidRPr="000C4EA1" w:rsidRDefault="009F2897" w:rsidP="00F15A08">
            <w:pPr>
              <w:pStyle w:val="4thlevelheading"/>
              <w:numPr>
                <w:ilvl w:val="3"/>
                <w:numId w:val="22"/>
              </w:numPr>
              <w:tabs>
                <w:tab w:val="clear" w:pos="1928"/>
              </w:tabs>
              <w:ind w:left="1026" w:hanging="425"/>
              <w:rPr>
                <w:rFonts w:eastAsia="Calibri"/>
                <w:i w:val="0"/>
                <w:lang w:val="lv-LV" w:eastAsia="ar-SA"/>
              </w:rPr>
            </w:pPr>
            <w:r w:rsidRPr="000C4EA1">
              <w:rPr>
                <w:rFonts w:eastAsia="Calibri"/>
                <w:i w:val="0"/>
                <w:lang w:val="lv-LV" w:eastAsia="ar-SA"/>
              </w:rPr>
              <w:t>Ir Latvijas Republikā spēkā esošs būvprakses sertifikāts ēku elektronisko sakaru sistēmu un tīklu būvdarbu vadīšanā;</w:t>
            </w:r>
          </w:p>
          <w:p w14:paraId="7F875EEE" w14:textId="77777777" w:rsidR="001118AF" w:rsidRPr="000C4EA1" w:rsidRDefault="009F2897" w:rsidP="00C644E1">
            <w:pPr>
              <w:pStyle w:val="4thlevellist"/>
              <w:tabs>
                <w:tab w:val="clear" w:pos="1928"/>
              </w:tabs>
              <w:ind w:left="1026" w:hanging="425"/>
              <w:rPr>
                <w:rFonts w:eastAsia="Calibri"/>
                <w:lang w:val="lv-LV" w:eastAsia="ar-SA"/>
              </w:rPr>
            </w:pPr>
            <w:r w:rsidRPr="000C4EA1">
              <w:rPr>
                <w:rFonts w:eastAsia="Calibri"/>
                <w:lang w:val="lv-LV" w:eastAsia="ar-SA"/>
              </w:rPr>
              <w:t>Spēkā esoša speciālā atļauja pieejai valsts noslēpumam ar 3. (trešās) vai augstākas kategorijas pakāpi</w:t>
            </w:r>
            <w:r w:rsidR="001118AF" w:rsidRPr="000C4EA1">
              <w:rPr>
                <w:rFonts w:eastAsia="Calibri"/>
                <w:lang w:val="lv-LV" w:eastAsia="ar-SA"/>
              </w:rPr>
              <w:t>;</w:t>
            </w:r>
          </w:p>
          <w:p w14:paraId="0751BBFD" w14:textId="77777777" w:rsidR="001118AF" w:rsidRPr="000C4EA1" w:rsidRDefault="001118AF" w:rsidP="00F15A08">
            <w:pPr>
              <w:pStyle w:val="4thlevellist"/>
              <w:numPr>
                <w:ilvl w:val="3"/>
                <w:numId w:val="18"/>
              </w:numPr>
              <w:tabs>
                <w:tab w:val="clear" w:pos="1928"/>
              </w:tabs>
              <w:ind w:left="600" w:hanging="425"/>
              <w:rPr>
                <w:rFonts w:eastAsia="Calibri"/>
                <w:b/>
                <w:lang w:val="lv-LV" w:eastAsia="ar-SA"/>
              </w:rPr>
            </w:pPr>
            <w:r w:rsidRPr="000C4EA1">
              <w:rPr>
                <w:rFonts w:eastAsia="Calibri"/>
                <w:b/>
                <w:lang w:val="lv-LV" w:eastAsia="ar-SA"/>
              </w:rPr>
              <w:t xml:space="preserve">Siltumapgādes, ventilācijas, rekuperācijas un </w:t>
            </w:r>
            <w:proofErr w:type="spellStart"/>
            <w:r w:rsidRPr="000C4EA1">
              <w:rPr>
                <w:rFonts w:eastAsia="Calibri"/>
                <w:b/>
                <w:lang w:val="lv-LV" w:eastAsia="ar-SA"/>
              </w:rPr>
              <w:t>aukstumapgādes</w:t>
            </w:r>
            <w:proofErr w:type="spellEnd"/>
            <w:r w:rsidRPr="000C4EA1">
              <w:rPr>
                <w:rFonts w:eastAsia="Calibri"/>
                <w:b/>
                <w:lang w:val="lv-LV" w:eastAsia="ar-SA"/>
              </w:rPr>
              <w:t xml:space="preserve"> sistēmu izbūves darbu vadītājs;</w:t>
            </w:r>
          </w:p>
          <w:p w14:paraId="65A57F32" w14:textId="77777777" w:rsidR="001118AF" w:rsidRPr="000C4EA1" w:rsidRDefault="001118AF" w:rsidP="00F15A08">
            <w:pPr>
              <w:pStyle w:val="4thlevellist"/>
              <w:numPr>
                <w:ilvl w:val="3"/>
                <w:numId w:val="18"/>
              </w:numPr>
              <w:tabs>
                <w:tab w:val="clear" w:pos="1928"/>
              </w:tabs>
              <w:ind w:left="600" w:hanging="425"/>
              <w:rPr>
                <w:rFonts w:eastAsia="Calibri"/>
                <w:b/>
                <w:lang w:val="lv-LV" w:eastAsia="ar-SA"/>
              </w:rPr>
            </w:pPr>
            <w:r w:rsidRPr="000C4EA1">
              <w:rPr>
                <w:rFonts w:eastAsia="Calibri"/>
                <w:b/>
                <w:lang w:val="lv-LV" w:eastAsia="ar-SA"/>
              </w:rPr>
              <w:t xml:space="preserve">Ūdensapgādes un kanalizācijas sistēmu </w:t>
            </w:r>
            <w:r w:rsidRPr="000C4EA1">
              <w:rPr>
                <w:rFonts w:eastAsia="Calibri"/>
                <w:b/>
                <w:lang w:val="lv-LV" w:eastAsia="ar-SA"/>
              </w:rPr>
              <w:lastRenderedPageBreak/>
              <w:t>izbūves darbu vadītājs,</w:t>
            </w:r>
          </w:p>
          <w:p w14:paraId="190D9A67" w14:textId="01BE09D2" w:rsidR="001118AF" w:rsidRPr="000C4EA1" w:rsidRDefault="001118AF" w:rsidP="00890B95">
            <w:pPr>
              <w:ind w:left="600"/>
              <w:jc w:val="both"/>
              <w:rPr>
                <w:rFonts w:ascii="Times New Roman" w:eastAsia="Calibri" w:hAnsi="Times New Roman" w:cs="Times New Roman"/>
                <w:lang w:eastAsia="ar-SA"/>
              </w:rPr>
            </w:pPr>
            <w:r w:rsidRPr="000C4EA1">
              <w:rPr>
                <w:rFonts w:ascii="Times New Roman" w:eastAsia="Calibri" w:hAnsi="Times New Roman" w:cs="Times New Roman"/>
                <w:bCs/>
                <w:lang w:eastAsia="lv-LV"/>
              </w:rPr>
              <w:t xml:space="preserve">kuriem pēdējo </w:t>
            </w:r>
            <w:r w:rsidRPr="000C4EA1">
              <w:rPr>
                <w:rFonts w:ascii="Times New Roman" w:eastAsia="Calibri" w:hAnsi="Times New Roman" w:cs="Times New Roman"/>
                <w:lang w:eastAsia="ar-SA"/>
              </w:rPr>
              <w:t>5 (piecu) gadu laikā (t.i., 2011., 2012.,2013., 2014.; 2015 un 2016.</w:t>
            </w:r>
            <w:r w:rsidR="00FE63D0">
              <w:rPr>
                <w:rFonts w:ascii="Times New Roman" w:eastAsia="Calibri" w:hAnsi="Times New Roman" w:cs="Times New Roman"/>
                <w:lang w:eastAsia="ar-SA"/>
              </w:rPr>
              <w:t> </w:t>
            </w:r>
            <w:r w:rsidRPr="000C4EA1">
              <w:rPr>
                <w:rFonts w:ascii="Times New Roman" w:eastAsia="Calibri" w:hAnsi="Times New Roman" w:cs="Times New Roman"/>
                <w:lang w:eastAsia="ar-SA"/>
              </w:rPr>
              <w:t xml:space="preserve">gadā līdz </w:t>
            </w:r>
            <w:r w:rsidR="007D6660" w:rsidRPr="000C4EA1">
              <w:rPr>
                <w:rFonts w:ascii="Times New Roman" w:eastAsia="Calibri" w:hAnsi="Times New Roman" w:cs="Times New Roman"/>
                <w:lang w:eastAsia="ar-SA"/>
              </w:rPr>
              <w:t xml:space="preserve">piedāvājuma </w:t>
            </w:r>
            <w:r w:rsidRPr="000C4EA1">
              <w:rPr>
                <w:rFonts w:ascii="Times New Roman" w:eastAsia="Calibri" w:hAnsi="Times New Roman" w:cs="Times New Roman"/>
                <w:lang w:eastAsia="ar-SA"/>
              </w:rPr>
              <w:t xml:space="preserve">iesniegšanas dienai) ir pieredze </w:t>
            </w:r>
            <w:r w:rsidRPr="000C4EA1">
              <w:rPr>
                <w:rFonts w:ascii="Times New Roman" w:eastAsia="Calibri" w:hAnsi="Times New Roman" w:cs="Times New Roman"/>
                <w:bCs/>
                <w:lang w:eastAsia="lv-LV"/>
              </w:rPr>
              <w:t xml:space="preserve">attiecīgo sadaļu darbu vadīšanā </w:t>
            </w:r>
            <w:r w:rsidRPr="000C4EA1">
              <w:rPr>
                <w:rFonts w:ascii="Times New Roman" w:eastAsia="Calibri" w:hAnsi="Times New Roman" w:cs="Times New Roman"/>
                <w:lang w:eastAsia="ar-SA"/>
              </w:rPr>
              <w:t>kā atbildīgajam attiecīgas daļas vadītājam:</w:t>
            </w:r>
          </w:p>
          <w:p w14:paraId="39E910D9" w14:textId="77777777" w:rsidR="001118AF" w:rsidRPr="000C4EA1" w:rsidRDefault="001118AF" w:rsidP="00F15A08">
            <w:pPr>
              <w:pStyle w:val="4thlevelheading"/>
              <w:numPr>
                <w:ilvl w:val="3"/>
                <w:numId w:val="23"/>
              </w:numPr>
              <w:tabs>
                <w:tab w:val="clear" w:pos="1928"/>
              </w:tabs>
              <w:ind w:left="1168" w:hanging="567"/>
              <w:rPr>
                <w:rFonts w:eastAsia="Calibri"/>
                <w:i w:val="0"/>
                <w:lang w:val="lv-LV" w:eastAsia="ar-SA"/>
              </w:rPr>
            </w:pPr>
            <w:r w:rsidRPr="000C4EA1">
              <w:rPr>
                <w:rFonts w:eastAsia="Calibri"/>
                <w:i w:val="0"/>
                <w:lang w:val="lv-LV" w:eastAsia="ar-SA"/>
              </w:rPr>
              <w:t>vismaz 2 (divos) objektos (darbi pabeigti, objekts nodots ekspluatācijā), kuros veikti jaunas būvniecības vai pārbūves būvdarbi III grupas publiskā ēkā (kurā paredzēts vienlaikus uzturēties vairāk nekā 100 cilvēkiem) ar platību vismaz 5 000 m</w:t>
            </w:r>
            <w:r w:rsidRPr="000C4EA1">
              <w:rPr>
                <w:rFonts w:eastAsia="Calibri"/>
                <w:i w:val="0"/>
                <w:vertAlign w:val="superscript"/>
                <w:lang w:val="lv-LV" w:eastAsia="ar-SA"/>
              </w:rPr>
              <w:t>2</w:t>
            </w:r>
            <w:r w:rsidRPr="000C4EA1">
              <w:rPr>
                <w:rFonts w:eastAsia="Calibri"/>
                <w:i w:val="0"/>
                <w:lang w:val="lv-LV" w:eastAsia="ar-SA"/>
              </w:rPr>
              <w:t xml:space="preserve">. </w:t>
            </w:r>
          </w:p>
          <w:p w14:paraId="3D382DD9" w14:textId="77777777" w:rsidR="001118AF" w:rsidRPr="000C4EA1" w:rsidRDefault="001118AF" w:rsidP="00A46AFE">
            <w:pPr>
              <w:pStyle w:val="4thlevellist"/>
              <w:tabs>
                <w:tab w:val="clear" w:pos="1928"/>
              </w:tabs>
              <w:ind w:left="1168" w:hanging="567"/>
              <w:rPr>
                <w:rFonts w:eastAsia="Calibri"/>
                <w:lang w:val="lv-LV" w:eastAsia="ar-SA"/>
              </w:rPr>
            </w:pPr>
            <w:r w:rsidRPr="000C4EA1">
              <w:rPr>
                <w:rFonts w:eastAsia="Calibri"/>
                <w:lang w:val="lv-LV" w:eastAsia="ar-SA"/>
              </w:rPr>
              <w:t xml:space="preserve">vismaz 1 (vienā) objektā (darbi pabeigti, objekts nodots ekspluatācijā), kurā veikti jaunas būvniecības būvdarbi III grupas publiskā ēkā (kurā paredzēts vienlaikus uzturēties vairāk nekā 100 cilvēkiem). </w:t>
            </w:r>
          </w:p>
          <w:p w14:paraId="2F43AF95" w14:textId="7361808C" w:rsidR="001118AF" w:rsidRPr="000C4EA1" w:rsidRDefault="001118AF" w:rsidP="00F15A08">
            <w:pPr>
              <w:pStyle w:val="4thlevellist"/>
              <w:numPr>
                <w:ilvl w:val="3"/>
                <w:numId w:val="18"/>
              </w:numPr>
              <w:tabs>
                <w:tab w:val="clear" w:pos="1928"/>
              </w:tabs>
              <w:ind w:left="600" w:hanging="425"/>
              <w:rPr>
                <w:rFonts w:eastAsia="Calibri"/>
                <w:lang w:val="lv-LV" w:eastAsia="ar-SA"/>
              </w:rPr>
            </w:pPr>
            <w:r w:rsidRPr="000C4EA1">
              <w:rPr>
                <w:rFonts w:eastAsia="Calibri"/>
                <w:b/>
                <w:lang w:val="lv-LV" w:eastAsia="ar-SA"/>
              </w:rPr>
              <w:t>Ceļu būvdarbu vadītājs,</w:t>
            </w:r>
            <w:r w:rsidRPr="000C4EA1">
              <w:rPr>
                <w:rFonts w:eastAsia="Calibri"/>
                <w:lang w:val="lv-LV" w:eastAsia="ar-SA"/>
              </w:rPr>
              <w:t xml:space="preserve"> kuram iepriekšējo 5 (piecu) gadu laikā </w:t>
            </w:r>
            <w:r w:rsidR="00DA0AE0" w:rsidRPr="000C4EA1">
              <w:rPr>
                <w:rFonts w:eastAsia="Calibri"/>
                <w:lang w:val="lv-LV" w:eastAsia="ar-SA"/>
              </w:rPr>
              <w:t>(t.i., 2011., 2012.,</w:t>
            </w:r>
            <w:r w:rsidR="008C363F">
              <w:rPr>
                <w:rFonts w:eastAsia="Calibri"/>
                <w:lang w:val="lv-LV" w:eastAsia="ar-SA"/>
              </w:rPr>
              <w:t xml:space="preserve"> </w:t>
            </w:r>
            <w:r w:rsidR="00DA0AE0" w:rsidRPr="000C4EA1">
              <w:rPr>
                <w:rFonts w:eastAsia="Calibri"/>
                <w:lang w:val="lv-LV" w:eastAsia="ar-SA"/>
              </w:rPr>
              <w:t>2013., 2014.; 2015 un 2016.</w:t>
            </w:r>
            <w:r w:rsidR="00FE63D0">
              <w:rPr>
                <w:rFonts w:eastAsia="Calibri"/>
                <w:lang w:val="lv-LV" w:eastAsia="ar-SA"/>
              </w:rPr>
              <w:t> </w:t>
            </w:r>
            <w:r w:rsidR="00DA0AE0" w:rsidRPr="000C4EA1">
              <w:rPr>
                <w:rFonts w:eastAsia="Calibri"/>
                <w:lang w:val="lv-LV" w:eastAsia="ar-SA"/>
              </w:rPr>
              <w:t xml:space="preserve">gadā līdz piedāvājuma iesniegšanas dienai) </w:t>
            </w:r>
            <w:r w:rsidRPr="000C4EA1">
              <w:rPr>
                <w:rFonts w:eastAsia="Calibri"/>
                <w:lang w:val="lv-LV" w:eastAsia="ar-SA"/>
              </w:rPr>
              <w:t>ir pieredze kā ceļu būvdarbu vadītājam vismaz 2 (divu) līdzīga rakstura būvdarbu vadīšanā (t.i., teritorijas labiekārtošanas darbu apjoms katram objektam ir vismaz 20 000 m</w:t>
            </w:r>
            <w:r w:rsidRPr="00773798">
              <w:rPr>
                <w:rFonts w:eastAsia="Calibri"/>
                <w:vertAlign w:val="superscript"/>
                <w:lang w:val="lv-LV" w:eastAsia="ar-SA"/>
              </w:rPr>
              <w:t>2</w:t>
            </w:r>
            <w:r w:rsidRPr="000C4EA1">
              <w:rPr>
                <w:rFonts w:eastAsia="Calibri"/>
                <w:lang w:val="lv-LV" w:eastAsia="ar-SA"/>
              </w:rPr>
              <w:t xml:space="preserve">, kā ietvaros veikti arī asfaltēšanas un bruģēšanas darbi (darbi pabeigti, objekts nodots ekspluatācijā). </w:t>
            </w:r>
          </w:p>
        </w:tc>
        <w:tc>
          <w:tcPr>
            <w:tcW w:w="3995" w:type="dxa"/>
            <w:vMerge/>
            <w:shd w:val="clear" w:color="auto" w:fill="auto"/>
          </w:tcPr>
          <w:p w14:paraId="52B3A11F" w14:textId="77777777" w:rsidR="001118AF" w:rsidRPr="000C4EA1" w:rsidRDefault="001118AF" w:rsidP="00554A82">
            <w:pPr>
              <w:rPr>
                <w:rFonts w:ascii="Times New Roman" w:eastAsia="Calibri" w:hAnsi="Times New Roman" w:cs="Times New Roman"/>
                <w:bCs/>
                <w:lang w:eastAsia="ar-SA"/>
              </w:rPr>
            </w:pPr>
          </w:p>
        </w:tc>
      </w:tr>
      <w:tr w:rsidR="001118AF" w:rsidRPr="000C4EA1" w14:paraId="7F3857B7" w14:textId="77777777" w:rsidTr="00A7664B">
        <w:tc>
          <w:tcPr>
            <w:tcW w:w="959" w:type="dxa"/>
          </w:tcPr>
          <w:p w14:paraId="38905C10" w14:textId="77777777" w:rsidR="001118AF" w:rsidRPr="000C4EA1" w:rsidRDefault="001118AF" w:rsidP="00A7664B">
            <w:pPr>
              <w:pStyle w:val="2ndlevelprovision"/>
              <w:numPr>
                <w:ilvl w:val="0"/>
                <w:numId w:val="0"/>
              </w:numPr>
              <w:rPr>
                <w:lang w:val="lv-LV" w:eastAsia="ar-SA"/>
              </w:rPr>
            </w:pPr>
          </w:p>
        </w:tc>
        <w:tc>
          <w:tcPr>
            <w:tcW w:w="4900" w:type="dxa"/>
            <w:shd w:val="clear" w:color="auto" w:fill="auto"/>
          </w:tcPr>
          <w:p w14:paraId="41A535E9" w14:textId="77777777" w:rsidR="00570A50" w:rsidRDefault="00570A50" w:rsidP="00570A50">
            <w:pPr>
              <w:pStyle w:val="SLONormal"/>
              <w:spacing w:before="0" w:after="0"/>
              <w:rPr>
                <w:lang w:val="lv-LV" w:eastAsia="ar-SA"/>
              </w:rPr>
            </w:pPr>
            <w:r>
              <w:rPr>
                <w:b/>
                <w:lang w:val="lv-LV" w:eastAsia="ar-SA"/>
              </w:rPr>
              <w:t>Darba aizsardzības koordinators</w:t>
            </w:r>
            <w:r>
              <w:rPr>
                <w:lang w:val="lv-LV" w:eastAsia="ar-SA"/>
              </w:rPr>
              <w:t>, kura izglītība atbilst Ministru kabineta 2003. gada 25. februāra noteikumu Nr. 92 „Darba aizsardzības prasības veicot būvdarbus” 8.</w:t>
            </w:r>
            <w:r>
              <w:rPr>
                <w:vertAlign w:val="superscript"/>
                <w:lang w:val="lv-LV" w:eastAsia="ar-SA"/>
              </w:rPr>
              <w:t>1</w:t>
            </w:r>
            <w:r>
              <w:rPr>
                <w:lang w:val="lv-LV" w:eastAsia="ar-SA"/>
              </w:rPr>
              <w:t> punkta prasībām:</w:t>
            </w:r>
          </w:p>
          <w:p w14:paraId="7A1213B7" w14:textId="77777777" w:rsidR="00570A50" w:rsidRDefault="00570A50" w:rsidP="00570A50">
            <w:pPr>
              <w:pStyle w:val="SLONormal"/>
              <w:numPr>
                <w:ilvl w:val="0"/>
                <w:numId w:val="32"/>
              </w:numPr>
              <w:spacing w:before="0" w:after="0"/>
              <w:rPr>
                <w:lang w:val="lv-LV" w:eastAsia="lv-LV"/>
              </w:rPr>
            </w:pPr>
            <w:r>
              <w:rPr>
                <w:lang w:val="lv-LV" w:eastAsia="ar-SA"/>
              </w:rPr>
              <w:t xml:space="preserve">Persona, kura </w:t>
            </w:r>
            <w:r>
              <w:rPr>
                <w:lang w:val="lv-LV" w:eastAsia="lv-LV"/>
              </w:rPr>
              <w:t>normatīvajos aktos noteiktajā kārtībā ir saņēmusi būvprakses sertifikātu būvdarbu vadīšanas un būvuzraudzības jomā un atbilst vismaz vienai no šādām prasībām:</w:t>
            </w:r>
          </w:p>
          <w:p w14:paraId="228B5F26" w14:textId="77777777" w:rsidR="00570A50" w:rsidRDefault="00570A50" w:rsidP="00570A50">
            <w:pPr>
              <w:pStyle w:val="5thlevel"/>
              <w:numPr>
                <w:ilvl w:val="4"/>
                <w:numId w:val="16"/>
              </w:numPr>
              <w:spacing w:before="0" w:after="0"/>
              <w:rPr>
                <w:lang w:val="lv-LV"/>
              </w:rPr>
            </w:pPr>
            <w:r>
              <w:rPr>
                <w:lang w:val="lv-LV"/>
              </w:rPr>
              <w:t xml:space="preserve">apguvusi </w:t>
            </w:r>
            <w:proofErr w:type="spellStart"/>
            <w:r>
              <w:rPr>
                <w:lang w:val="lv-LV"/>
              </w:rPr>
              <w:t>pamatlīmeņa</w:t>
            </w:r>
            <w:proofErr w:type="spellEnd"/>
            <w:r>
              <w:rPr>
                <w:lang w:val="lv-LV"/>
              </w:rPr>
              <w:t xml:space="preserve"> zināšanas darba aizsardzībā (teorijas sadaļu) un specializētās darba aizsardzības zināšanas būvniecībā;</w:t>
            </w:r>
          </w:p>
          <w:p w14:paraId="57CDFE75" w14:textId="77777777" w:rsidR="00570A50" w:rsidRDefault="00570A50" w:rsidP="00570A50">
            <w:pPr>
              <w:pStyle w:val="5thlevel"/>
              <w:numPr>
                <w:ilvl w:val="4"/>
                <w:numId w:val="16"/>
              </w:numPr>
              <w:spacing w:before="0" w:after="0"/>
              <w:rPr>
                <w:lang w:val="lv-LV"/>
              </w:rPr>
            </w:pPr>
            <w:r>
              <w:rPr>
                <w:lang w:val="lv-LV"/>
              </w:rPr>
              <w:t xml:space="preserve">ieguvusi pirmā līmeņa profesionālo augstāko izglītību </w:t>
            </w:r>
            <w:r>
              <w:rPr>
                <w:lang w:val="lv-LV"/>
              </w:rPr>
              <w:lastRenderedPageBreak/>
              <w:t>darba aizsardzības jomā; vai</w:t>
            </w:r>
          </w:p>
          <w:p w14:paraId="3235756F" w14:textId="0E3FC107" w:rsidR="001118AF" w:rsidRPr="00570A50" w:rsidRDefault="00570A50" w:rsidP="00570A50">
            <w:pPr>
              <w:pStyle w:val="5thlevel"/>
              <w:numPr>
                <w:ilvl w:val="0"/>
                <w:numId w:val="0"/>
              </w:numPr>
              <w:spacing w:before="0" w:after="0"/>
              <w:ind w:left="884" w:hanging="425"/>
              <w:rPr>
                <w:lang w:val="lv-LV" w:eastAsia="lv-LV"/>
              </w:rPr>
            </w:pPr>
            <w:r>
              <w:rPr>
                <w:lang w:val="lv-LV"/>
              </w:rPr>
              <w:t xml:space="preserve">2. </w:t>
            </w:r>
            <w:r w:rsidRPr="00570A50">
              <w:rPr>
                <w:lang w:val="lv-LV"/>
              </w:rPr>
              <w:t>Persona, kura ieguvusi otrā līmeņa profesionālo augstāko izglītību darba aizsardzības jomā.</w:t>
            </w:r>
          </w:p>
        </w:tc>
        <w:tc>
          <w:tcPr>
            <w:tcW w:w="3995" w:type="dxa"/>
            <w:shd w:val="clear" w:color="auto" w:fill="auto"/>
          </w:tcPr>
          <w:p w14:paraId="47E6E051" w14:textId="3681A9A6" w:rsidR="001118AF" w:rsidRPr="000C4EA1" w:rsidRDefault="001118AF" w:rsidP="00FE63D0">
            <w:pPr>
              <w:pStyle w:val="SLONormal"/>
              <w:rPr>
                <w:lang w:val="lv-LV" w:eastAsia="lv-LV"/>
              </w:rPr>
            </w:pPr>
            <w:r w:rsidRPr="000C4EA1">
              <w:rPr>
                <w:lang w:val="lv-LV" w:eastAsia="ar-SA"/>
              </w:rPr>
              <w:lastRenderedPageBreak/>
              <w:t xml:space="preserve">Pretendenta piedāvātā darba aizsardzības koordinatora izglītības dokumentu kopijas, kas apliecina atbilstību Ministru kabineta </w:t>
            </w:r>
            <w:r w:rsidR="00FE63D0">
              <w:rPr>
                <w:lang w:val="lv-LV" w:eastAsia="ar-SA"/>
              </w:rPr>
              <w:t>2003. gada 25. </w:t>
            </w:r>
            <w:r w:rsidR="00FE63D0" w:rsidRPr="000C4EA1">
              <w:rPr>
                <w:lang w:val="lv-LV" w:eastAsia="ar-SA"/>
              </w:rPr>
              <w:t xml:space="preserve">februāra </w:t>
            </w:r>
            <w:r w:rsidRPr="000C4EA1">
              <w:rPr>
                <w:lang w:val="lv-LV" w:eastAsia="ar-SA"/>
              </w:rPr>
              <w:t>noteikumu Nr. 92 „Darba aizsardzības prasības veicot būvdarbus” 8.</w:t>
            </w:r>
            <w:r w:rsidRPr="000C4EA1">
              <w:rPr>
                <w:vertAlign w:val="superscript"/>
                <w:lang w:val="lv-LV" w:eastAsia="ar-SA"/>
              </w:rPr>
              <w:t>1</w:t>
            </w:r>
            <w:r w:rsidR="00FE63D0">
              <w:rPr>
                <w:lang w:val="lv-LV" w:eastAsia="ar-SA"/>
              </w:rPr>
              <w:t> </w:t>
            </w:r>
            <w:r w:rsidRPr="000C4EA1">
              <w:rPr>
                <w:lang w:val="lv-LV" w:eastAsia="ar-SA"/>
              </w:rPr>
              <w:t xml:space="preserve">punkta prasībām. </w:t>
            </w:r>
          </w:p>
        </w:tc>
      </w:tr>
      <w:tr w:rsidR="00074BC7" w:rsidRPr="000C4EA1" w14:paraId="0242E0D5" w14:textId="77777777" w:rsidTr="002B13EB">
        <w:tc>
          <w:tcPr>
            <w:tcW w:w="9854" w:type="dxa"/>
            <w:gridSpan w:val="3"/>
          </w:tcPr>
          <w:p w14:paraId="0EDE53D6" w14:textId="77777777" w:rsidR="00074BC7" w:rsidRPr="000C4EA1" w:rsidRDefault="00074BC7" w:rsidP="007F7693">
            <w:pPr>
              <w:pStyle w:val="2ndlevelheading"/>
              <w:rPr>
                <w:lang w:val="lv-LV" w:eastAsia="ar-SA"/>
              </w:rPr>
            </w:pPr>
            <w:r w:rsidRPr="000C4EA1">
              <w:rPr>
                <w:lang w:val="lv-LV" w:eastAsia="ar-SA"/>
              </w:rPr>
              <w:lastRenderedPageBreak/>
              <w:t>Kvalitātes vadības un vides standarti</w:t>
            </w:r>
          </w:p>
        </w:tc>
      </w:tr>
      <w:tr w:rsidR="001118AF" w:rsidRPr="000C4EA1" w14:paraId="5CF448A0" w14:textId="77777777" w:rsidTr="00A7664B">
        <w:tc>
          <w:tcPr>
            <w:tcW w:w="959" w:type="dxa"/>
          </w:tcPr>
          <w:p w14:paraId="5AB805AC" w14:textId="77777777" w:rsidR="001118AF" w:rsidRPr="000C4EA1" w:rsidRDefault="001118AF" w:rsidP="007F7693">
            <w:pPr>
              <w:pStyle w:val="3rdlevelsubprovision"/>
              <w:rPr>
                <w:lang w:eastAsia="ar-SA"/>
              </w:rPr>
            </w:pPr>
          </w:p>
        </w:tc>
        <w:tc>
          <w:tcPr>
            <w:tcW w:w="4900" w:type="dxa"/>
            <w:shd w:val="clear" w:color="auto" w:fill="auto"/>
          </w:tcPr>
          <w:p w14:paraId="60BE7D76" w14:textId="77777777" w:rsidR="001118AF" w:rsidRPr="000C4EA1" w:rsidRDefault="001118AF" w:rsidP="00554A82">
            <w:pPr>
              <w:pStyle w:val="2ndlevelprovision"/>
              <w:numPr>
                <w:ilvl w:val="0"/>
                <w:numId w:val="0"/>
              </w:numPr>
              <w:ind w:left="964" w:hanging="964"/>
              <w:rPr>
                <w:szCs w:val="22"/>
                <w:lang w:val="lv-LV" w:eastAsia="ar-SA"/>
              </w:rPr>
            </w:pPr>
            <w:r w:rsidRPr="000C4EA1">
              <w:rPr>
                <w:szCs w:val="22"/>
                <w:lang w:val="lv-LV" w:eastAsia="ar-SA"/>
              </w:rPr>
              <w:t>Pretendentam ir ieviesta:</w:t>
            </w:r>
          </w:p>
        </w:tc>
        <w:tc>
          <w:tcPr>
            <w:tcW w:w="3995" w:type="dxa"/>
            <w:shd w:val="clear" w:color="auto" w:fill="auto"/>
          </w:tcPr>
          <w:p w14:paraId="06E010E1" w14:textId="77777777" w:rsidR="001118AF" w:rsidRPr="000C4EA1" w:rsidRDefault="001118AF" w:rsidP="00554A82">
            <w:pPr>
              <w:pStyle w:val="2ndlevelprovision"/>
              <w:numPr>
                <w:ilvl w:val="0"/>
                <w:numId w:val="0"/>
              </w:numPr>
              <w:ind w:left="964"/>
              <w:jc w:val="left"/>
              <w:rPr>
                <w:szCs w:val="22"/>
                <w:lang w:val="lv-LV" w:eastAsia="ar-SA"/>
              </w:rPr>
            </w:pPr>
          </w:p>
        </w:tc>
      </w:tr>
      <w:tr w:rsidR="001118AF" w:rsidRPr="000C4EA1" w14:paraId="14625EBA" w14:textId="77777777" w:rsidTr="00A7664B">
        <w:tc>
          <w:tcPr>
            <w:tcW w:w="959" w:type="dxa"/>
          </w:tcPr>
          <w:p w14:paraId="22930781" w14:textId="77777777" w:rsidR="001118AF" w:rsidRPr="000C4EA1" w:rsidRDefault="001118AF" w:rsidP="007F7693">
            <w:pPr>
              <w:pStyle w:val="3rdlevelsubprovision"/>
              <w:numPr>
                <w:ilvl w:val="0"/>
                <w:numId w:val="0"/>
              </w:numPr>
              <w:rPr>
                <w:lang w:eastAsia="ar-SA"/>
              </w:rPr>
            </w:pPr>
          </w:p>
        </w:tc>
        <w:tc>
          <w:tcPr>
            <w:tcW w:w="4900" w:type="dxa"/>
            <w:shd w:val="clear" w:color="auto" w:fill="auto"/>
          </w:tcPr>
          <w:p w14:paraId="7D93B07C" w14:textId="3897C65A" w:rsidR="001118AF" w:rsidRPr="000C4EA1" w:rsidRDefault="001118AF" w:rsidP="007F7693">
            <w:pPr>
              <w:pStyle w:val="4thlevellist"/>
              <w:rPr>
                <w:lang w:val="lv-LV" w:eastAsia="ar-SA"/>
              </w:rPr>
            </w:pPr>
            <w:r w:rsidRPr="000C4EA1">
              <w:rPr>
                <w:lang w:val="lv-LV" w:eastAsia="ar-SA"/>
              </w:rPr>
              <w:t>kvalitātes pārvaldības sistēma.</w:t>
            </w:r>
          </w:p>
        </w:tc>
        <w:tc>
          <w:tcPr>
            <w:tcW w:w="3995" w:type="dxa"/>
            <w:shd w:val="clear" w:color="auto" w:fill="auto"/>
          </w:tcPr>
          <w:p w14:paraId="25E66FF9" w14:textId="275618A0" w:rsidR="001118AF" w:rsidRPr="000C4EA1" w:rsidRDefault="001118AF" w:rsidP="007F7693">
            <w:pPr>
              <w:pStyle w:val="SLONormal"/>
              <w:rPr>
                <w:lang w:val="lv-LV" w:eastAsia="ar-SA"/>
              </w:rPr>
            </w:pPr>
            <w:r w:rsidRPr="000C4EA1">
              <w:rPr>
                <w:lang w:val="lv-LV" w:eastAsia="ar-SA"/>
              </w:rPr>
              <w:t>Kvalitātes pārvaldības sistēmas, kas atbilst standartam ISO</w:t>
            </w:r>
            <w:r w:rsidR="00FE63D0">
              <w:rPr>
                <w:lang w:val="lv-LV" w:eastAsia="ar-SA"/>
              </w:rPr>
              <w:t> </w:t>
            </w:r>
            <w:r w:rsidRPr="000C4EA1">
              <w:rPr>
                <w:lang w:val="lv-LV" w:eastAsia="ar-SA"/>
              </w:rPr>
              <w:t>9001:2008, vai ekvivalenta sertifikāta apstiprināta kopija, kas atbilst noteiktiem Eiropas sertifikācijas standartiem un ko sertificējušas attiecīgas institūcijas, kuras atbilst Eiropas sertifikācijas standartiem, vai arī kvalitātes nodrošināšanas sistēmas apraksts.</w:t>
            </w:r>
          </w:p>
        </w:tc>
      </w:tr>
      <w:tr w:rsidR="001118AF" w:rsidRPr="000C4EA1" w14:paraId="444EEF32" w14:textId="77777777" w:rsidTr="00A7664B">
        <w:tc>
          <w:tcPr>
            <w:tcW w:w="959" w:type="dxa"/>
          </w:tcPr>
          <w:p w14:paraId="1CD8D30C" w14:textId="77777777" w:rsidR="001118AF" w:rsidRPr="000C4EA1" w:rsidRDefault="001118AF" w:rsidP="007F7693">
            <w:pPr>
              <w:pStyle w:val="3rdlevelsubprovision"/>
              <w:numPr>
                <w:ilvl w:val="0"/>
                <w:numId w:val="0"/>
              </w:numPr>
              <w:rPr>
                <w:lang w:eastAsia="ar-SA"/>
              </w:rPr>
            </w:pPr>
          </w:p>
        </w:tc>
        <w:tc>
          <w:tcPr>
            <w:tcW w:w="4900" w:type="dxa"/>
            <w:shd w:val="clear" w:color="auto" w:fill="auto"/>
          </w:tcPr>
          <w:p w14:paraId="45254628" w14:textId="6EA53C42" w:rsidR="001118AF" w:rsidRPr="000C4EA1" w:rsidRDefault="001118AF" w:rsidP="007F7693">
            <w:pPr>
              <w:pStyle w:val="4thlevellist"/>
              <w:rPr>
                <w:lang w:val="lv-LV" w:eastAsia="ar-SA"/>
              </w:rPr>
            </w:pPr>
            <w:r w:rsidRPr="000C4EA1">
              <w:rPr>
                <w:lang w:val="lv-LV" w:eastAsia="ar-SA"/>
              </w:rPr>
              <w:t>vides vadības sistēma.</w:t>
            </w:r>
          </w:p>
        </w:tc>
        <w:tc>
          <w:tcPr>
            <w:tcW w:w="3995" w:type="dxa"/>
            <w:shd w:val="clear" w:color="auto" w:fill="auto"/>
          </w:tcPr>
          <w:p w14:paraId="42013B5B" w14:textId="2CFB8B5E" w:rsidR="001118AF" w:rsidRPr="000C4EA1" w:rsidRDefault="001118AF" w:rsidP="00BE5775">
            <w:pPr>
              <w:pStyle w:val="SLONormal"/>
              <w:rPr>
                <w:lang w:val="lv-LV" w:eastAsia="ar-SA"/>
              </w:rPr>
            </w:pPr>
            <w:r w:rsidRPr="000C4EA1">
              <w:rPr>
                <w:lang w:val="lv-LV" w:eastAsia="ar-SA"/>
              </w:rPr>
              <w:t>Vides vadības sistēmas sertifikāta ISO</w:t>
            </w:r>
            <w:r w:rsidR="00BE5775">
              <w:rPr>
                <w:lang w:val="lv-LV" w:eastAsia="ar-SA"/>
              </w:rPr>
              <w:t> </w:t>
            </w:r>
            <w:r w:rsidRPr="000C4EA1">
              <w:rPr>
                <w:lang w:val="lv-LV" w:eastAsia="ar-SA"/>
              </w:rPr>
              <w:t>14001:2004 vai ekvivalenta sertifikāta apstiprināta kopija, kas atbilst noteiktiem Eiropas sertifikācijas standartiem un ko sertificējušas attiecīgas institūcijas, kuras atbilst Eiropas sertifikācijas standartiem, vai arī attiecīgās sistēmas apraksts.</w:t>
            </w:r>
          </w:p>
        </w:tc>
      </w:tr>
    </w:tbl>
    <w:p w14:paraId="233B228A" w14:textId="77777777" w:rsidR="00DE4CCD" w:rsidRPr="000C4EA1" w:rsidRDefault="00DE4CCD">
      <w:pPr>
        <w:rPr>
          <w:rFonts w:ascii="Times New Roman" w:hAnsi="Times New Roman" w:cs="Times New Roman"/>
          <w:b/>
          <w:caps/>
          <w:spacing w:val="25"/>
          <w:kern w:val="24"/>
        </w:rPr>
      </w:pPr>
      <w:bookmarkStart w:id="233" w:name="_Toc454882368"/>
    </w:p>
    <w:p w14:paraId="2EA8C5A6" w14:textId="77777777" w:rsidR="00DE4CCD" w:rsidRPr="000C4EA1" w:rsidRDefault="00DE4CCD">
      <w:pPr>
        <w:rPr>
          <w:rFonts w:ascii="Times New Roman" w:hAnsi="Times New Roman" w:cs="Times New Roman"/>
          <w:b/>
          <w:caps/>
          <w:spacing w:val="25"/>
          <w:kern w:val="24"/>
        </w:rPr>
      </w:pPr>
      <w:r w:rsidRPr="000C4EA1">
        <w:rPr>
          <w:rFonts w:ascii="Times New Roman" w:hAnsi="Times New Roman" w:cs="Times New Roman"/>
          <w:b/>
          <w:caps/>
          <w:spacing w:val="25"/>
          <w:kern w:val="24"/>
        </w:rPr>
        <w:br w:type="page"/>
      </w:r>
    </w:p>
    <w:p w14:paraId="1BB35004" w14:textId="77777777" w:rsidR="006A4DAA" w:rsidRPr="000C4EA1" w:rsidRDefault="006A4DAA" w:rsidP="003248F0">
      <w:pPr>
        <w:pStyle w:val="1stlevelheading"/>
        <w:rPr>
          <w:szCs w:val="22"/>
          <w:u w:val="single"/>
          <w:lang w:val="lv-LV"/>
        </w:rPr>
      </w:pPr>
      <w:bookmarkStart w:id="234" w:name="_Ref468287671"/>
      <w:bookmarkStart w:id="235" w:name="_Toc473192761"/>
      <w:r w:rsidRPr="000C4EA1">
        <w:rPr>
          <w:szCs w:val="22"/>
          <w:lang w:val="lv-LV"/>
        </w:rPr>
        <w:lastRenderedPageBreak/>
        <w:t>pielikums</w:t>
      </w:r>
      <w:bookmarkEnd w:id="229"/>
      <w:r w:rsidRPr="000C4EA1">
        <w:rPr>
          <w:szCs w:val="22"/>
          <w:lang w:val="lv-LV"/>
        </w:rPr>
        <w:t>. TEHNISKAIS PIEDĀVĀJUMS</w:t>
      </w:r>
      <w:bookmarkEnd w:id="233"/>
      <w:bookmarkEnd w:id="234"/>
      <w:bookmarkEnd w:id="235"/>
      <w:r w:rsidR="008B2EEC" w:rsidRPr="000C4EA1">
        <w:rPr>
          <w:szCs w:val="22"/>
          <w:lang w:val="lv-LV"/>
        </w:rPr>
        <w:t xml:space="preserve"> </w:t>
      </w:r>
    </w:p>
    <w:p w14:paraId="56960CBE" w14:textId="5A294143"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008C363F">
        <w:rPr>
          <w:rFonts w:ascii="Times New Roman" w:hAnsi="Times New Roman" w:cs="Times New Roman"/>
        </w:rPr>
        <w:t>TNA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3D90C0D1" w14:textId="77777777" w:rsidR="006502B2" w:rsidRPr="000C4EA1" w:rsidRDefault="006502B2" w:rsidP="00B06931">
      <w:pPr>
        <w:rPr>
          <w:rFonts w:ascii="Times New Roman" w:hAnsi="Times New Roman" w:cs="Times New Roman"/>
        </w:rPr>
      </w:pPr>
    </w:p>
    <w:p w14:paraId="7541F880" w14:textId="77777777" w:rsidR="00C413BF" w:rsidRPr="000C4EA1" w:rsidRDefault="00C413BF" w:rsidP="00C413BF">
      <w:pPr>
        <w:pStyle w:val="2ndlevelprovision"/>
        <w:rPr>
          <w:lang w:val="lv-LV"/>
        </w:rPr>
      </w:pPr>
      <w:r w:rsidRPr="000C4EA1">
        <w:rPr>
          <w:lang w:val="lv-LV"/>
        </w:rPr>
        <w:t xml:space="preserve">Tehniskais piedāvājums jāsagatavo atbilstoši </w:t>
      </w:r>
      <w:r w:rsidR="00A23D7C" w:rsidRPr="000C4EA1">
        <w:rPr>
          <w:lang w:val="lv-LV"/>
        </w:rPr>
        <w:t xml:space="preserve">Būvprojektam un </w:t>
      </w:r>
      <w:r w:rsidRPr="000C4EA1">
        <w:rPr>
          <w:lang w:val="lv-LV"/>
        </w:rPr>
        <w:t>Tehniskai specifikācijai.</w:t>
      </w:r>
    </w:p>
    <w:p w14:paraId="7EE739E3" w14:textId="77777777" w:rsidR="00FB04C5" w:rsidRPr="000C4EA1" w:rsidRDefault="00C413BF" w:rsidP="00C413BF">
      <w:pPr>
        <w:pStyle w:val="2ndlevelprovision"/>
        <w:rPr>
          <w:lang w:val="lv-LV"/>
        </w:rPr>
      </w:pPr>
      <w:r w:rsidRPr="000C4EA1">
        <w:rPr>
          <w:lang w:val="lv-LV"/>
        </w:rPr>
        <w:t xml:space="preserve">Sagatavojot piedāvājumu, Pretendentam ir jāņem vērā visi nolikumā, tā pielikumos un tai skaitā </w:t>
      </w:r>
      <w:r w:rsidR="00A23D7C" w:rsidRPr="000C4EA1">
        <w:rPr>
          <w:lang w:val="lv-LV"/>
        </w:rPr>
        <w:t>Būvniecības</w:t>
      </w:r>
      <w:r w:rsidRPr="000C4EA1">
        <w:rPr>
          <w:lang w:val="lv-LV"/>
        </w:rPr>
        <w:t xml:space="preserve"> līguma projektā ietvertie nosacījumi. </w:t>
      </w:r>
    </w:p>
    <w:p w14:paraId="7C4EE588" w14:textId="24046B62" w:rsidR="0059503A" w:rsidRPr="000C4EA1" w:rsidRDefault="0059503A" w:rsidP="0059503A">
      <w:pPr>
        <w:pStyle w:val="2ndlevelprovision"/>
        <w:rPr>
          <w:lang w:val="lv-LV"/>
        </w:rPr>
      </w:pPr>
      <w:r w:rsidRPr="000C4EA1">
        <w:rPr>
          <w:lang w:val="lv-LV"/>
        </w:rPr>
        <w:t>Tehniskajā piedāvājumā jābūt:</w:t>
      </w:r>
    </w:p>
    <w:p w14:paraId="0058AF70" w14:textId="4CAA03E6" w:rsidR="0059503A" w:rsidRPr="000C4EA1" w:rsidRDefault="0059503A" w:rsidP="002627F2">
      <w:pPr>
        <w:pStyle w:val="3rdlevelsubprovision"/>
      </w:pPr>
      <w:r w:rsidRPr="000C4EA1">
        <w:t>Darbu izpildes kalendārajam grafikam</w:t>
      </w:r>
      <w:r w:rsidR="00BF3C96" w:rsidRPr="000C4EA1">
        <w:t xml:space="preserve"> saskaņā ar šī Pielikuma </w:t>
      </w:r>
      <w:proofErr w:type="spellStart"/>
      <w:r w:rsidR="00BF3C96" w:rsidRPr="000C4EA1">
        <w:t>apakšpielikumu</w:t>
      </w:r>
      <w:proofErr w:type="spellEnd"/>
      <w:r w:rsidR="00BF3C96" w:rsidRPr="000C4EA1">
        <w:t xml:space="preserve"> Nr. 1-1</w:t>
      </w:r>
      <w:r w:rsidRPr="000C4EA1">
        <w:t>.</w:t>
      </w:r>
    </w:p>
    <w:p w14:paraId="654F07F8" w14:textId="115A371E" w:rsidR="0059503A" w:rsidRPr="000C4EA1" w:rsidRDefault="0059503A" w:rsidP="007847D5">
      <w:pPr>
        <w:pStyle w:val="4thlevellist"/>
        <w:rPr>
          <w:lang w:val="lv-LV"/>
        </w:rPr>
      </w:pPr>
      <w:r w:rsidRPr="000C4EA1">
        <w:rPr>
          <w:lang w:val="lv-LV"/>
        </w:rPr>
        <w:t>Pasūtītāja noteiktais darba laika ierobežojums pirmajā maiņā un otrajā nepilnajā maiņā ir no plkst. 9</w:t>
      </w:r>
      <w:r w:rsidR="00BE5775">
        <w:rPr>
          <w:lang w:val="lv-LV"/>
        </w:rPr>
        <w:t>.</w:t>
      </w:r>
      <w:r w:rsidRPr="000C4EA1">
        <w:rPr>
          <w:lang w:val="lv-LV"/>
        </w:rPr>
        <w:t>00 līdz 23</w:t>
      </w:r>
      <w:r w:rsidR="00BE5775">
        <w:rPr>
          <w:lang w:val="lv-LV"/>
        </w:rPr>
        <w:t>.</w:t>
      </w:r>
      <w:r w:rsidRPr="000C4EA1">
        <w:rPr>
          <w:lang w:val="lv-LV"/>
        </w:rPr>
        <w:t>00. Pie tam otrajā nepilnajā maiņā Pasūtītājs ļaus pildīt tikai tos darbus, par kuriem nav jāgatavo segto darbu akti atbilstoši Būvnoteikumu 128.</w:t>
      </w:r>
      <w:r w:rsidR="00BE5775">
        <w:rPr>
          <w:lang w:val="lv-LV"/>
        </w:rPr>
        <w:t> </w:t>
      </w:r>
      <w:r w:rsidRPr="000C4EA1">
        <w:rPr>
          <w:lang w:val="lv-LV"/>
        </w:rPr>
        <w:t>punktam un pielikumam Nr.</w:t>
      </w:r>
      <w:r w:rsidR="00BE5775">
        <w:rPr>
          <w:lang w:val="lv-LV"/>
        </w:rPr>
        <w:t> </w:t>
      </w:r>
      <w:r w:rsidRPr="000C4EA1">
        <w:rPr>
          <w:lang w:val="lv-LV"/>
        </w:rPr>
        <w:t>12.</w:t>
      </w:r>
    </w:p>
    <w:p w14:paraId="23F19C59" w14:textId="2248727F" w:rsidR="0059503A" w:rsidRPr="000C4EA1" w:rsidRDefault="0059503A" w:rsidP="007847D5">
      <w:pPr>
        <w:pStyle w:val="3rdlevelsubprovision"/>
      </w:pPr>
      <w:r w:rsidRPr="000C4EA1">
        <w:t>Piedāvājuma lokālās tāmes atbilstoši konkursa specifikācijām, kas ir tehniskā piedāvājuma sastāvdaļa, jāsagatavo obligāti ievērojot zemāk norādīto:</w:t>
      </w:r>
    </w:p>
    <w:p w14:paraId="0707CFBD" w14:textId="5ECDCB69" w:rsidR="0059503A" w:rsidRPr="000C4EA1" w:rsidRDefault="0059503A" w:rsidP="007847D5">
      <w:pPr>
        <w:pStyle w:val="4thlevellist"/>
        <w:rPr>
          <w:lang w:val="lv-LV"/>
        </w:rPr>
      </w:pPr>
      <w:r w:rsidRPr="000C4EA1">
        <w:rPr>
          <w:lang w:val="lv-LV"/>
        </w:rPr>
        <w:t xml:space="preserve">Jāievēro būvnormatīvā LBN 501-15 noteiktais; </w:t>
      </w:r>
    </w:p>
    <w:p w14:paraId="51B92B20" w14:textId="64FB637F" w:rsidR="0059503A" w:rsidRPr="000C4EA1" w:rsidRDefault="0059503A" w:rsidP="007847D5">
      <w:pPr>
        <w:pStyle w:val="4thlevellist"/>
        <w:rPr>
          <w:lang w:val="lv-LV"/>
        </w:rPr>
      </w:pPr>
      <w:r w:rsidRPr="000C4EA1">
        <w:rPr>
          <w:lang w:val="lv-LV"/>
        </w:rPr>
        <w:t xml:space="preserve">Katrā lokālās tāmes pozīcijā jābūt ieslēgtām visām izmaksām un aizpildītām </w:t>
      </w:r>
      <w:r w:rsidR="008B4B3B" w:rsidRPr="000C4EA1">
        <w:rPr>
          <w:lang w:val="lv-LV"/>
        </w:rPr>
        <w:t xml:space="preserve">visām </w:t>
      </w:r>
      <w:r w:rsidRPr="000C4EA1">
        <w:rPr>
          <w:lang w:val="lv-LV"/>
        </w:rPr>
        <w:t>ailēm: darba izmaksas materiālu izmaksas un mehānismu izmaksas, ja tādas ir minētajam darba veidam;</w:t>
      </w:r>
    </w:p>
    <w:p w14:paraId="47B83D92" w14:textId="301774F5" w:rsidR="0059503A" w:rsidRPr="000C4EA1" w:rsidRDefault="0059503A" w:rsidP="007847D5">
      <w:pPr>
        <w:pStyle w:val="4thlevellist"/>
        <w:rPr>
          <w:lang w:val="lv-LV"/>
        </w:rPr>
      </w:pPr>
      <w:r w:rsidRPr="000C4EA1">
        <w:rPr>
          <w:lang w:val="lv-LV"/>
        </w:rPr>
        <w:t>Piedāvājuma lokālās tāmes jāsagatavo un jāpievieno arī elektroniskā formā CD diskā;</w:t>
      </w:r>
    </w:p>
    <w:p w14:paraId="021EE6CE" w14:textId="0138DB27" w:rsidR="0059503A" w:rsidRPr="000C4EA1" w:rsidRDefault="0059503A" w:rsidP="007847D5">
      <w:pPr>
        <w:pStyle w:val="4thlevellist"/>
        <w:rPr>
          <w:lang w:val="lv-LV"/>
        </w:rPr>
      </w:pPr>
      <w:r w:rsidRPr="000C4EA1">
        <w:rPr>
          <w:lang w:val="lv-LV"/>
        </w:rPr>
        <w:t>Visiem Tehniskajā projektā paredzētajiem materiāliem un izstrādājumiem var tikt piedāvāti ekvivalenti tikai tad, ja to tehniskie rādītāji nav sliktāki, un tas tiek pamatots ar dokumentiem.</w:t>
      </w:r>
    </w:p>
    <w:p w14:paraId="76891B5D" w14:textId="029B80E7" w:rsidR="0059503A" w:rsidRPr="000C4EA1" w:rsidRDefault="0059503A" w:rsidP="007847D5">
      <w:pPr>
        <w:pStyle w:val="4thlevellist"/>
        <w:rPr>
          <w:lang w:val="lv-LV"/>
        </w:rPr>
      </w:pPr>
      <w:r w:rsidRPr="000C4EA1">
        <w:rPr>
          <w:lang w:val="lv-LV"/>
        </w:rPr>
        <w:t xml:space="preserve">Pasūtītājs atzīs tikai šādus dokumentus: Ražotāju tehnisko dokumentāciju, ar tajā norādītajiem tehniskiem rādītājiem un normatīvajos aktos noteiktajā kārtībā akreditētu institūciju izsniegtu apliecinājumu par </w:t>
      </w:r>
      <w:r w:rsidR="00421C84" w:rsidRPr="000C4EA1">
        <w:rPr>
          <w:lang w:val="lv-LV"/>
        </w:rPr>
        <w:t xml:space="preserve">pārbaudes rezultātiem, kas </w:t>
      </w:r>
      <w:r w:rsidR="00187AA1" w:rsidRPr="000C4EA1">
        <w:rPr>
          <w:lang w:val="lv-LV"/>
        </w:rPr>
        <w:t>a</w:t>
      </w:r>
      <w:r w:rsidR="00421C84" w:rsidRPr="000C4EA1">
        <w:rPr>
          <w:lang w:val="lv-LV"/>
        </w:rPr>
        <w:t>pliecina</w:t>
      </w:r>
      <w:r w:rsidRPr="000C4EA1">
        <w:rPr>
          <w:lang w:val="lv-LV"/>
        </w:rPr>
        <w:t>, ka piedāvājumā norādītie materiāli ir ekvivalenti tehniskajā projektā paredzētajiem;</w:t>
      </w:r>
    </w:p>
    <w:p w14:paraId="25D53DC9" w14:textId="380975FD" w:rsidR="00187AA1" w:rsidRPr="004713FF" w:rsidRDefault="004713FF" w:rsidP="00187AA1">
      <w:pPr>
        <w:pStyle w:val="4thlevellist"/>
        <w:tabs>
          <w:tab w:val="left" w:pos="720"/>
        </w:tabs>
        <w:rPr>
          <w:lang w:val="lv-LV"/>
        </w:rPr>
      </w:pPr>
      <w:r w:rsidRPr="004713FF">
        <w:rPr>
          <w:szCs w:val="22"/>
          <w:lang w:val="lv-LV"/>
        </w:rPr>
        <w:t>Izvērstajās tāmēs, kas ietvertas apjomu sarakstu mapē 9.7, ar simbolu “*” (viena zvaigznīte) izslēgtas pozīcijas (iekārtas, aprīkojums), kas nav šā konkursa priekšmets.</w:t>
      </w:r>
    </w:p>
    <w:p w14:paraId="61E2C5FB" w14:textId="53F001AC" w:rsidR="0059503A" w:rsidRPr="000C4EA1" w:rsidRDefault="0059503A" w:rsidP="007847D5">
      <w:pPr>
        <w:pStyle w:val="3rdlevelsubprovision"/>
      </w:pPr>
      <w:r w:rsidRPr="000C4EA1">
        <w:t>Tehniskajā piedāvājumā pretendents piedāvā pēc brīvas formas sagatavotu informāciju, kurā norāda:</w:t>
      </w:r>
    </w:p>
    <w:p w14:paraId="53D207F2" w14:textId="29C57038" w:rsidR="0059503A" w:rsidRPr="000C4EA1" w:rsidRDefault="0059503A" w:rsidP="007847D5">
      <w:pPr>
        <w:pStyle w:val="4thlevellist"/>
        <w:rPr>
          <w:lang w:val="lv-LV"/>
        </w:rPr>
      </w:pPr>
      <w:r w:rsidRPr="000C4EA1">
        <w:rPr>
          <w:lang w:val="lv-LV"/>
        </w:rPr>
        <w:t>Visas lokālo tāmju pozīcijas, kurās pretendents piedāvā ekvivalentus;</w:t>
      </w:r>
    </w:p>
    <w:p w14:paraId="3B87BFFB" w14:textId="307EAFBD" w:rsidR="0059503A" w:rsidRPr="000C4EA1" w:rsidRDefault="0059503A" w:rsidP="00F726F6">
      <w:pPr>
        <w:pStyle w:val="4thlevellist"/>
        <w:rPr>
          <w:lang w:val="lv-LV"/>
        </w:rPr>
      </w:pPr>
      <w:r w:rsidRPr="000C4EA1">
        <w:rPr>
          <w:lang w:val="lv-LV"/>
        </w:rPr>
        <w:t>Par katru ekvivalentu tehniskajā projekt</w:t>
      </w:r>
      <w:r w:rsidR="000854BC" w:rsidRPr="000C4EA1">
        <w:rPr>
          <w:lang w:val="lv-LV"/>
        </w:rPr>
        <w:t>ā</w:t>
      </w:r>
      <w:r w:rsidRPr="000C4EA1">
        <w:rPr>
          <w:lang w:val="lv-LV"/>
        </w:rPr>
        <w:t xml:space="preserve"> paredzētajam norāda ražotāju, ražotāja valsti, izplatītāju un akreditētu institūciju izsniegto apliecinājumu par </w:t>
      </w:r>
      <w:r w:rsidR="003B5171" w:rsidRPr="000C4EA1">
        <w:rPr>
          <w:lang w:val="lv-LV"/>
        </w:rPr>
        <w:t xml:space="preserve">pārbaudes rezultātiem, vai ražotāja tehnisko dokumentāciju ar tajā norādītiem tehniskajiem rādītājiem, kas paliecina, ka piedāvājumā norādītie materiāli ir ekvivalenti vai labāki par būvprojektā </w:t>
      </w:r>
      <w:r w:rsidRPr="000C4EA1">
        <w:rPr>
          <w:lang w:val="lv-LV"/>
        </w:rPr>
        <w:t xml:space="preserve"> paredzētajiem.</w:t>
      </w:r>
    </w:p>
    <w:p w14:paraId="61DCDDB1" w14:textId="40FED0B1" w:rsidR="0059503A" w:rsidRPr="000C4EA1" w:rsidRDefault="0059503A" w:rsidP="007847D5">
      <w:pPr>
        <w:pStyle w:val="3rdlevelsubprovision"/>
      </w:pPr>
      <w:r w:rsidRPr="000C4EA1">
        <w:t xml:space="preserve">Ja Konkursa specifikācijās norādītie darbu apjomi atšķiras no tehniskajā projektā uzrādītiem apjomiem, pretendentu pienākums ir par to paziņot </w:t>
      </w:r>
      <w:r w:rsidR="0056398E" w:rsidRPr="000C4EA1">
        <w:t>iepirkuma</w:t>
      </w:r>
      <w:r w:rsidRPr="000C4EA1">
        <w:t xml:space="preserve"> komisijai, norādot aprēķinu, pēc kura pretendents aprēķinājis darbu apjomu saskaņā ar tehnisko projektu. Konkursa komisija to pārbaudīs un visiem pretendentiem paziņos pareizos darbu apjomus, un, ja nepieciešams, precizēs darbu sastāvu, tā nodrošinot saņemt no visiem pretendentiem vienādus piedāvājumus attiecībā pret darbu sastāvu un apjomiem.</w:t>
      </w:r>
    </w:p>
    <w:p w14:paraId="1D266E3B" w14:textId="29EBE487" w:rsidR="0059503A" w:rsidRPr="000C4EA1" w:rsidRDefault="0059503A" w:rsidP="007847D5">
      <w:pPr>
        <w:pStyle w:val="3rdlevelsubprovision"/>
      </w:pPr>
      <w:r w:rsidRPr="000C4EA1">
        <w:t xml:space="preserve">Tehniskā piedāvājuma sastāvā jābūt Satiksmes organizācijas plāna koncepcijai.  </w:t>
      </w:r>
    </w:p>
    <w:p w14:paraId="665F87CD" w14:textId="3111A7AA" w:rsidR="0059503A" w:rsidRPr="000C4EA1" w:rsidRDefault="0059503A" w:rsidP="007847D5">
      <w:pPr>
        <w:pStyle w:val="3rdlevelsubprovision"/>
      </w:pPr>
      <w:r w:rsidRPr="000C4EA1">
        <w:lastRenderedPageBreak/>
        <w:t>Tehniskā piedāvājuma sastāvā jābūt koncepcijai par siltuma režīma nodrošināšanu būvdarbu laikā līdz pastāvīgās apkures sistēmas nodošanai un iedarbināšanai.</w:t>
      </w:r>
    </w:p>
    <w:p w14:paraId="79E9B06A" w14:textId="1ED1C9DF" w:rsidR="0059503A" w:rsidRPr="000C4EA1" w:rsidRDefault="0059503A" w:rsidP="007847D5">
      <w:pPr>
        <w:pStyle w:val="3rdlevelsubprovision"/>
      </w:pPr>
      <w:r w:rsidRPr="000C4EA1">
        <w:t>Tehniskā piedāvājuma sastāvā jānorāda informācija par būvgružiem, ko sagatavo pretendents un norāda:</w:t>
      </w:r>
    </w:p>
    <w:p w14:paraId="6C9A91BD" w14:textId="04D89EB9" w:rsidR="0059503A" w:rsidRPr="000C4EA1" w:rsidRDefault="0059503A" w:rsidP="007847D5">
      <w:pPr>
        <w:pStyle w:val="4thlevellist"/>
        <w:rPr>
          <w:lang w:val="lv-LV"/>
        </w:rPr>
      </w:pPr>
      <w:r w:rsidRPr="000C4EA1">
        <w:rPr>
          <w:lang w:val="lv-LV"/>
        </w:rPr>
        <w:t>Jānorāda</w:t>
      </w:r>
      <w:r w:rsidR="000A079C" w:rsidRPr="000C4EA1">
        <w:rPr>
          <w:lang w:val="lv-LV"/>
        </w:rPr>
        <w:t>,</w:t>
      </w:r>
      <w:r w:rsidRPr="000C4EA1">
        <w:rPr>
          <w:lang w:val="lv-LV"/>
        </w:rPr>
        <w:t xml:space="preserve"> cik bieži plānots izvest būvgružus no objekta;</w:t>
      </w:r>
    </w:p>
    <w:p w14:paraId="00D5DE00" w14:textId="5FEFDEAE" w:rsidR="0059503A" w:rsidRPr="000C4EA1" w:rsidRDefault="0059503A" w:rsidP="007847D5">
      <w:pPr>
        <w:pStyle w:val="4thlevellist"/>
        <w:rPr>
          <w:lang w:val="lv-LV"/>
        </w:rPr>
      </w:pPr>
      <w:r w:rsidRPr="000C4EA1">
        <w:rPr>
          <w:lang w:val="lv-LV"/>
        </w:rPr>
        <w:t>Jānorāda</w:t>
      </w:r>
      <w:r w:rsidR="000A079C" w:rsidRPr="000C4EA1">
        <w:rPr>
          <w:lang w:val="lv-LV"/>
        </w:rPr>
        <w:t>,</w:t>
      </w:r>
      <w:r w:rsidRPr="000C4EA1">
        <w:rPr>
          <w:lang w:val="lv-LV"/>
        </w:rPr>
        <w:t xml:space="preserve"> uz kurieni to</w:t>
      </w:r>
      <w:r w:rsidR="000A079C" w:rsidRPr="000C4EA1">
        <w:rPr>
          <w:lang w:val="lv-LV"/>
        </w:rPr>
        <w:t>s</w:t>
      </w:r>
      <w:r w:rsidRPr="000C4EA1">
        <w:rPr>
          <w:lang w:val="lv-LV"/>
        </w:rPr>
        <w:t xml:space="preserve"> plānots nogādāt.</w:t>
      </w:r>
    </w:p>
    <w:p w14:paraId="27B24D7D" w14:textId="50CE3BE2" w:rsidR="0059503A" w:rsidRPr="000C4EA1" w:rsidRDefault="0059503A" w:rsidP="007847D5">
      <w:pPr>
        <w:pStyle w:val="3rdlevelsubprovision"/>
      </w:pPr>
      <w:r w:rsidRPr="000C4EA1">
        <w:t>Naudas plūsmas grafiks.</w:t>
      </w:r>
    </w:p>
    <w:p w14:paraId="7E5383AF" w14:textId="5FA3C4DA" w:rsidR="0059503A" w:rsidRPr="000C4EA1" w:rsidRDefault="0059503A" w:rsidP="007847D5">
      <w:pPr>
        <w:pStyle w:val="3rdlevelsubprovision"/>
      </w:pPr>
      <w:r w:rsidRPr="000C4EA1">
        <w:t>Kvalitātes nodrošināšanas plāns, norādot sistēmu un speciālistus, kas to veiks.</w:t>
      </w:r>
    </w:p>
    <w:p w14:paraId="66ED6119" w14:textId="77777777" w:rsidR="00491CC5" w:rsidRPr="000C4EA1" w:rsidRDefault="00491CC5" w:rsidP="007847D5">
      <w:pPr>
        <w:pStyle w:val="2ndlevelprovision"/>
        <w:numPr>
          <w:ilvl w:val="0"/>
          <w:numId w:val="0"/>
        </w:numPr>
        <w:rPr>
          <w:lang w:val="lv-LV"/>
        </w:rPr>
      </w:pPr>
    </w:p>
    <w:p w14:paraId="3E05F9DA" w14:textId="77777777" w:rsidR="007A6C55" w:rsidRPr="000C4EA1" w:rsidRDefault="0059503A" w:rsidP="007847D5">
      <w:pPr>
        <w:pStyle w:val="2ndlevelprovision"/>
        <w:numPr>
          <w:ilvl w:val="0"/>
          <w:numId w:val="0"/>
        </w:numPr>
        <w:rPr>
          <w:lang w:val="lv-LV"/>
        </w:rPr>
      </w:pPr>
      <w:r w:rsidRPr="000C4EA1">
        <w:rPr>
          <w:lang w:val="lv-LV"/>
        </w:rPr>
        <w:t>Pievienots</w:t>
      </w:r>
      <w:r w:rsidR="007A6C55" w:rsidRPr="000C4EA1">
        <w:rPr>
          <w:lang w:val="lv-LV"/>
        </w:rPr>
        <w:t>:</w:t>
      </w:r>
    </w:p>
    <w:p w14:paraId="1C55FE02" w14:textId="4D013611" w:rsidR="006A4DAA" w:rsidRPr="000C4EA1" w:rsidRDefault="007A6C55" w:rsidP="002627F2">
      <w:pPr>
        <w:pStyle w:val="2ndlevelprovision"/>
        <w:numPr>
          <w:ilvl w:val="0"/>
          <w:numId w:val="28"/>
        </w:numPr>
        <w:rPr>
          <w:lang w:val="lv-LV"/>
        </w:rPr>
      </w:pPr>
      <w:r w:rsidRPr="000C4EA1">
        <w:rPr>
          <w:lang w:val="lv-LV"/>
        </w:rPr>
        <w:t>P</w:t>
      </w:r>
      <w:r w:rsidR="0059503A" w:rsidRPr="000C4EA1">
        <w:rPr>
          <w:lang w:val="lv-LV"/>
        </w:rPr>
        <w:t>ielikums Nr.</w:t>
      </w:r>
      <w:r w:rsidR="00BE5775">
        <w:rPr>
          <w:lang w:val="lv-LV"/>
        </w:rPr>
        <w:t> </w:t>
      </w:r>
      <w:r w:rsidR="0059503A" w:rsidRPr="000C4EA1">
        <w:rPr>
          <w:lang w:val="lv-LV"/>
        </w:rPr>
        <w:t xml:space="preserve">1 – Izvērstās lokālās tāmes, </w:t>
      </w:r>
      <w:r w:rsidR="001C3789" w:rsidRPr="000C4EA1">
        <w:rPr>
          <w:lang w:val="lv-LV"/>
        </w:rPr>
        <w:t>izņemot tās, kas ietvertas pielikumā Nr. 2</w:t>
      </w:r>
      <w:r w:rsidR="0059503A" w:rsidRPr="000C4EA1">
        <w:rPr>
          <w:lang w:val="lv-LV"/>
        </w:rPr>
        <w:t xml:space="preserve"> (konfidenciāli).</w:t>
      </w:r>
    </w:p>
    <w:p w14:paraId="49F2736B" w14:textId="4283FE8C" w:rsidR="00D10159" w:rsidRDefault="007A6C55" w:rsidP="002627F2">
      <w:pPr>
        <w:pStyle w:val="2ndlevelprovision"/>
        <w:numPr>
          <w:ilvl w:val="0"/>
          <w:numId w:val="28"/>
        </w:numPr>
        <w:rPr>
          <w:lang w:val="lv-LV"/>
        </w:rPr>
      </w:pPr>
      <w:r w:rsidRPr="002627F2">
        <w:rPr>
          <w:lang w:val="lv-LV"/>
        </w:rPr>
        <w:t xml:space="preserve">Pielikums </w:t>
      </w:r>
      <w:r w:rsidR="009E39F0" w:rsidRPr="000C4EA1">
        <w:rPr>
          <w:lang w:val="lv-LV"/>
        </w:rPr>
        <w:t>Nr.</w:t>
      </w:r>
      <w:r w:rsidR="00BE5775">
        <w:rPr>
          <w:lang w:val="lv-LV"/>
        </w:rPr>
        <w:t> </w:t>
      </w:r>
      <w:r w:rsidR="009E39F0" w:rsidRPr="000C4EA1">
        <w:rPr>
          <w:lang w:val="lv-LV"/>
        </w:rPr>
        <w:t xml:space="preserve">2 </w:t>
      </w:r>
      <w:r w:rsidRPr="002627F2">
        <w:rPr>
          <w:lang w:val="lv-LV"/>
        </w:rPr>
        <w:t>–</w:t>
      </w:r>
      <w:r w:rsidR="009E39F0" w:rsidRPr="000C4EA1">
        <w:rPr>
          <w:lang w:val="lv-LV"/>
        </w:rPr>
        <w:t xml:space="preserve"> </w:t>
      </w:r>
      <w:r w:rsidRPr="000C4EA1">
        <w:rPr>
          <w:lang w:val="lv-LV"/>
        </w:rPr>
        <w:t>Izvērstās lokālās tāmes (</w:t>
      </w:r>
      <w:r w:rsidR="009E39F0" w:rsidRPr="000C4EA1">
        <w:rPr>
          <w:lang w:val="lv-LV"/>
        </w:rPr>
        <w:t>konfidenciāls</w:t>
      </w:r>
      <w:r w:rsidRPr="000C4EA1">
        <w:rPr>
          <w:lang w:val="lv-LV"/>
        </w:rPr>
        <w:t>)</w:t>
      </w:r>
    </w:p>
    <w:p w14:paraId="6B264E5C" w14:textId="6CC695E2" w:rsidR="00A70176" w:rsidRPr="000C4EA1" w:rsidRDefault="00A70176" w:rsidP="002627F2">
      <w:pPr>
        <w:pStyle w:val="2ndlevelprovision"/>
        <w:numPr>
          <w:ilvl w:val="0"/>
          <w:numId w:val="28"/>
        </w:numPr>
        <w:rPr>
          <w:lang w:val="lv-LV"/>
        </w:rPr>
      </w:pPr>
      <w:r>
        <w:rPr>
          <w:lang w:val="lv-LV"/>
        </w:rPr>
        <w:t xml:space="preserve">Pielikums Nr. 3 </w:t>
      </w:r>
      <w:r w:rsidR="000F2A04">
        <w:rPr>
          <w:lang w:val="lv-LV"/>
        </w:rPr>
        <w:t>–</w:t>
      </w:r>
      <w:r>
        <w:rPr>
          <w:lang w:val="lv-LV"/>
        </w:rPr>
        <w:t xml:space="preserve"> </w:t>
      </w:r>
      <w:r w:rsidR="000F2A04">
        <w:rPr>
          <w:lang w:val="lv-LV"/>
        </w:rPr>
        <w:t>Kalendārais grafiks</w:t>
      </w:r>
    </w:p>
    <w:p w14:paraId="49771942" w14:textId="77777777" w:rsidR="00491CC5" w:rsidRPr="000C4EA1" w:rsidRDefault="00491CC5" w:rsidP="007847D5">
      <w:pPr>
        <w:pStyle w:val="2ndlevelprovision"/>
        <w:numPr>
          <w:ilvl w:val="0"/>
          <w:numId w:val="0"/>
        </w:numPr>
        <w:rPr>
          <w:lang w:val="lv-LV"/>
        </w:rPr>
      </w:pPr>
    </w:p>
    <w:tbl>
      <w:tblPr>
        <w:tblW w:w="9288" w:type="dxa"/>
        <w:tblLook w:val="0000" w:firstRow="0" w:lastRow="0" w:firstColumn="0" w:lastColumn="0" w:noHBand="0" w:noVBand="0"/>
      </w:tblPr>
      <w:tblGrid>
        <w:gridCol w:w="2628"/>
        <w:gridCol w:w="6660"/>
      </w:tblGrid>
      <w:tr w:rsidR="006A4DAA" w:rsidRPr="000C4EA1" w14:paraId="001EF858" w14:textId="77777777" w:rsidTr="006D2F78">
        <w:tc>
          <w:tcPr>
            <w:tcW w:w="2628" w:type="dxa"/>
          </w:tcPr>
          <w:p w14:paraId="29FE612E" w14:textId="77777777" w:rsidR="006A4DAA" w:rsidRPr="000C4EA1" w:rsidRDefault="006A4DAA" w:rsidP="006D2F78">
            <w:pPr>
              <w:rPr>
                <w:rFonts w:ascii="Times New Roman" w:hAnsi="Times New Roman" w:cs="Times New Roman"/>
              </w:rPr>
            </w:pPr>
            <w:r w:rsidRPr="000C4EA1">
              <w:rPr>
                <w:rFonts w:ascii="Times New Roman" w:hAnsi="Times New Roman" w:cs="Times New Roman"/>
              </w:rPr>
              <w:t>Pretendenta pārstāvis:</w:t>
            </w:r>
          </w:p>
        </w:tc>
        <w:tc>
          <w:tcPr>
            <w:tcW w:w="6660" w:type="dxa"/>
            <w:tcBorders>
              <w:bottom w:val="single" w:sz="4" w:space="0" w:color="auto"/>
            </w:tcBorders>
          </w:tcPr>
          <w:p w14:paraId="1EE2DC02" w14:textId="77777777" w:rsidR="006A4DAA" w:rsidRPr="000C4EA1" w:rsidRDefault="006A4DAA" w:rsidP="006D2F78">
            <w:pPr>
              <w:rPr>
                <w:rFonts w:ascii="Times New Roman" w:hAnsi="Times New Roman" w:cs="Times New Roman"/>
              </w:rPr>
            </w:pPr>
          </w:p>
        </w:tc>
      </w:tr>
      <w:tr w:rsidR="006A4DAA" w:rsidRPr="000C4EA1" w14:paraId="347747DA" w14:textId="77777777" w:rsidTr="006D2F78">
        <w:tc>
          <w:tcPr>
            <w:tcW w:w="2628" w:type="dxa"/>
          </w:tcPr>
          <w:p w14:paraId="3F2A039D" w14:textId="77777777" w:rsidR="006A4DAA" w:rsidRPr="000C4EA1" w:rsidRDefault="006A4DAA" w:rsidP="006D2F78">
            <w:pPr>
              <w:rPr>
                <w:rFonts w:ascii="Times New Roman" w:hAnsi="Times New Roman" w:cs="Times New Roman"/>
              </w:rPr>
            </w:pPr>
          </w:p>
        </w:tc>
        <w:tc>
          <w:tcPr>
            <w:tcW w:w="6660" w:type="dxa"/>
          </w:tcPr>
          <w:p w14:paraId="49D967FE" w14:textId="77777777" w:rsidR="006A4DAA" w:rsidRPr="000C4EA1" w:rsidRDefault="006A4DAA" w:rsidP="007177DA">
            <w:pPr>
              <w:rPr>
                <w:rFonts w:ascii="Times New Roman" w:hAnsi="Times New Roman" w:cs="Times New Roman"/>
              </w:rPr>
            </w:pPr>
            <w:r w:rsidRPr="000C4EA1">
              <w:rPr>
                <w:rFonts w:ascii="Times New Roman" w:hAnsi="Times New Roman" w:cs="Times New Roman"/>
              </w:rPr>
              <w:t>(amats, paraksts, vārds, uzvārds)</w:t>
            </w:r>
          </w:p>
        </w:tc>
      </w:tr>
    </w:tbl>
    <w:p w14:paraId="5F0C4219" w14:textId="49C734A6" w:rsidR="001A274D" w:rsidRPr="000C4EA1" w:rsidRDefault="001A274D" w:rsidP="00120082">
      <w:pPr>
        <w:tabs>
          <w:tab w:val="left" w:pos="2130"/>
        </w:tabs>
        <w:rPr>
          <w:rFonts w:ascii="Times New Roman" w:hAnsi="Times New Roman" w:cs="Times New Roman"/>
        </w:rPr>
      </w:pPr>
    </w:p>
    <w:p w14:paraId="7A3BA03D" w14:textId="77777777" w:rsidR="001A274D" w:rsidRPr="000C4EA1" w:rsidRDefault="001A274D">
      <w:pPr>
        <w:spacing w:after="0" w:line="240" w:lineRule="auto"/>
        <w:rPr>
          <w:rFonts w:ascii="Times New Roman" w:hAnsi="Times New Roman" w:cs="Times New Roman"/>
        </w:rPr>
      </w:pPr>
      <w:r w:rsidRPr="000C4EA1">
        <w:rPr>
          <w:rFonts w:ascii="Times New Roman" w:hAnsi="Times New Roman" w:cs="Times New Roman"/>
        </w:rPr>
        <w:br w:type="page"/>
      </w:r>
    </w:p>
    <w:p w14:paraId="57FE4A81" w14:textId="77777777" w:rsidR="007C3736" w:rsidRPr="000C4EA1" w:rsidRDefault="007C3736" w:rsidP="00120082">
      <w:pPr>
        <w:tabs>
          <w:tab w:val="left" w:pos="2130"/>
        </w:tabs>
        <w:rPr>
          <w:rFonts w:ascii="Times New Roman" w:hAnsi="Times New Roman" w:cs="Times New Roman"/>
        </w:rPr>
        <w:sectPr w:rsidR="007C3736" w:rsidRPr="000C4EA1" w:rsidSect="00421E14">
          <w:footerReference w:type="even" r:id="rId15"/>
          <w:footerReference w:type="default" r:id="rId16"/>
          <w:type w:val="continuous"/>
          <w:pgSz w:w="11906" w:h="16838" w:code="9"/>
          <w:pgMar w:top="1134" w:right="1134" w:bottom="1134" w:left="1701" w:header="709" w:footer="709" w:gutter="0"/>
          <w:cols w:space="708"/>
          <w:docGrid w:linePitch="360"/>
        </w:sectPr>
      </w:pPr>
    </w:p>
    <w:p w14:paraId="51CB5FC0" w14:textId="22488CC3" w:rsidR="007C3736" w:rsidRPr="000C4EA1" w:rsidRDefault="007C3736" w:rsidP="007C3736">
      <w:pPr>
        <w:pStyle w:val="1stlevelheading"/>
        <w:numPr>
          <w:ilvl w:val="0"/>
          <w:numId w:val="0"/>
        </w:numPr>
        <w:rPr>
          <w:szCs w:val="22"/>
          <w:u w:val="single"/>
          <w:lang w:val="lv-LV"/>
        </w:rPr>
      </w:pPr>
      <w:bookmarkStart w:id="236" w:name="_Toc473192762"/>
      <w:r w:rsidRPr="000C4EA1">
        <w:rPr>
          <w:szCs w:val="22"/>
          <w:lang w:val="lv-LV"/>
        </w:rPr>
        <w:lastRenderedPageBreak/>
        <w:t>3. pielikuma apakšpielikums Nr. 1-1. Kalendārais grafiks</w:t>
      </w:r>
      <w:bookmarkEnd w:id="236"/>
      <w:r w:rsidRPr="000C4EA1">
        <w:rPr>
          <w:szCs w:val="22"/>
          <w:lang w:val="lv-LV"/>
        </w:rPr>
        <w:t xml:space="preserve"> </w:t>
      </w:r>
    </w:p>
    <w:p w14:paraId="02252C1C" w14:textId="275A75FF" w:rsidR="007C3736" w:rsidRPr="000C4EA1" w:rsidRDefault="007C3736" w:rsidP="007C3736">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tbl>
      <w:tblPr>
        <w:tblW w:w="15446" w:type="dxa"/>
        <w:tblInd w:w="113" w:type="dxa"/>
        <w:tblLayout w:type="fixed"/>
        <w:tblLook w:val="04A0" w:firstRow="1" w:lastRow="0" w:firstColumn="1" w:lastColumn="0" w:noHBand="0" w:noVBand="1"/>
      </w:tblPr>
      <w:tblGrid>
        <w:gridCol w:w="711"/>
        <w:gridCol w:w="1328"/>
        <w:gridCol w:w="3100"/>
        <w:gridCol w:w="1300"/>
        <w:gridCol w:w="1300"/>
        <w:gridCol w:w="1300"/>
        <w:gridCol w:w="1300"/>
        <w:gridCol w:w="1300"/>
        <w:gridCol w:w="1301"/>
        <w:gridCol w:w="1701"/>
        <w:gridCol w:w="805"/>
      </w:tblGrid>
      <w:tr w:rsidR="00C77B14" w:rsidRPr="000C4EA1" w14:paraId="3C358890" w14:textId="77777777" w:rsidTr="00E33277">
        <w:trPr>
          <w:trHeight w:val="840"/>
          <w:tblHeader/>
        </w:trPr>
        <w:tc>
          <w:tcPr>
            <w:tcW w:w="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30DB5D"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Nr. p.k.</w:t>
            </w:r>
          </w:p>
        </w:tc>
        <w:tc>
          <w:tcPr>
            <w:tcW w:w="13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75C59D2" w14:textId="77777777" w:rsidR="00C77B14" w:rsidRPr="000C4EA1" w:rsidRDefault="00C77B14" w:rsidP="00C77B14">
            <w:pPr>
              <w:spacing w:after="0" w:line="240" w:lineRule="auto"/>
              <w:jc w:val="center"/>
              <w:rPr>
                <w:rFonts w:ascii="Times New Roman" w:eastAsia="Times New Roman" w:hAnsi="Times New Roman" w:cs="Times New Roman"/>
                <w:b/>
                <w:bCs/>
                <w:sz w:val="20"/>
                <w:szCs w:val="20"/>
                <w:lang w:eastAsia="lv-LV"/>
              </w:rPr>
            </w:pPr>
            <w:r w:rsidRPr="000C4EA1">
              <w:rPr>
                <w:rFonts w:ascii="Times New Roman" w:eastAsia="Times New Roman" w:hAnsi="Times New Roman" w:cs="Times New Roman"/>
                <w:b/>
                <w:bCs/>
                <w:sz w:val="20"/>
                <w:szCs w:val="20"/>
                <w:lang w:eastAsia="lv-LV"/>
              </w:rPr>
              <w:t>Izmaksu poz. finanšu piedāvājumā</w:t>
            </w:r>
          </w:p>
        </w:tc>
        <w:tc>
          <w:tcPr>
            <w:tcW w:w="3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EEC1BA" w14:textId="77777777" w:rsidR="00C77B14" w:rsidRPr="000C4EA1" w:rsidRDefault="00C77B14" w:rsidP="00C77B14">
            <w:pPr>
              <w:spacing w:after="0" w:line="240" w:lineRule="auto"/>
              <w:jc w:val="center"/>
              <w:rPr>
                <w:rFonts w:ascii="Times New Roman" w:eastAsia="Times New Roman" w:hAnsi="Times New Roman" w:cs="Times New Roman"/>
                <w:b/>
                <w:bCs/>
                <w:sz w:val="20"/>
                <w:szCs w:val="20"/>
                <w:lang w:eastAsia="lv-LV"/>
              </w:rPr>
            </w:pPr>
            <w:r w:rsidRPr="000C4EA1">
              <w:rPr>
                <w:rFonts w:ascii="Times New Roman" w:eastAsia="Times New Roman" w:hAnsi="Times New Roman" w:cs="Times New Roman"/>
                <w:b/>
                <w:bCs/>
                <w:sz w:val="20"/>
                <w:szCs w:val="20"/>
                <w:lang w:eastAsia="lv-LV"/>
              </w:rPr>
              <w:t>Darba nosaukums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8AE0C0"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Cilvēk-stundas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DCF9F8"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Darbu sākšana datums, mēnesis, gads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6E7F39" w14:textId="3B6B0240"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Darbu pabeigšana datums, mēnesis, gads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13AFA2"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Nostrādāto darba dienu skaits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45B27F"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Stundu skaits dienā</w:t>
            </w:r>
          </w:p>
        </w:tc>
        <w:tc>
          <w:tcPr>
            <w:tcW w:w="13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DD610A"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Vidējais strādnieku skaits mēnesī</w:t>
            </w:r>
          </w:p>
        </w:tc>
        <w:tc>
          <w:tcPr>
            <w:tcW w:w="2506" w:type="dxa"/>
            <w:gridSpan w:val="2"/>
            <w:tcBorders>
              <w:top w:val="single" w:sz="4" w:space="0" w:color="auto"/>
              <w:left w:val="nil"/>
              <w:bottom w:val="single" w:sz="4" w:space="0" w:color="auto"/>
              <w:right w:val="single" w:sz="4" w:space="0" w:color="000000"/>
            </w:tcBorders>
            <w:shd w:val="clear" w:color="auto" w:fill="auto"/>
            <w:vAlign w:val="center"/>
            <w:hideMark/>
          </w:tcPr>
          <w:p w14:paraId="6BE0B198"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Grafiski</w:t>
            </w:r>
          </w:p>
        </w:tc>
      </w:tr>
      <w:tr w:rsidR="00C77B14" w:rsidRPr="000C4EA1" w14:paraId="00BC415B" w14:textId="77777777" w:rsidTr="00E33277">
        <w:trPr>
          <w:trHeight w:val="540"/>
          <w:tblHeader/>
        </w:trPr>
        <w:tc>
          <w:tcPr>
            <w:tcW w:w="711" w:type="dxa"/>
            <w:vMerge/>
            <w:tcBorders>
              <w:top w:val="single" w:sz="4" w:space="0" w:color="auto"/>
              <w:left w:val="single" w:sz="4" w:space="0" w:color="auto"/>
              <w:bottom w:val="single" w:sz="4" w:space="0" w:color="000000"/>
              <w:right w:val="single" w:sz="4" w:space="0" w:color="auto"/>
            </w:tcBorders>
            <w:vAlign w:val="center"/>
            <w:hideMark/>
          </w:tcPr>
          <w:p w14:paraId="691DA33E"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28" w:type="dxa"/>
            <w:vMerge/>
            <w:tcBorders>
              <w:top w:val="single" w:sz="4" w:space="0" w:color="auto"/>
              <w:left w:val="single" w:sz="4" w:space="0" w:color="auto"/>
              <w:bottom w:val="single" w:sz="4" w:space="0" w:color="000000"/>
              <w:right w:val="single" w:sz="4" w:space="0" w:color="auto"/>
            </w:tcBorders>
            <w:vAlign w:val="center"/>
            <w:hideMark/>
          </w:tcPr>
          <w:p w14:paraId="310C6721" w14:textId="77777777" w:rsidR="00C77B14" w:rsidRPr="000C4EA1" w:rsidRDefault="00C77B14" w:rsidP="00C77B14">
            <w:pPr>
              <w:spacing w:after="0" w:line="240" w:lineRule="auto"/>
              <w:rPr>
                <w:rFonts w:ascii="Times New Roman" w:eastAsia="Times New Roman" w:hAnsi="Times New Roman" w:cs="Times New Roman"/>
                <w:b/>
                <w:bCs/>
                <w:sz w:val="20"/>
                <w:szCs w:val="20"/>
                <w:lang w:eastAsia="lv-LV"/>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43DD1C27" w14:textId="77777777" w:rsidR="00C77B14" w:rsidRPr="000C4EA1" w:rsidRDefault="00C77B14" w:rsidP="00C77B14">
            <w:pPr>
              <w:spacing w:after="0" w:line="240" w:lineRule="auto"/>
              <w:rPr>
                <w:rFonts w:ascii="Times New Roman" w:eastAsia="Times New Roman" w:hAnsi="Times New Roman" w:cs="Times New Roman"/>
                <w:b/>
                <w:bCs/>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148DE2BB"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223FDC41"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06F1658F"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75D1DE69"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0F4E5C95"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1" w:type="dxa"/>
            <w:vMerge/>
            <w:tcBorders>
              <w:top w:val="single" w:sz="4" w:space="0" w:color="auto"/>
              <w:left w:val="single" w:sz="4" w:space="0" w:color="auto"/>
              <w:bottom w:val="single" w:sz="4" w:space="0" w:color="000000"/>
              <w:right w:val="single" w:sz="4" w:space="0" w:color="auto"/>
            </w:tcBorders>
            <w:vAlign w:val="center"/>
            <w:hideMark/>
          </w:tcPr>
          <w:p w14:paraId="4C426C1D"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701" w:type="dxa"/>
            <w:tcBorders>
              <w:top w:val="nil"/>
              <w:left w:val="nil"/>
              <w:bottom w:val="single" w:sz="4" w:space="0" w:color="auto"/>
              <w:right w:val="single" w:sz="4" w:space="0" w:color="auto"/>
            </w:tcBorders>
            <w:shd w:val="clear" w:color="auto" w:fill="auto"/>
            <w:vAlign w:val="center"/>
            <w:hideMark/>
          </w:tcPr>
          <w:p w14:paraId="2B3A5FEA"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1 mēnesis</w:t>
            </w:r>
          </w:p>
        </w:tc>
        <w:tc>
          <w:tcPr>
            <w:tcW w:w="805" w:type="dxa"/>
            <w:tcBorders>
              <w:top w:val="nil"/>
              <w:left w:val="nil"/>
              <w:bottom w:val="single" w:sz="4" w:space="0" w:color="auto"/>
              <w:right w:val="single" w:sz="4" w:space="0" w:color="auto"/>
            </w:tcBorders>
            <w:shd w:val="clear" w:color="auto" w:fill="auto"/>
            <w:vAlign w:val="center"/>
            <w:hideMark/>
          </w:tcPr>
          <w:p w14:paraId="797E6381"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2 mēneši</w:t>
            </w:r>
          </w:p>
        </w:tc>
      </w:tr>
      <w:tr w:rsidR="00C77B14" w:rsidRPr="000C4EA1" w14:paraId="2C13374E" w14:textId="77777777" w:rsidTr="00E33277">
        <w:trPr>
          <w:trHeight w:val="255"/>
          <w:tblHeader/>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5123EC5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w:t>
            </w:r>
          </w:p>
        </w:tc>
        <w:tc>
          <w:tcPr>
            <w:tcW w:w="1328" w:type="dxa"/>
            <w:tcBorders>
              <w:top w:val="nil"/>
              <w:left w:val="nil"/>
              <w:bottom w:val="single" w:sz="4" w:space="0" w:color="auto"/>
              <w:right w:val="single" w:sz="4" w:space="0" w:color="auto"/>
            </w:tcBorders>
            <w:shd w:val="clear" w:color="000000" w:fill="FFFFFF"/>
            <w:vAlign w:val="center"/>
            <w:hideMark/>
          </w:tcPr>
          <w:p w14:paraId="6A2EACD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w:t>
            </w:r>
          </w:p>
        </w:tc>
        <w:tc>
          <w:tcPr>
            <w:tcW w:w="3100" w:type="dxa"/>
            <w:tcBorders>
              <w:top w:val="nil"/>
              <w:left w:val="nil"/>
              <w:bottom w:val="single" w:sz="4" w:space="0" w:color="auto"/>
              <w:right w:val="single" w:sz="4" w:space="0" w:color="auto"/>
            </w:tcBorders>
            <w:shd w:val="clear" w:color="000000" w:fill="FFFFFF"/>
            <w:vAlign w:val="center"/>
            <w:hideMark/>
          </w:tcPr>
          <w:p w14:paraId="1BAA3E6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w:t>
            </w:r>
          </w:p>
        </w:tc>
        <w:tc>
          <w:tcPr>
            <w:tcW w:w="1300" w:type="dxa"/>
            <w:tcBorders>
              <w:top w:val="nil"/>
              <w:left w:val="nil"/>
              <w:bottom w:val="single" w:sz="4" w:space="0" w:color="auto"/>
              <w:right w:val="single" w:sz="4" w:space="0" w:color="auto"/>
            </w:tcBorders>
            <w:shd w:val="clear" w:color="auto" w:fill="auto"/>
            <w:noWrap/>
            <w:vAlign w:val="bottom"/>
            <w:hideMark/>
          </w:tcPr>
          <w:p w14:paraId="6D28BE0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w:t>
            </w:r>
          </w:p>
        </w:tc>
        <w:tc>
          <w:tcPr>
            <w:tcW w:w="1300" w:type="dxa"/>
            <w:tcBorders>
              <w:top w:val="nil"/>
              <w:left w:val="nil"/>
              <w:bottom w:val="single" w:sz="4" w:space="0" w:color="auto"/>
              <w:right w:val="single" w:sz="4" w:space="0" w:color="auto"/>
            </w:tcBorders>
            <w:shd w:val="clear" w:color="auto" w:fill="auto"/>
            <w:noWrap/>
            <w:vAlign w:val="bottom"/>
            <w:hideMark/>
          </w:tcPr>
          <w:p w14:paraId="4F0EC66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w:t>
            </w:r>
          </w:p>
        </w:tc>
        <w:tc>
          <w:tcPr>
            <w:tcW w:w="1300" w:type="dxa"/>
            <w:tcBorders>
              <w:top w:val="nil"/>
              <w:left w:val="nil"/>
              <w:bottom w:val="single" w:sz="4" w:space="0" w:color="auto"/>
              <w:right w:val="single" w:sz="4" w:space="0" w:color="auto"/>
            </w:tcBorders>
            <w:shd w:val="clear" w:color="auto" w:fill="auto"/>
            <w:noWrap/>
            <w:vAlign w:val="bottom"/>
            <w:hideMark/>
          </w:tcPr>
          <w:p w14:paraId="04DDDED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w:t>
            </w:r>
          </w:p>
        </w:tc>
        <w:tc>
          <w:tcPr>
            <w:tcW w:w="1300" w:type="dxa"/>
            <w:tcBorders>
              <w:top w:val="nil"/>
              <w:left w:val="nil"/>
              <w:bottom w:val="single" w:sz="4" w:space="0" w:color="auto"/>
              <w:right w:val="single" w:sz="4" w:space="0" w:color="auto"/>
            </w:tcBorders>
            <w:shd w:val="clear" w:color="auto" w:fill="auto"/>
            <w:noWrap/>
            <w:vAlign w:val="bottom"/>
            <w:hideMark/>
          </w:tcPr>
          <w:p w14:paraId="4EBAC94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w:t>
            </w:r>
          </w:p>
        </w:tc>
        <w:tc>
          <w:tcPr>
            <w:tcW w:w="1300" w:type="dxa"/>
            <w:tcBorders>
              <w:top w:val="nil"/>
              <w:left w:val="nil"/>
              <w:bottom w:val="single" w:sz="4" w:space="0" w:color="auto"/>
              <w:right w:val="single" w:sz="4" w:space="0" w:color="auto"/>
            </w:tcBorders>
            <w:shd w:val="clear" w:color="auto" w:fill="auto"/>
            <w:noWrap/>
            <w:vAlign w:val="bottom"/>
            <w:hideMark/>
          </w:tcPr>
          <w:p w14:paraId="6EC792B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w:t>
            </w:r>
          </w:p>
        </w:tc>
        <w:tc>
          <w:tcPr>
            <w:tcW w:w="1301" w:type="dxa"/>
            <w:tcBorders>
              <w:top w:val="nil"/>
              <w:left w:val="nil"/>
              <w:bottom w:val="single" w:sz="4" w:space="0" w:color="auto"/>
              <w:right w:val="single" w:sz="4" w:space="0" w:color="auto"/>
            </w:tcBorders>
            <w:shd w:val="clear" w:color="auto" w:fill="auto"/>
            <w:noWrap/>
            <w:vAlign w:val="bottom"/>
            <w:hideMark/>
          </w:tcPr>
          <w:p w14:paraId="7954309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w:t>
            </w:r>
          </w:p>
        </w:tc>
        <w:tc>
          <w:tcPr>
            <w:tcW w:w="1701" w:type="dxa"/>
            <w:tcBorders>
              <w:top w:val="nil"/>
              <w:left w:val="nil"/>
              <w:bottom w:val="single" w:sz="4" w:space="0" w:color="auto"/>
              <w:right w:val="single" w:sz="4" w:space="0" w:color="auto"/>
            </w:tcBorders>
            <w:shd w:val="clear" w:color="auto" w:fill="auto"/>
            <w:noWrap/>
            <w:vAlign w:val="bottom"/>
            <w:hideMark/>
          </w:tcPr>
          <w:p w14:paraId="2DDA422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w:t>
            </w:r>
          </w:p>
        </w:tc>
        <w:tc>
          <w:tcPr>
            <w:tcW w:w="805" w:type="dxa"/>
            <w:tcBorders>
              <w:top w:val="nil"/>
              <w:left w:val="nil"/>
              <w:bottom w:val="single" w:sz="4" w:space="0" w:color="auto"/>
              <w:right w:val="single" w:sz="4" w:space="0" w:color="auto"/>
            </w:tcBorders>
            <w:shd w:val="clear" w:color="auto" w:fill="auto"/>
            <w:noWrap/>
            <w:vAlign w:val="bottom"/>
            <w:hideMark/>
          </w:tcPr>
          <w:p w14:paraId="29292F9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w:t>
            </w:r>
          </w:p>
        </w:tc>
      </w:tr>
      <w:tr w:rsidR="00C77B14" w:rsidRPr="000C4EA1" w14:paraId="257CDAC8"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783D6C7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w:t>
            </w:r>
          </w:p>
        </w:tc>
        <w:tc>
          <w:tcPr>
            <w:tcW w:w="1328" w:type="dxa"/>
            <w:tcBorders>
              <w:top w:val="nil"/>
              <w:left w:val="nil"/>
              <w:bottom w:val="single" w:sz="4" w:space="0" w:color="auto"/>
              <w:right w:val="single" w:sz="4" w:space="0" w:color="auto"/>
            </w:tcBorders>
            <w:shd w:val="clear" w:color="000000" w:fill="FFFFFF"/>
            <w:noWrap/>
            <w:vAlign w:val="center"/>
            <w:hideMark/>
          </w:tcPr>
          <w:p w14:paraId="67764BB2"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0</w:t>
            </w:r>
          </w:p>
        </w:tc>
        <w:tc>
          <w:tcPr>
            <w:tcW w:w="3100" w:type="dxa"/>
            <w:tcBorders>
              <w:top w:val="nil"/>
              <w:left w:val="nil"/>
              <w:bottom w:val="single" w:sz="4" w:space="0" w:color="auto"/>
              <w:right w:val="single" w:sz="4" w:space="0" w:color="auto"/>
            </w:tcBorders>
            <w:shd w:val="clear" w:color="000000" w:fill="FFFFFF"/>
            <w:vAlign w:val="center"/>
            <w:hideMark/>
          </w:tcPr>
          <w:p w14:paraId="4042D64A"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Būvlaukuma pieņemšana un būvlaukuma sagatavošana</w:t>
            </w:r>
          </w:p>
        </w:tc>
        <w:tc>
          <w:tcPr>
            <w:tcW w:w="1300" w:type="dxa"/>
            <w:tcBorders>
              <w:top w:val="nil"/>
              <w:left w:val="nil"/>
              <w:bottom w:val="single" w:sz="4" w:space="0" w:color="auto"/>
              <w:right w:val="single" w:sz="4" w:space="0" w:color="auto"/>
            </w:tcBorders>
            <w:shd w:val="clear" w:color="auto" w:fill="auto"/>
            <w:noWrap/>
            <w:vAlign w:val="bottom"/>
            <w:hideMark/>
          </w:tcPr>
          <w:p w14:paraId="5F239A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3ED83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E10C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AAE6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6014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D01245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FDAE8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4C1C35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0C974C43"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A6BE40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w:t>
            </w:r>
          </w:p>
        </w:tc>
        <w:tc>
          <w:tcPr>
            <w:tcW w:w="1328" w:type="dxa"/>
            <w:tcBorders>
              <w:top w:val="nil"/>
              <w:left w:val="nil"/>
              <w:bottom w:val="single" w:sz="4" w:space="0" w:color="auto"/>
              <w:right w:val="single" w:sz="4" w:space="0" w:color="auto"/>
            </w:tcBorders>
            <w:shd w:val="clear" w:color="000000" w:fill="FFFFFF"/>
            <w:vAlign w:val="center"/>
            <w:hideMark/>
          </w:tcPr>
          <w:p w14:paraId="0817C95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w:t>
            </w:r>
          </w:p>
        </w:tc>
        <w:tc>
          <w:tcPr>
            <w:tcW w:w="3100" w:type="dxa"/>
            <w:tcBorders>
              <w:top w:val="nil"/>
              <w:left w:val="nil"/>
              <w:bottom w:val="single" w:sz="4" w:space="0" w:color="auto"/>
              <w:right w:val="single" w:sz="4" w:space="0" w:color="auto"/>
            </w:tcBorders>
            <w:shd w:val="clear" w:color="000000" w:fill="FFFFFF"/>
            <w:vAlign w:val="center"/>
            <w:hideMark/>
          </w:tcPr>
          <w:p w14:paraId="1394F969"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1. Centrālā ieejas ēka. T.sk.:</w:t>
            </w:r>
          </w:p>
        </w:tc>
        <w:tc>
          <w:tcPr>
            <w:tcW w:w="1300" w:type="dxa"/>
            <w:tcBorders>
              <w:top w:val="nil"/>
              <w:left w:val="nil"/>
              <w:bottom w:val="single" w:sz="4" w:space="0" w:color="auto"/>
              <w:right w:val="single" w:sz="4" w:space="0" w:color="auto"/>
            </w:tcBorders>
            <w:shd w:val="clear" w:color="auto" w:fill="auto"/>
            <w:noWrap/>
            <w:vAlign w:val="bottom"/>
            <w:hideMark/>
          </w:tcPr>
          <w:p w14:paraId="5530F7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A518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9928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B3BF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B3FA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DA5CE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CDF33A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59CC45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6BA0A89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5570F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w:t>
            </w:r>
          </w:p>
        </w:tc>
        <w:tc>
          <w:tcPr>
            <w:tcW w:w="1328" w:type="dxa"/>
            <w:tcBorders>
              <w:top w:val="nil"/>
              <w:left w:val="nil"/>
              <w:bottom w:val="single" w:sz="4" w:space="0" w:color="auto"/>
              <w:right w:val="single" w:sz="4" w:space="0" w:color="auto"/>
            </w:tcBorders>
            <w:shd w:val="clear" w:color="000000" w:fill="FFFFFF"/>
            <w:vAlign w:val="center"/>
            <w:hideMark/>
          </w:tcPr>
          <w:p w14:paraId="1FDBB0A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w:t>
            </w:r>
          </w:p>
        </w:tc>
        <w:tc>
          <w:tcPr>
            <w:tcW w:w="3100" w:type="dxa"/>
            <w:tcBorders>
              <w:top w:val="nil"/>
              <w:left w:val="nil"/>
              <w:bottom w:val="single" w:sz="4" w:space="0" w:color="auto"/>
              <w:right w:val="single" w:sz="4" w:space="0" w:color="auto"/>
            </w:tcBorders>
            <w:shd w:val="clear" w:color="000000" w:fill="FFFFFF"/>
            <w:vAlign w:val="center"/>
            <w:hideMark/>
          </w:tcPr>
          <w:p w14:paraId="4A142F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036313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E9AE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D259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C38D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13C3C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B4AF8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62816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AF8F3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751831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D70A80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w:t>
            </w:r>
          </w:p>
        </w:tc>
        <w:tc>
          <w:tcPr>
            <w:tcW w:w="1328" w:type="dxa"/>
            <w:tcBorders>
              <w:top w:val="nil"/>
              <w:left w:val="nil"/>
              <w:bottom w:val="single" w:sz="4" w:space="0" w:color="auto"/>
              <w:right w:val="single" w:sz="4" w:space="0" w:color="auto"/>
            </w:tcBorders>
            <w:shd w:val="clear" w:color="000000" w:fill="FFFFFF"/>
            <w:vAlign w:val="center"/>
            <w:hideMark/>
          </w:tcPr>
          <w:p w14:paraId="35EA380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w:t>
            </w:r>
          </w:p>
        </w:tc>
        <w:tc>
          <w:tcPr>
            <w:tcW w:w="3100" w:type="dxa"/>
            <w:tcBorders>
              <w:top w:val="nil"/>
              <w:left w:val="nil"/>
              <w:bottom w:val="single" w:sz="4" w:space="0" w:color="auto"/>
              <w:right w:val="single" w:sz="4" w:space="0" w:color="auto"/>
            </w:tcBorders>
            <w:shd w:val="clear" w:color="000000" w:fill="FFFFFF"/>
            <w:vAlign w:val="center"/>
            <w:hideMark/>
          </w:tcPr>
          <w:p w14:paraId="757372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68EB47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33E6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0D8A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84E55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5F481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45CB1F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324C3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45B8D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71C83AE"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7D1E8CF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w:t>
            </w:r>
          </w:p>
        </w:tc>
        <w:tc>
          <w:tcPr>
            <w:tcW w:w="1328" w:type="dxa"/>
            <w:tcBorders>
              <w:top w:val="nil"/>
              <w:left w:val="nil"/>
              <w:bottom w:val="single" w:sz="4" w:space="0" w:color="auto"/>
              <w:right w:val="single" w:sz="4" w:space="0" w:color="auto"/>
            </w:tcBorders>
            <w:shd w:val="clear" w:color="000000" w:fill="FFFFFF"/>
            <w:vAlign w:val="center"/>
            <w:hideMark/>
          </w:tcPr>
          <w:p w14:paraId="18123BB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w:t>
            </w:r>
          </w:p>
        </w:tc>
        <w:tc>
          <w:tcPr>
            <w:tcW w:w="3100" w:type="dxa"/>
            <w:tcBorders>
              <w:top w:val="nil"/>
              <w:left w:val="nil"/>
              <w:bottom w:val="single" w:sz="4" w:space="0" w:color="auto"/>
              <w:right w:val="single" w:sz="4" w:space="0" w:color="auto"/>
            </w:tcBorders>
            <w:shd w:val="clear" w:color="000000" w:fill="FFFFFF"/>
            <w:vAlign w:val="center"/>
            <w:hideMark/>
          </w:tcPr>
          <w:p w14:paraId="0E88C1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2F6302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5300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4E81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BEBD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8107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9F645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7D8CA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02E5709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7C7800B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BF4809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w:t>
            </w:r>
          </w:p>
        </w:tc>
        <w:tc>
          <w:tcPr>
            <w:tcW w:w="1328" w:type="dxa"/>
            <w:tcBorders>
              <w:top w:val="nil"/>
              <w:left w:val="nil"/>
              <w:bottom w:val="single" w:sz="4" w:space="0" w:color="auto"/>
              <w:right w:val="single" w:sz="4" w:space="0" w:color="auto"/>
            </w:tcBorders>
            <w:shd w:val="clear" w:color="000000" w:fill="FFFFFF"/>
            <w:vAlign w:val="center"/>
            <w:hideMark/>
          </w:tcPr>
          <w:p w14:paraId="4DF6955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w:t>
            </w:r>
          </w:p>
        </w:tc>
        <w:tc>
          <w:tcPr>
            <w:tcW w:w="3100" w:type="dxa"/>
            <w:tcBorders>
              <w:top w:val="nil"/>
              <w:left w:val="nil"/>
              <w:bottom w:val="single" w:sz="4" w:space="0" w:color="auto"/>
              <w:right w:val="single" w:sz="4" w:space="0" w:color="auto"/>
            </w:tcBorders>
            <w:shd w:val="clear" w:color="000000" w:fill="FFFFFF"/>
            <w:vAlign w:val="center"/>
            <w:hideMark/>
          </w:tcPr>
          <w:p w14:paraId="07CC45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un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428F8A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D2D3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0C01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A732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5062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0DCDD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253C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3A06C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BC901F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2C09B4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w:t>
            </w:r>
          </w:p>
        </w:tc>
        <w:tc>
          <w:tcPr>
            <w:tcW w:w="1328" w:type="dxa"/>
            <w:tcBorders>
              <w:top w:val="nil"/>
              <w:left w:val="nil"/>
              <w:bottom w:val="single" w:sz="4" w:space="0" w:color="auto"/>
              <w:right w:val="single" w:sz="4" w:space="0" w:color="auto"/>
            </w:tcBorders>
            <w:shd w:val="clear" w:color="000000" w:fill="FFFFFF"/>
            <w:vAlign w:val="center"/>
            <w:hideMark/>
          </w:tcPr>
          <w:p w14:paraId="521236E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w:t>
            </w:r>
          </w:p>
        </w:tc>
        <w:tc>
          <w:tcPr>
            <w:tcW w:w="3100" w:type="dxa"/>
            <w:tcBorders>
              <w:top w:val="nil"/>
              <w:left w:val="nil"/>
              <w:bottom w:val="single" w:sz="4" w:space="0" w:color="auto"/>
              <w:right w:val="single" w:sz="4" w:space="0" w:color="auto"/>
            </w:tcBorders>
            <w:shd w:val="clear" w:color="000000" w:fill="FFFFFF"/>
            <w:vAlign w:val="center"/>
            <w:hideMark/>
          </w:tcPr>
          <w:p w14:paraId="1FD03D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12C65B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9F0A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5A7E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A7F8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EDFF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B5FC9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4C803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84009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212C32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95E38A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w:t>
            </w:r>
          </w:p>
        </w:tc>
        <w:tc>
          <w:tcPr>
            <w:tcW w:w="1328" w:type="dxa"/>
            <w:tcBorders>
              <w:top w:val="nil"/>
              <w:left w:val="nil"/>
              <w:bottom w:val="single" w:sz="4" w:space="0" w:color="auto"/>
              <w:right w:val="single" w:sz="4" w:space="0" w:color="auto"/>
            </w:tcBorders>
            <w:shd w:val="clear" w:color="000000" w:fill="FFFFFF"/>
            <w:vAlign w:val="center"/>
            <w:hideMark/>
          </w:tcPr>
          <w:p w14:paraId="3EB02E2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w:t>
            </w:r>
          </w:p>
        </w:tc>
        <w:tc>
          <w:tcPr>
            <w:tcW w:w="3100" w:type="dxa"/>
            <w:tcBorders>
              <w:top w:val="nil"/>
              <w:left w:val="nil"/>
              <w:bottom w:val="single" w:sz="4" w:space="0" w:color="auto"/>
              <w:right w:val="single" w:sz="4" w:space="0" w:color="auto"/>
            </w:tcBorders>
            <w:shd w:val="clear" w:color="000000" w:fill="FFFFFF"/>
            <w:vAlign w:val="center"/>
            <w:hideMark/>
          </w:tcPr>
          <w:p w14:paraId="07E7F6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68F1D0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C6AA2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7AA5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3BAC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4C97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C61B6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BAA1E1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850E2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F71872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14D6984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w:t>
            </w:r>
          </w:p>
        </w:tc>
        <w:tc>
          <w:tcPr>
            <w:tcW w:w="1328" w:type="dxa"/>
            <w:tcBorders>
              <w:top w:val="nil"/>
              <w:left w:val="nil"/>
              <w:bottom w:val="single" w:sz="4" w:space="0" w:color="auto"/>
              <w:right w:val="single" w:sz="4" w:space="0" w:color="auto"/>
            </w:tcBorders>
            <w:shd w:val="clear" w:color="000000" w:fill="FFFFFF"/>
            <w:vAlign w:val="center"/>
            <w:hideMark/>
          </w:tcPr>
          <w:p w14:paraId="079B8F3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w:t>
            </w:r>
          </w:p>
        </w:tc>
        <w:tc>
          <w:tcPr>
            <w:tcW w:w="3100" w:type="dxa"/>
            <w:tcBorders>
              <w:top w:val="nil"/>
              <w:left w:val="nil"/>
              <w:bottom w:val="single" w:sz="4" w:space="0" w:color="auto"/>
              <w:right w:val="single" w:sz="4" w:space="0" w:color="auto"/>
            </w:tcBorders>
            <w:shd w:val="clear" w:color="000000" w:fill="FFFFFF"/>
            <w:vAlign w:val="center"/>
            <w:hideMark/>
          </w:tcPr>
          <w:p w14:paraId="75D2F5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392696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6E6B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0F5D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7638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6546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5431A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A68D3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28BFC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2C0405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15AB23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w:t>
            </w:r>
          </w:p>
        </w:tc>
        <w:tc>
          <w:tcPr>
            <w:tcW w:w="1328" w:type="dxa"/>
            <w:tcBorders>
              <w:top w:val="nil"/>
              <w:left w:val="nil"/>
              <w:bottom w:val="single" w:sz="4" w:space="0" w:color="auto"/>
              <w:right w:val="single" w:sz="4" w:space="0" w:color="auto"/>
            </w:tcBorders>
            <w:shd w:val="clear" w:color="000000" w:fill="FFFFFF"/>
            <w:vAlign w:val="center"/>
            <w:hideMark/>
          </w:tcPr>
          <w:p w14:paraId="0F73DA0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w:t>
            </w:r>
          </w:p>
        </w:tc>
        <w:tc>
          <w:tcPr>
            <w:tcW w:w="3100" w:type="dxa"/>
            <w:tcBorders>
              <w:top w:val="nil"/>
              <w:left w:val="nil"/>
              <w:bottom w:val="single" w:sz="4" w:space="0" w:color="auto"/>
              <w:right w:val="single" w:sz="4" w:space="0" w:color="auto"/>
            </w:tcBorders>
            <w:shd w:val="clear" w:color="000000" w:fill="FFFFFF"/>
            <w:vAlign w:val="center"/>
            <w:hideMark/>
          </w:tcPr>
          <w:p w14:paraId="6A7FDD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46556A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F4824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37D3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BDE9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8AF02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D06C2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756E0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AED75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C1E22E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470B82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w:t>
            </w:r>
          </w:p>
        </w:tc>
        <w:tc>
          <w:tcPr>
            <w:tcW w:w="1328" w:type="dxa"/>
            <w:tcBorders>
              <w:top w:val="nil"/>
              <w:left w:val="nil"/>
              <w:bottom w:val="single" w:sz="4" w:space="0" w:color="auto"/>
              <w:right w:val="single" w:sz="4" w:space="0" w:color="auto"/>
            </w:tcBorders>
            <w:shd w:val="clear" w:color="000000" w:fill="FFFFFF"/>
            <w:vAlign w:val="center"/>
            <w:hideMark/>
          </w:tcPr>
          <w:p w14:paraId="0355575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w:t>
            </w:r>
          </w:p>
        </w:tc>
        <w:tc>
          <w:tcPr>
            <w:tcW w:w="3100" w:type="dxa"/>
            <w:tcBorders>
              <w:top w:val="nil"/>
              <w:left w:val="nil"/>
              <w:bottom w:val="single" w:sz="4" w:space="0" w:color="auto"/>
              <w:right w:val="single" w:sz="4" w:space="0" w:color="auto"/>
            </w:tcBorders>
            <w:shd w:val="clear" w:color="000000" w:fill="FFFFFF"/>
            <w:vAlign w:val="center"/>
            <w:hideMark/>
          </w:tcPr>
          <w:p w14:paraId="7C0517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6A6FC4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CCCB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AA8B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AA80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11E84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08C3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94DACA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3E465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9D24C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B2DA51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w:t>
            </w:r>
          </w:p>
        </w:tc>
        <w:tc>
          <w:tcPr>
            <w:tcW w:w="1328" w:type="dxa"/>
            <w:tcBorders>
              <w:top w:val="nil"/>
              <w:left w:val="nil"/>
              <w:bottom w:val="single" w:sz="4" w:space="0" w:color="auto"/>
              <w:right w:val="single" w:sz="4" w:space="0" w:color="auto"/>
            </w:tcBorders>
            <w:shd w:val="clear" w:color="000000" w:fill="FFFFFF"/>
            <w:vAlign w:val="center"/>
            <w:hideMark/>
          </w:tcPr>
          <w:p w14:paraId="61239E3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1.10.</w:t>
            </w:r>
          </w:p>
        </w:tc>
        <w:tc>
          <w:tcPr>
            <w:tcW w:w="3100" w:type="dxa"/>
            <w:tcBorders>
              <w:top w:val="nil"/>
              <w:left w:val="nil"/>
              <w:bottom w:val="single" w:sz="4" w:space="0" w:color="auto"/>
              <w:right w:val="single" w:sz="4" w:space="0" w:color="auto"/>
            </w:tcBorders>
            <w:shd w:val="clear" w:color="000000" w:fill="FFFFFF"/>
            <w:vAlign w:val="center"/>
            <w:hideMark/>
          </w:tcPr>
          <w:p w14:paraId="2E79F1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apdare</w:t>
            </w:r>
          </w:p>
        </w:tc>
        <w:tc>
          <w:tcPr>
            <w:tcW w:w="1300" w:type="dxa"/>
            <w:tcBorders>
              <w:top w:val="nil"/>
              <w:left w:val="nil"/>
              <w:bottom w:val="single" w:sz="4" w:space="0" w:color="auto"/>
              <w:right w:val="single" w:sz="4" w:space="0" w:color="auto"/>
            </w:tcBorders>
            <w:shd w:val="clear" w:color="auto" w:fill="auto"/>
            <w:noWrap/>
            <w:vAlign w:val="bottom"/>
            <w:hideMark/>
          </w:tcPr>
          <w:p w14:paraId="172D2B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EC342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99D9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34C82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EEAA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1025F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326E5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62E41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ED5826C"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329827A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w:t>
            </w:r>
          </w:p>
        </w:tc>
        <w:tc>
          <w:tcPr>
            <w:tcW w:w="1328" w:type="dxa"/>
            <w:tcBorders>
              <w:top w:val="nil"/>
              <w:left w:val="nil"/>
              <w:bottom w:val="single" w:sz="4" w:space="0" w:color="auto"/>
              <w:right w:val="single" w:sz="4" w:space="0" w:color="auto"/>
            </w:tcBorders>
            <w:shd w:val="clear" w:color="000000" w:fill="FFFFFF"/>
            <w:vAlign w:val="center"/>
            <w:hideMark/>
          </w:tcPr>
          <w:p w14:paraId="1236113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1.11.</w:t>
            </w:r>
          </w:p>
        </w:tc>
        <w:tc>
          <w:tcPr>
            <w:tcW w:w="3100" w:type="dxa"/>
            <w:tcBorders>
              <w:top w:val="nil"/>
              <w:left w:val="nil"/>
              <w:bottom w:val="single" w:sz="4" w:space="0" w:color="auto"/>
              <w:right w:val="single" w:sz="4" w:space="0" w:color="auto"/>
            </w:tcBorders>
            <w:shd w:val="clear" w:color="000000" w:fill="FFFFFF"/>
            <w:vAlign w:val="center"/>
            <w:hideMark/>
          </w:tcPr>
          <w:p w14:paraId="3F3EC2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65A7FF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06D4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14F1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8FF1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29B3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FD9FD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8D03A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67518E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xml:space="preserve">. </w:t>
            </w:r>
            <w:r w:rsidRPr="000C4EA1">
              <w:rPr>
                <w:rFonts w:ascii="Times New Roman" w:eastAsia="Times New Roman" w:hAnsi="Times New Roman" w:cs="Times New Roman"/>
                <w:color w:val="000000"/>
                <w:sz w:val="20"/>
                <w:szCs w:val="20"/>
                <w:lang w:eastAsia="lv-LV"/>
              </w:rPr>
              <w:lastRenderedPageBreak/>
              <w:t>sk.</w:t>
            </w:r>
          </w:p>
        </w:tc>
      </w:tr>
      <w:tr w:rsidR="00C77B14" w:rsidRPr="000C4EA1" w14:paraId="0A2A513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FF9379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14</w:t>
            </w:r>
          </w:p>
        </w:tc>
        <w:tc>
          <w:tcPr>
            <w:tcW w:w="1328" w:type="dxa"/>
            <w:tcBorders>
              <w:top w:val="nil"/>
              <w:left w:val="nil"/>
              <w:bottom w:val="single" w:sz="4" w:space="0" w:color="auto"/>
              <w:right w:val="single" w:sz="4" w:space="0" w:color="auto"/>
            </w:tcBorders>
            <w:shd w:val="clear" w:color="000000" w:fill="FFFFFF"/>
            <w:vAlign w:val="center"/>
            <w:hideMark/>
          </w:tcPr>
          <w:p w14:paraId="36D7355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1.12.</w:t>
            </w:r>
          </w:p>
        </w:tc>
        <w:tc>
          <w:tcPr>
            <w:tcW w:w="3100" w:type="dxa"/>
            <w:tcBorders>
              <w:top w:val="nil"/>
              <w:left w:val="nil"/>
              <w:bottom w:val="single" w:sz="4" w:space="0" w:color="auto"/>
              <w:right w:val="single" w:sz="4" w:space="0" w:color="auto"/>
            </w:tcBorders>
            <w:shd w:val="clear" w:color="000000" w:fill="FFFFFF"/>
            <w:vAlign w:val="center"/>
            <w:hideMark/>
          </w:tcPr>
          <w:p w14:paraId="7926F48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667F73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8FFE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92FE4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6897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8381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01C7BA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FC16B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A3764F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3429CA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47AAF3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w:t>
            </w:r>
          </w:p>
        </w:tc>
        <w:tc>
          <w:tcPr>
            <w:tcW w:w="1328" w:type="dxa"/>
            <w:tcBorders>
              <w:top w:val="nil"/>
              <w:left w:val="nil"/>
              <w:bottom w:val="single" w:sz="4" w:space="0" w:color="auto"/>
              <w:right w:val="single" w:sz="4" w:space="0" w:color="auto"/>
            </w:tcBorders>
            <w:shd w:val="clear" w:color="000000" w:fill="FFFFFF"/>
            <w:vAlign w:val="center"/>
            <w:hideMark/>
          </w:tcPr>
          <w:p w14:paraId="41A134C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1.13.</w:t>
            </w:r>
          </w:p>
        </w:tc>
        <w:tc>
          <w:tcPr>
            <w:tcW w:w="3100" w:type="dxa"/>
            <w:tcBorders>
              <w:top w:val="nil"/>
              <w:left w:val="nil"/>
              <w:bottom w:val="single" w:sz="4" w:space="0" w:color="auto"/>
              <w:right w:val="single" w:sz="4" w:space="0" w:color="auto"/>
            </w:tcBorders>
            <w:shd w:val="clear" w:color="000000" w:fill="FFFFFF"/>
            <w:vAlign w:val="center"/>
            <w:hideMark/>
          </w:tcPr>
          <w:p w14:paraId="6071FD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 arī gaisa apkure siltuma aizkari</w:t>
            </w:r>
          </w:p>
        </w:tc>
        <w:tc>
          <w:tcPr>
            <w:tcW w:w="1300" w:type="dxa"/>
            <w:tcBorders>
              <w:top w:val="nil"/>
              <w:left w:val="nil"/>
              <w:bottom w:val="single" w:sz="4" w:space="0" w:color="auto"/>
              <w:right w:val="single" w:sz="4" w:space="0" w:color="auto"/>
            </w:tcBorders>
            <w:shd w:val="clear" w:color="auto" w:fill="auto"/>
            <w:noWrap/>
            <w:vAlign w:val="bottom"/>
            <w:hideMark/>
          </w:tcPr>
          <w:p w14:paraId="102536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A766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2710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AF78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A233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7926D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7905E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7A34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6BED9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D8045B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w:t>
            </w:r>
          </w:p>
        </w:tc>
        <w:tc>
          <w:tcPr>
            <w:tcW w:w="1328" w:type="dxa"/>
            <w:tcBorders>
              <w:top w:val="nil"/>
              <w:left w:val="nil"/>
              <w:bottom w:val="single" w:sz="4" w:space="0" w:color="auto"/>
              <w:right w:val="single" w:sz="4" w:space="0" w:color="auto"/>
            </w:tcBorders>
            <w:shd w:val="clear" w:color="000000" w:fill="FFFFFF"/>
            <w:vAlign w:val="center"/>
            <w:hideMark/>
          </w:tcPr>
          <w:p w14:paraId="6CFEC31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1.14.</w:t>
            </w:r>
          </w:p>
        </w:tc>
        <w:tc>
          <w:tcPr>
            <w:tcW w:w="3100" w:type="dxa"/>
            <w:tcBorders>
              <w:top w:val="nil"/>
              <w:left w:val="nil"/>
              <w:bottom w:val="single" w:sz="4" w:space="0" w:color="auto"/>
              <w:right w:val="single" w:sz="4" w:space="0" w:color="auto"/>
            </w:tcBorders>
            <w:shd w:val="clear" w:color="000000" w:fill="FFFFFF"/>
            <w:vAlign w:val="center"/>
            <w:hideMark/>
          </w:tcPr>
          <w:p w14:paraId="048FF6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21EA5A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9D98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FF40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6836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01980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E318E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E2CBF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5CD561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5AADF5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6486C02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w:t>
            </w:r>
          </w:p>
        </w:tc>
        <w:tc>
          <w:tcPr>
            <w:tcW w:w="1328" w:type="dxa"/>
            <w:tcBorders>
              <w:top w:val="nil"/>
              <w:left w:val="nil"/>
              <w:bottom w:val="single" w:sz="4" w:space="0" w:color="auto"/>
              <w:right w:val="single" w:sz="4" w:space="0" w:color="auto"/>
            </w:tcBorders>
            <w:shd w:val="clear" w:color="000000" w:fill="FFFFFF"/>
            <w:vAlign w:val="center"/>
            <w:hideMark/>
          </w:tcPr>
          <w:p w14:paraId="208578A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1.15.</w:t>
            </w:r>
          </w:p>
        </w:tc>
        <w:tc>
          <w:tcPr>
            <w:tcW w:w="3100" w:type="dxa"/>
            <w:tcBorders>
              <w:top w:val="nil"/>
              <w:left w:val="nil"/>
              <w:bottom w:val="single" w:sz="4" w:space="0" w:color="auto"/>
              <w:right w:val="single" w:sz="4" w:space="0" w:color="auto"/>
            </w:tcBorders>
            <w:shd w:val="clear" w:color="000000" w:fill="FFFFFF"/>
            <w:vAlign w:val="center"/>
            <w:hideMark/>
          </w:tcPr>
          <w:p w14:paraId="3B7236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Siltums</w:t>
            </w:r>
          </w:p>
        </w:tc>
        <w:tc>
          <w:tcPr>
            <w:tcW w:w="1300" w:type="dxa"/>
            <w:tcBorders>
              <w:top w:val="nil"/>
              <w:left w:val="nil"/>
              <w:bottom w:val="single" w:sz="4" w:space="0" w:color="auto"/>
              <w:right w:val="single" w:sz="4" w:space="0" w:color="auto"/>
            </w:tcBorders>
            <w:shd w:val="clear" w:color="auto" w:fill="auto"/>
            <w:noWrap/>
            <w:vAlign w:val="bottom"/>
            <w:hideMark/>
          </w:tcPr>
          <w:p w14:paraId="27ACF6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7262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4664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8330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DDC8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95E25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BD0C8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A901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C28F1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747F38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w:t>
            </w:r>
          </w:p>
        </w:tc>
        <w:tc>
          <w:tcPr>
            <w:tcW w:w="1328" w:type="dxa"/>
            <w:tcBorders>
              <w:top w:val="nil"/>
              <w:left w:val="nil"/>
              <w:bottom w:val="single" w:sz="4" w:space="0" w:color="auto"/>
              <w:right w:val="single" w:sz="4" w:space="0" w:color="auto"/>
            </w:tcBorders>
            <w:shd w:val="clear" w:color="000000" w:fill="FFFFFF"/>
            <w:vAlign w:val="center"/>
            <w:hideMark/>
          </w:tcPr>
          <w:p w14:paraId="3E55C4A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1.16.</w:t>
            </w:r>
          </w:p>
        </w:tc>
        <w:tc>
          <w:tcPr>
            <w:tcW w:w="3100" w:type="dxa"/>
            <w:tcBorders>
              <w:top w:val="nil"/>
              <w:left w:val="nil"/>
              <w:bottom w:val="single" w:sz="4" w:space="0" w:color="auto"/>
              <w:right w:val="single" w:sz="4" w:space="0" w:color="auto"/>
            </w:tcBorders>
            <w:shd w:val="clear" w:color="000000" w:fill="FFFFFF"/>
            <w:vAlign w:val="center"/>
            <w:hideMark/>
          </w:tcPr>
          <w:p w14:paraId="7B6703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3A07D3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5B5D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2E69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8FFD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0D39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5702D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B8E0C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3804A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0A4DEC2"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1F7249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w:t>
            </w:r>
          </w:p>
        </w:tc>
        <w:tc>
          <w:tcPr>
            <w:tcW w:w="1328" w:type="dxa"/>
            <w:tcBorders>
              <w:top w:val="nil"/>
              <w:left w:val="nil"/>
              <w:bottom w:val="single" w:sz="4" w:space="0" w:color="auto"/>
              <w:right w:val="single" w:sz="4" w:space="0" w:color="auto"/>
            </w:tcBorders>
            <w:shd w:val="clear" w:color="000000" w:fill="FFFFFF"/>
            <w:vAlign w:val="center"/>
            <w:hideMark/>
          </w:tcPr>
          <w:p w14:paraId="01429AA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1.17.</w:t>
            </w:r>
          </w:p>
        </w:tc>
        <w:tc>
          <w:tcPr>
            <w:tcW w:w="3100" w:type="dxa"/>
            <w:tcBorders>
              <w:top w:val="nil"/>
              <w:left w:val="nil"/>
              <w:bottom w:val="single" w:sz="4" w:space="0" w:color="auto"/>
              <w:right w:val="single" w:sz="4" w:space="0" w:color="auto"/>
            </w:tcBorders>
            <w:shd w:val="clear" w:color="000000" w:fill="FFFFFF"/>
            <w:vAlign w:val="center"/>
            <w:hideMark/>
          </w:tcPr>
          <w:p w14:paraId="7333D9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272DE1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39EF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A59A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3179A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13DB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4D1BDB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D68090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3B2EE2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238BA8F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026DC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w:t>
            </w:r>
          </w:p>
        </w:tc>
        <w:tc>
          <w:tcPr>
            <w:tcW w:w="1328" w:type="dxa"/>
            <w:tcBorders>
              <w:top w:val="nil"/>
              <w:left w:val="nil"/>
              <w:bottom w:val="single" w:sz="4" w:space="0" w:color="auto"/>
              <w:right w:val="single" w:sz="4" w:space="0" w:color="auto"/>
            </w:tcBorders>
            <w:shd w:val="clear" w:color="000000" w:fill="FFFFFF"/>
            <w:vAlign w:val="center"/>
            <w:hideMark/>
          </w:tcPr>
          <w:p w14:paraId="18393E3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1.18.</w:t>
            </w:r>
          </w:p>
        </w:tc>
        <w:tc>
          <w:tcPr>
            <w:tcW w:w="3100" w:type="dxa"/>
            <w:tcBorders>
              <w:top w:val="nil"/>
              <w:left w:val="nil"/>
              <w:bottom w:val="single" w:sz="4" w:space="0" w:color="auto"/>
              <w:right w:val="single" w:sz="4" w:space="0" w:color="auto"/>
            </w:tcBorders>
            <w:shd w:val="clear" w:color="000000" w:fill="FFFFFF"/>
            <w:vAlign w:val="center"/>
            <w:hideMark/>
          </w:tcPr>
          <w:p w14:paraId="671460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gāzes un ugunsdzēsības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3D37C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51CD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4F5B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7BD6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EB8A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730140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7D16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CA86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7B61D7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3FDE2CE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w:t>
            </w:r>
          </w:p>
        </w:tc>
        <w:tc>
          <w:tcPr>
            <w:tcW w:w="1328" w:type="dxa"/>
            <w:tcBorders>
              <w:top w:val="nil"/>
              <w:left w:val="nil"/>
              <w:bottom w:val="single" w:sz="4" w:space="0" w:color="auto"/>
              <w:right w:val="single" w:sz="4" w:space="0" w:color="auto"/>
            </w:tcBorders>
            <w:shd w:val="clear" w:color="000000" w:fill="FFFFFF"/>
            <w:vAlign w:val="center"/>
            <w:hideMark/>
          </w:tcPr>
          <w:p w14:paraId="496D689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1.19.</w:t>
            </w:r>
          </w:p>
        </w:tc>
        <w:tc>
          <w:tcPr>
            <w:tcW w:w="3100" w:type="dxa"/>
            <w:tcBorders>
              <w:top w:val="nil"/>
              <w:left w:val="nil"/>
              <w:bottom w:val="single" w:sz="4" w:space="0" w:color="auto"/>
              <w:right w:val="single" w:sz="4" w:space="0" w:color="auto"/>
            </w:tcBorders>
            <w:shd w:val="clear" w:color="000000" w:fill="FFFFFF"/>
            <w:vAlign w:val="center"/>
            <w:hideMark/>
          </w:tcPr>
          <w:p w14:paraId="05525E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3FD08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3B60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E584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09A6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471F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983E4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3EC81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33307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BB18DC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96401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w:t>
            </w:r>
          </w:p>
        </w:tc>
        <w:tc>
          <w:tcPr>
            <w:tcW w:w="1328" w:type="dxa"/>
            <w:tcBorders>
              <w:top w:val="nil"/>
              <w:left w:val="nil"/>
              <w:bottom w:val="single" w:sz="4" w:space="0" w:color="auto"/>
              <w:right w:val="single" w:sz="4" w:space="0" w:color="auto"/>
            </w:tcBorders>
            <w:shd w:val="clear" w:color="000000" w:fill="FFFFFF"/>
            <w:vAlign w:val="center"/>
            <w:hideMark/>
          </w:tcPr>
          <w:p w14:paraId="3F26948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1.20.</w:t>
            </w:r>
          </w:p>
        </w:tc>
        <w:tc>
          <w:tcPr>
            <w:tcW w:w="3100" w:type="dxa"/>
            <w:tcBorders>
              <w:top w:val="nil"/>
              <w:left w:val="nil"/>
              <w:bottom w:val="single" w:sz="4" w:space="0" w:color="auto"/>
              <w:right w:val="single" w:sz="4" w:space="0" w:color="auto"/>
            </w:tcBorders>
            <w:shd w:val="clear" w:color="000000" w:fill="FFFFFF"/>
            <w:vAlign w:val="center"/>
            <w:hideMark/>
          </w:tcPr>
          <w:p w14:paraId="461D63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7081D8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5753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3BEF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5985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587A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954F3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B1FDA6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00A06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1457A49"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597D9B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23</w:t>
            </w:r>
          </w:p>
        </w:tc>
        <w:tc>
          <w:tcPr>
            <w:tcW w:w="1328" w:type="dxa"/>
            <w:tcBorders>
              <w:top w:val="nil"/>
              <w:left w:val="nil"/>
              <w:bottom w:val="single" w:sz="4" w:space="0" w:color="auto"/>
              <w:right w:val="single" w:sz="4" w:space="0" w:color="auto"/>
            </w:tcBorders>
            <w:shd w:val="clear" w:color="000000" w:fill="FFFFFF"/>
            <w:vAlign w:val="center"/>
            <w:hideMark/>
          </w:tcPr>
          <w:p w14:paraId="3D88089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1.21.</w:t>
            </w:r>
          </w:p>
        </w:tc>
        <w:tc>
          <w:tcPr>
            <w:tcW w:w="3100" w:type="dxa"/>
            <w:tcBorders>
              <w:top w:val="nil"/>
              <w:left w:val="nil"/>
              <w:bottom w:val="single" w:sz="4" w:space="0" w:color="auto"/>
              <w:right w:val="single" w:sz="4" w:space="0" w:color="auto"/>
            </w:tcBorders>
            <w:shd w:val="clear" w:color="000000" w:fill="FFFFFF"/>
            <w:vAlign w:val="center"/>
            <w:hideMark/>
          </w:tcPr>
          <w:p w14:paraId="26BE4AC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Balss un datu tīklu sistēma</w:t>
            </w:r>
          </w:p>
        </w:tc>
        <w:tc>
          <w:tcPr>
            <w:tcW w:w="1300" w:type="dxa"/>
            <w:tcBorders>
              <w:top w:val="nil"/>
              <w:left w:val="nil"/>
              <w:bottom w:val="single" w:sz="4" w:space="0" w:color="auto"/>
              <w:right w:val="single" w:sz="4" w:space="0" w:color="auto"/>
            </w:tcBorders>
            <w:shd w:val="clear" w:color="auto" w:fill="auto"/>
            <w:noWrap/>
            <w:vAlign w:val="bottom"/>
            <w:hideMark/>
          </w:tcPr>
          <w:p w14:paraId="6D4821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3D818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9E48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51E1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3397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E44F3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62D64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768040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701E1FC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171234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24</w:t>
            </w:r>
          </w:p>
        </w:tc>
        <w:tc>
          <w:tcPr>
            <w:tcW w:w="1328" w:type="dxa"/>
            <w:tcBorders>
              <w:top w:val="nil"/>
              <w:left w:val="nil"/>
              <w:bottom w:val="single" w:sz="4" w:space="0" w:color="auto"/>
              <w:right w:val="single" w:sz="4" w:space="0" w:color="auto"/>
            </w:tcBorders>
            <w:shd w:val="clear" w:color="000000" w:fill="FFFFFF"/>
            <w:vAlign w:val="center"/>
            <w:hideMark/>
          </w:tcPr>
          <w:p w14:paraId="7C623B3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1.22.</w:t>
            </w:r>
          </w:p>
        </w:tc>
        <w:tc>
          <w:tcPr>
            <w:tcW w:w="3100" w:type="dxa"/>
            <w:tcBorders>
              <w:top w:val="nil"/>
              <w:left w:val="nil"/>
              <w:bottom w:val="single" w:sz="4" w:space="0" w:color="auto"/>
              <w:right w:val="single" w:sz="4" w:space="0" w:color="auto"/>
            </w:tcBorders>
            <w:shd w:val="clear" w:color="000000" w:fill="FFFFFF"/>
            <w:vAlign w:val="center"/>
            <w:hideMark/>
          </w:tcPr>
          <w:p w14:paraId="5F85CB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un sakaru sistēma</w:t>
            </w:r>
          </w:p>
        </w:tc>
        <w:tc>
          <w:tcPr>
            <w:tcW w:w="1300" w:type="dxa"/>
            <w:tcBorders>
              <w:top w:val="nil"/>
              <w:left w:val="nil"/>
              <w:bottom w:val="single" w:sz="4" w:space="0" w:color="auto"/>
              <w:right w:val="single" w:sz="4" w:space="0" w:color="auto"/>
            </w:tcBorders>
            <w:shd w:val="clear" w:color="auto" w:fill="auto"/>
            <w:noWrap/>
            <w:vAlign w:val="bottom"/>
            <w:hideMark/>
          </w:tcPr>
          <w:p w14:paraId="2ACB7C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65BFA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753B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76EB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3AE1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FE012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23609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E16EA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21E162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4EB62FC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25</w:t>
            </w:r>
          </w:p>
        </w:tc>
        <w:tc>
          <w:tcPr>
            <w:tcW w:w="1328" w:type="dxa"/>
            <w:tcBorders>
              <w:top w:val="nil"/>
              <w:left w:val="nil"/>
              <w:bottom w:val="single" w:sz="4" w:space="0" w:color="auto"/>
              <w:right w:val="single" w:sz="4" w:space="0" w:color="auto"/>
            </w:tcBorders>
            <w:shd w:val="clear" w:color="000000" w:fill="FFFFFF"/>
            <w:vAlign w:val="center"/>
            <w:hideMark/>
          </w:tcPr>
          <w:p w14:paraId="3E546D9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1.23.</w:t>
            </w:r>
          </w:p>
        </w:tc>
        <w:tc>
          <w:tcPr>
            <w:tcW w:w="3100" w:type="dxa"/>
            <w:tcBorders>
              <w:top w:val="nil"/>
              <w:left w:val="nil"/>
              <w:bottom w:val="single" w:sz="4" w:space="0" w:color="auto"/>
              <w:right w:val="single" w:sz="4" w:space="0" w:color="auto"/>
            </w:tcBorders>
            <w:shd w:val="clear" w:color="000000" w:fill="FFFFFF"/>
            <w:vAlign w:val="center"/>
            <w:hideMark/>
          </w:tcPr>
          <w:p w14:paraId="47FC1F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E62AA0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21DF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808A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4D4DA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A9BA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856DE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79942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D8994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E0B98C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7457B8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26</w:t>
            </w:r>
          </w:p>
        </w:tc>
        <w:tc>
          <w:tcPr>
            <w:tcW w:w="1328" w:type="dxa"/>
            <w:tcBorders>
              <w:top w:val="nil"/>
              <w:left w:val="nil"/>
              <w:bottom w:val="single" w:sz="4" w:space="0" w:color="auto"/>
              <w:right w:val="single" w:sz="4" w:space="0" w:color="auto"/>
            </w:tcBorders>
            <w:shd w:val="clear" w:color="000000" w:fill="FFFFFF"/>
            <w:vAlign w:val="center"/>
            <w:hideMark/>
          </w:tcPr>
          <w:p w14:paraId="3FA02F2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1.24.</w:t>
            </w:r>
          </w:p>
        </w:tc>
        <w:tc>
          <w:tcPr>
            <w:tcW w:w="3100" w:type="dxa"/>
            <w:tcBorders>
              <w:top w:val="nil"/>
              <w:left w:val="nil"/>
              <w:bottom w:val="single" w:sz="4" w:space="0" w:color="auto"/>
              <w:right w:val="single" w:sz="4" w:space="0" w:color="auto"/>
            </w:tcBorders>
            <w:shd w:val="clear" w:color="000000" w:fill="FFFFFF"/>
            <w:vAlign w:val="center"/>
            <w:hideMark/>
          </w:tcPr>
          <w:p w14:paraId="7F3DA7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B54E2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7290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1C94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8BDE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DD7D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30E9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7B02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C1FE1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633A88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DF01D0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27</w:t>
            </w:r>
          </w:p>
        </w:tc>
        <w:tc>
          <w:tcPr>
            <w:tcW w:w="1328" w:type="dxa"/>
            <w:tcBorders>
              <w:top w:val="nil"/>
              <w:left w:val="nil"/>
              <w:bottom w:val="single" w:sz="4" w:space="0" w:color="auto"/>
              <w:right w:val="single" w:sz="4" w:space="0" w:color="auto"/>
            </w:tcBorders>
            <w:shd w:val="clear" w:color="000000" w:fill="FFFFFF"/>
            <w:vAlign w:val="center"/>
            <w:hideMark/>
          </w:tcPr>
          <w:p w14:paraId="7F9735A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1.25.</w:t>
            </w:r>
          </w:p>
        </w:tc>
        <w:tc>
          <w:tcPr>
            <w:tcW w:w="3100" w:type="dxa"/>
            <w:tcBorders>
              <w:top w:val="nil"/>
              <w:left w:val="nil"/>
              <w:bottom w:val="single" w:sz="4" w:space="0" w:color="auto"/>
              <w:right w:val="single" w:sz="4" w:space="0" w:color="auto"/>
            </w:tcBorders>
            <w:shd w:val="clear" w:color="000000" w:fill="FFFFFF"/>
            <w:vAlign w:val="center"/>
            <w:hideMark/>
          </w:tcPr>
          <w:p w14:paraId="66F1BE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318B5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F63A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3A70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EDBC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6EBB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826E4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7071B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AAEC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324250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6D6359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28</w:t>
            </w:r>
          </w:p>
        </w:tc>
        <w:tc>
          <w:tcPr>
            <w:tcW w:w="1328" w:type="dxa"/>
            <w:tcBorders>
              <w:top w:val="nil"/>
              <w:left w:val="nil"/>
              <w:bottom w:val="single" w:sz="4" w:space="0" w:color="auto"/>
              <w:right w:val="single" w:sz="4" w:space="0" w:color="auto"/>
            </w:tcBorders>
            <w:shd w:val="clear" w:color="000000" w:fill="FFFFFF"/>
            <w:vAlign w:val="center"/>
            <w:hideMark/>
          </w:tcPr>
          <w:p w14:paraId="72D1B75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1.26.</w:t>
            </w:r>
          </w:p>
        </w:tc>
        <w:tc>
          <w:tcPr>
            <w:tcW w:w="3100" w:type="dxa"/>
            <w:tcBorders>
              <w:top w:val="nil"/>
              <w:left w:val="nil"/>
              <w:bottom w:val="single" w:sz="4" w:space="0" w:color="auto"/>
              <w:right w:val="single" w:sz="4" w:space="0" w:color="auto"/>
            </w:tcBorders>
            <w:shd w:val="clear" w:color="000000" w:fill="FFFFFF"/>
            <w:vAlign w:val="center"/>
            <w:hideMark/>
          </w:tcPr>
          <w:p w14:paraId="72728E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FDAF3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C225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21FB8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BAF7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A88B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DF1234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6E34F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9692E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AEC510C"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ADAB2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29</w:t>
            </w:r>
          </w:p>
        </w:tc>
        <w:tc>
          <w:tcPr>
            <w:tcW w:w="1328" w:type="dxa"/>
            <w:tcBorders>
              <w:top w:val="nil"/>
              <w:left w:val="nil"/>
              <w:bottom w:val="single" w:sz="4" w:space="0" w:color="auto"/>
              <w:right w:val="single" w:sz="4" w:space="0" w:color="auto"/>
            </w:tcBorders>
            <w:shd w:val="clear" w:color="000000" w:fill="FFFFFF"/>
            <w:vAlign w:val="center"/>
            <w:hideMark/>
          </w:tcPr>
          <w:p w14:paraId="4D8BCBB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1.27.</w:t>
            </w:r>
          </w:p>
        </w:tc>
        <w:tc>
          <w:tcPr>
            <w:tcW w:w="3100" w:type="dxa"/>
            <w:tcBorders>
              <w:top w:val="nil"/>
              <w:left w:val="nil"/>
              <w:bottom w:val="single" w:sz="4" w:space="0" w:color="auto"/>
              <w:right w:val="single" w:sz="4" w:space="0" w:color="auto"/>
            </w:tcBorders>
            <w:shd w:val="clear" w:color="000000" w:fill="FFFFFF"/>
            <w:vAlign w:val="center"/>
            <w:hideMark/>
          </w:tcPr>
          <w:p w14:paraId="07120B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A533B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1E9E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BA32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2BA3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3702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7716A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50D8A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038470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xml:space="preserve">. </w:t>
            </w:r>
            <w:r w:rsidRPr="000C4EA1">
              <w:rPr>
                <w:rFonts w:ascii="Times New Roman" w:eastAsia="Times New Roman" w:hAnsi="Times New Roman" w:cs="Times New Roman"/>
                <w:color w:val="000000"/>
                <w:sz w:val="20"/>
                <w:szCs w:val="20"/>
                <w:lang w:eastAsia="lv-LV"/>
              </w:rPr>
              <w:lastRenderedPageBreak/>
              <w:t>sk.</w:t>
            </w:r>
          </w:p>
        </w:tc>
      </w:tr>
      <w:tr w:rsidR="00C77B14" w:rsidRPr="000C4EA1" w14:paraId="7615CF0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26EDE7E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30</w:t>
            </w:r>
          </w:p>
        </w:tc>
        <w:tc>
          <w:tcPr>
            <w:tcW w:w="1328" w:type="dxa"/>
            <w:tcBorders>
              <w:top w:val="nil"/>
              <w:left w:val="nil"/>
              <w:bottom w:val="single" w:sz="4" w:space="0" w:color="auto"/>
              <w:right w:val="single" w:sz="4" w:space="0" w:color="auto"/>
            </w:tcBorders>
            <w:shd w:val="clear" w:color="000000" w:fill="FFFFFF"/>
            <w:vAlign w:val="center"/>
            <w:hideMark/>
          </w:tcPr>
          <w:p w14:paraId="0FE5E7F4"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2.</w:t>
            </w:r>
          </w:p>
        </w:tc>
        <w:tc>
          <w:tcPr>
            <w:tcW w:w="3100" w:type="dxa"/>
            <w:tcBorders>
              <w:top w:val="nil"/>
              <w:left w:val="nil"/>
              <w:bottom w:val="single" w:sz="4" w:space="0" w:color="auto"/>
              <w:right w:val="single" w:sz="4" w:space="0" w:color="auto"/>
            </w:tcBorders>
            <w:shd w:val="clear" w:color="000000" w:fill="FFFFFF"/>
            <w:vAlign w:val="center"/>
            <w:hideMark/>
          </w:tcPr>
          <w:p w14:paraId="0200321E"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2. Galvenā ēka. T.sk.:</w:t>
            </w:r>
          </w:p>
        </w:tc>
        <w:tc>
          <w:tcPr>
            <w:tcW w:w="1300" w:type="dxa"/>
            <w:tcBorders>
              <w:top w:val="nil"/>
              <w:left w:val="nil"/>
              <w:bottom w:val="single" w:sz="4" w:space="0" w:color="auto"/>
              <w:right w:val="single" w:sz="4" w:space="0" w:color="auto"/>
            </w:tcBorders>
            <w:shd w:val="clear" w:color="auto" w:fill="auto"/>
            <w:noWrap/>
            <w:vAlign w:val="bottom"/>
            <w:hideMark/>
          </w:tcPr>
          <w:p w14:paraId="5C8F5E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253D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A436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C3F7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F123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9EAAE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B4494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10208B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593F6D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DB49C0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w:t>
            </w:r>
          </w:p>
        </w:tc>
        <w:tc>
          <w:tcPr>
            <w:tcW w:w="1328" w:type="dxa"/>
            <w:tcBorders>
              <w:top w:val="nil"/>
              <w:left w:val="nil"/>
              <w:bottom w:val="single" w:sz="4" w:space="0" w:color="auto"/>
              <w:right w:val="single" w:sz="4" w:space="0" w:color="auto"/>
            </w:tcBorders>
            <w:shd w:val="clear" w:color="000000" w:fill="FFFFFF"/>
            <w:vAlign w:val="center"/>
            <w:hideMark/>
          </w:tcPr>
          <w:p w14:paraId="54D3B4C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w:t>
            </w:r>
          </w:p>
        </w:tc>
        <w:tc>
          <w:tcPr>
            <w:tcW w:w="3100" w:type="dxa"/>
            <w:tcBorders>
              <w:top w:val="nil"/>
              <w:left w:val="nil"/>
              <w:bottom w:val="single" w:sz="4" w:space="0" w:color="auto"/>
              <w:right w:val="single" w:sz="4" w:space="0" w:color="auto"/>
            </w:tcBorders>
            <w:shd w:val="clear" w:color="000000" w:fill="FFFFFF"/>
            <w:vAlign w:val="center"/>
            <w:hideMark/>
          </w:tcPr>
          <w:p w14:paraId="58CC16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287516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DAF9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A010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B673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6A4A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6B897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294CC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173E1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959803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871535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w:t>
            </w:r>
          </w:p>
        </w:tc>
        <w:tc>
          <w:tcPr>
            <w:tcW w:w="1328" w:type="dxa"/>
            <w:tcBorders>
              <w:top w:val="nil"/>
              <w:left w:val="nil"/>
              <w:bottom w:val="single" w:sz="4" w:space="0" w:color="auto"/>
              <w:right w:val="single" w:sz="4" w:space="0" w:color="auto"/>
            </w:tcBorders>
            <w:shd w:val="clear" w:color="000000" w:fill="FFFFFF"/>
            <w:vAlign w:val="center"/>
            <w:hideMark/>
          </w:tcPr>
          <w:p w14:paraId="4E9659F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w:t>
            </w:r>
          </w:p>
        </w:tc>
        <w:tc>
          <w:tcPr>
            <w:tcW w:w="3100" w:type="dxa"/>
            <w:tcBorders>
              <w:top w:val="nil"/>
              <w:left w:val="nil"/>
              <w:bottom w:val="single" w:sz="4" w:space="0" w:color="auto"/>
              <w:right w:val="single" w:sz="4" w:space="0" w:color="auto"/>
            </w:tcBorders>
            <w:shd w:val="clear" w:color="000000" w:fill="FFFFFF"/>
            <w:vAlign w:val="center"/>
            <w:hideMark/>
          </w:tcPr>
          <w:p w14:paraId="790719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206FCD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39B2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80398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2BAFC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0461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C27F7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44F76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7761D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4E9D99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997D84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33</w:t>
            </w:r>
          </w:p>
        </w:tc>
        <w:tc>
          <w:tcPr>
            <w:tcW w:w="1328" w:type="dxa"/>
            <w:tcBorders>
              <w:top w:val="nil"/>
              <w:left w:val="nil"/>
              <w:bottom w:val="single" w:sz="4" w:space="0" w:color="auto"/>
              <w:right w:val="single" w:sz="4" w:space="0" w:color="auto"/>
            </w:tcBorders>
            <w:shd w:val="clear" w:color="000000" w:fill="FFFFFF"/>
            <w:vAlign w:val="center"/>
            <w:hideMark/>
          </w:tcPr>
          <w:p w14:paraId="1151EF8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2.3.</w:t>
            </w:r>
          </w:p>
        </w:tc>
        <w:tc>
          <w:tcPr>
            <w:tcW w:w="3100" w:type="dxa"/>
            <w:tcBorders>
              <w:top w:val="nil"/>
              <w:left w:val="nil"/>
              <w:bottom w:val="single" w:sz="4" w:space="0" w:color="auto"/>
              <w:right w:val="single" w:sz="4" w:space="0" w:color="auto"/>
            </w:tcBorders>
            <w:shd w:val="clear" w:color="000000" w:fill="FFFFFF"/>
            <w:vAlign w:val="center"/>
            <w:hideMark/>
          </w:tcPr>
          <w:p w14:paraId="0F5E8A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38E97C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576B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D6B5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FFF1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D1A7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A23E0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D5637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F9AE9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24B9E7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A4CD32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34</w:t>
            </w:r>
          </w:p>
        </w:tc>
        <w:tc>
          <w:tcPr>
            <w:tcW w:w="1328" w:type="dxa"/>
            <w:tcBorders>
              <w:top w:val="nil"/>
              <w:left w:val="nil"/>
              <w:bottom w:val="single" w:sz="4" w:space="0" w:color="auto"/>
              <w:right w:val="single" w:sz="4" w:space="0" w:color="auto"/>
            </w:tcBorders>
            <w:shd w:val="clear" w:color="000000" w:fill="FFFFFF"/>
            <w:vAlign w:val="center"/>
            <w:hideMark/>
          </w:tcPr>
          <w:p w14:paraId="404DC84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2.4.</w:t>
            </w:r>
          </w:p>
        </w:tc>
        <w:tc>
          <w:tcPr>
            <w:tcW w:w="3100" w:type="dxa"/>
            <w:tcBorders>
              <w:top w:val="nil"/>
              <w:left w:val="nil"/>
              <w:bottom w:val="nil"/>
              <w:right w:val="single" w:sz="4" w:space="0" w:color="auto"/>
            </w:tcBorders>
            <w:shd w:val="clear" w:color="000000" w:fill="FFFFFF"/>
            <w:vAlign w:val="center"/>
            <w:hideMark/>
          </w:tcPr>
          <w:p w14:paraId="030913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un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0E38291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8CC5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8B2D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5568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8BFB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03274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AB12F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A6651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C6947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A0A507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35</w:t>
            </w:r>
          </w:p>
        </w:tc>
        <w:tc>
          <w:tcPr>
            <w:tcW w:w="1328" w:type="dxa"/>
            <w:tcBorders>
              <w:top w:val="nil"/>
              <w:left w:val="nil"/>
              <w:bottom w:val="single" w:sz="4" w:space="0" w:color="auto"/>
              <w:right w:val="nil"/>
            </w:tcBorders>
            <w:shd w:val="clear" w:color="000000" w:fill="FFFFFF"/>
            <w:vAlign w:val="center"/>
            <w:hideMark/>
          </w:tcPr>
          <w:p w14:paraId="48BD789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2.5.</w:t>
            </w:r>
          </w:p>
        </w:tc>
        <w:tc>
          <w:tcPr>
            <w:tcW w:w="3100" w:type="dxa"/>
            <w:tcBorders>
              <w:top w:val="single" w:sz="4" w:space="0" w:color="auto"/>
              <w:left w:val="single" w:sz="4" w:space="0" w:color="auto"/>
              <w:bottom w:val="nil"/>
              <w:right w:val="single" w:sz="4" w:space="0" w:color="auto"/>
            </w:tcBorders>
            <w:shd w:val="clear" w:color="000000" w:fill="FFFFFF"/>
            <w:vAlign w:val="center"/>
            <w:hideMark/>
          </w:tcPr>
          <w:p w14:paraId="27C700E9" w14:textId="2908A341"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w:t>
            </w:r>
            <w:r w:rsidR="00BE5775">
              <w:rPr>
                <w:rFonts w:ascii="Times New Roman" w:eastAsia="Times New Roman" w:hAnsi="Times New Roman" w:cs="Times New Roman"/>
                <w:color w:val="000000"/>
                <w:sz w:val="20"/>
                <w:szCs w:val="20"/>
                <w:lang w:eastAsia="lv-LV"/>
              </w:rPr>
              <w:t>s</w:t>
            </w:r>
            <w:r w:rsidRPr="000C4EA1">
              <w:rPr>
                <w:rFonts w:ascii="Times New Roman" w:eastAsia="Times New Roman" w:hAnsi="Times New Roman" w:cs="Times New Roman"/>
                <w:color w:val="000000"/>
                <w:sz w:val="20"/>
                <w:szCs w:val="20"/>
                <w:lang w:eastAsia="lv-LV"/>
              </w:rPr>
              <w:t xml:space="preserve">egumi </w:t>
            </w:r>
          </w:p>
        </w:tc>
        <w:tc>
          <w:tcPr>
            <w:tcW w:w="1300" w:type="dxa"/>
            <w:tcBorders>
              <w:top w:val="nil"/>
              <w:left w:val="nil"/>
              <w:bottom w:val="single" w:sz="4" w:space="0" w:color="auto"/>
              <w:right w:val="single" w:sz="4" w:space="0" w:color="auto"/>
            </w:tcBorders>
            <w:shd w:val="clear" w:color="auto" w:fill="auto"/>
            <w:noWrap/>
            <w:vAlign w:val="bottom"/>
            <w:hideMark/>
          </w:tcPr>
          <w:p w14:paraId="187AA0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7B38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25E4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AF21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ACFF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1D8C7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606E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28EB5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EA13F0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8397F6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36</w:t>
            </w:r>
          </w:p>
        </w:tc>
        <w:tc>
          <w:tcPr>
            <w:tcW w:w="1328" w:type="dxa"/>
            <w:tcBorders>
              <w:top w:val="nil"/>
              <w:left w:val="nil"/>
              <w:bottom w:val="single" w:sz="4" w:space="0" w:color="auto"/>
              <w:right w:val="nil"/>
            </w:tcBorders>
            <w:shd w:val="clear" w:color="000000" w:fill="FFFFFF"/>
            <w:vAlign w:val="center"/>
            <w:hideMark/>
          </w:tcPr>
          <w:p w14:paraId="00D96FC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2.6.</w:t>
            </w:r>
          </w:p>
        </w:tc>
        <w:tc>
          <w:tcPr>
            <w:tcW w:w="3100" w:type="dxa"/>
            <w:tcBorders>
              <w:top w:val="single" w:sz="4" w:space="0" w:color="auto"/>
              <w:left w:val="single" w:sz="4" w:space="0" w:color="auto"/>
              <w:bottom w:val="nil"/>
              <w:right w:val="single" w:sz="4" w:space="0" w:color="auto"/>
            </w:tcBorders>
            <w:shd w:val="clear" w:color="000000" w:fill="FFFFFF"/>
            <w:vAlign w:val="center"/>
            <w:hideMark/>
          </w:tcPr>
          <w:p w14:paraId="30A20B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53A2B7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68AD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E505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01DC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82CE0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A2677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0C144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16444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58C0FA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AFC6D1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37</w:t>
            </w:r>
          </w:p>
        </w:tc>
        <w:tc>
          <w:tcPr>
            <w:tcW w:w="1328" w:type="dxa"/>
            <w:tcBorders>
              <w:top w:val="nil"/>
              <w:left w:val="nil"/>
              <w:bottom w:val="single" w:sz="4" w:space="0" w:color="auto"/>
              <w:right w:val="nil"/>
            </w:tcBorders>
            <w:shd w:val="clear" w:color="000000" w:fill="FFFFFF"/>
            <w:vAlign w:val="center"/>
            <w:hideMark/>
          </w:tcPr>
          <w:p w14:paraId="50F24BB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2.7.</w:t>
            </w: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A4ECFE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3C8B45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F85B0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C94B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55CE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D42D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0E74E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C257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E9858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1A82D9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941F96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38</w:t>
            </w:r>
          </w:p>
        </w:tc>
        <w:tc>
          <w:tcPr>
            <w:tcW w:w="1328" w:type="dxa"/>
            <w:tcBorders>
              <w:top w:val="nil"/>
              <w:left w:val="nil"/>
              <w:bottom w:val="single" w:sz="4" w:space="0" w:color="auto"/>
              <w:right w:val="nil"/>
            </w:tcBorders>
            <w:shd w:val="clear" w:color="000000" w:fill="FFFFFF"/>
            <w:vAlign w:val="center"/>
            <w:hideMark/>
          </w:tcPr>
          <w:p w14:paraId="6309959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2.8.</w:t>
            </w:r>
          </w:p>
        </w:tc>
        <w:tc>
          <w:tcPr>
            <w:tcW w:w="3100" w:type="dxa"/>
            <w:tcBorders>
              <w:top w:val="nil"/>
              <w:left w:val="single" w:sz="4" w:space="0" w:color="auto"/>
              <w:bottom w:val="single" w:sz="4" w:space="0" w:color="auto"/>
              <w:right w:val="single" w:sz="4" w:space="0" w:color="auto"/>
            </w:tcBorders>
            <w:shd w:val="clear" w:color="auto" w:fill="auto"/>
            <w:hideMark/>
          </w:tcPr>
          <w:p w14:paraId="01BBE1E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1FD50E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8964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EC76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801E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13A5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CBD4B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08C9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D31918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C19EB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BEA2CB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39</w:t>
            </w:r>
          </w:p>
        </w:tc>
        <w:tc>
          <w:tcPr>
            <w:tcW w:w="1328" w:type="dxa"/>
            <w:tcBorders>
              <w:top w:val="nil"/>
              <w:left w:val="nil"/>
              <w:bottom w:val="single" w:sz="4" w:space="0" w:color="auto"/>
              <w:right w:val="nil"/>
            </w:tcBorders>
            <w:shd w:val="clear" w:color="000000" w:fill="FFFFFF"/>
            <w:vAlign w:val="center"/>
            <w:hideMark/>
          </w:tcPr>
          <w:p w14:paraId="31C20BB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2.9.</w:t>
            </w:r>
          </w:p>
        </w:tc>
        <w:tc>
          <w:tcPr>
            <w:tcW w:w="3100" w:type="dxa"/>
            <w:tcBorders>
              <w:top w:val="nil"/>
              <w:left w:val="single" w:sz="4" w:space="0" w:color="auto"/>
              <w:bottom w:val="single" w:sz="4" w:space="0" w:color="auto"/>
              <w:right w:val="single" w:sz="4" w:space="0" w:color="auto"/>
            </w:tcBorders>
            <w:shd w:val="clear" w:color="auto" w:fill="auto"/>
            <w:hideMark/>
          </w:tcPr>
          <w:p w14:paraId="7C4793B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60FB9E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0E33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D625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6F0C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30F1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CB37F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D2347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D7620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E23007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9F362B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40</w:t>
            </w:r>
          </w:p>
        </w:tc>
        <w:tc>
          <w:tcPr>
            <w:tcW w:w="1328" w:type="dxa"/>
            <w:tcBorders>
              <w:top w:val="nil"/>
              <w:left w:val="nil"/>
              <w:bottom w:val="single" w:sz="4" w:space="0" w:color="auto"/>
              <w:right w:val="nil"/>
            </w:tcBorders>
            <w:shd w:val="clear" w:color="000000" w:fill="FFFFFF"/>
            <w:vAlign w:val="center"/>
            <w:hideMark/>
          </w:tcPr>
          <w:p w14:paraId="791E1CA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2.10.</w:t>
            </w:r>
          </w:p>
        </w:tc>
        <w:tc>
          <w:tcPr>
            <w:tcW w:w="3100" w:type="dxa"/>
            <w:tcBorders>
              <w:top w:val="nil"/>
              <w:left w:val="single" w:sz="4" w:space="0" w:color="auto"/>
              <w:bottom w:val="single" w:sz="4" w:space="0" w:color="auto"/>
              <w:right w:val="single" w:sz="4" w:space="0" w:color="auto"/>
            </w:tcBorders>
            <w:shd w:val="clear" w:color="auto" w:fill="auto"/>
            <w:hideMark/>
          </w:tcPr>
          <w:p w14:paraId="133F2D2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apdare</w:t>
            </w:r>
          </w:p>
        </w:tc>
        <w:tc>
          <w:tcPr>
            <w:tcW w:w="1300" w:type="dxa"/>
            <w:tcBorders>
              <w:top w:val="nil"/>
              <w:left w:val="nil"/>
              <w:bottom w:val="single" w:sz="4" w:space="0" w:color="auto"/>
              <w:right w:val="single" w:sz="4" w:space="0" w:color="auto"/>
            </w:tcBorders>
            <w:shd w:val="clear" w:color="auto" w:fill="auto"/>
            <w:noWrap/>
            <w:vAlign w:val="bottom"/>
            <w:hideMark/>
          </w:tcPr>
          <w:p w14:paraId="79B336C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4A8B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DC41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BF84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4047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81681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26404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21F19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C9434A9"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FD4FC7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w:t>
            </w:r>
          </w:p>
        </w:tc>
        <w:tc>
          <w:tcPr>
            <w:tcW w:w="1328" w:type="dxa"/>
            <w:tcBorders>
              <w:top w:val="nil"/>
              <w:left w:val="nil"/>
              <w:bottom w:val="single" w:sz="4" w:space="0" w:color="auto"/>
              <w:right w:val="nil"/>
            </w:tcBorders>
            <w:shd w:val="clear" w:color="000000" w:fill="FFFFFF"/>
            <w:vAlign w:val="center"/>
            <w:hideMark/>
          </w:tcPr>
          <w:p w14:paraId="78E54B8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2.11.</w:t>
            </w:r>
          </w:p>
        </w:tc>
        <w:tc>
          <w:tcPr>
            <w:tcW w:w="3100" w:type="dxa"/>
            <w:tcBorders>
              <w:top w:val="nil"/>
              <w:left w:val="single" w:sz="4" w:space="0" w:color="auto"/>
              <w:bottom w:val="single" w:sz="4" w:space="0" w:color="auto"/>
              <w:right w:val="single" w:sz="4" w:space="0" w:color="auto"/>
            </w:tcBorders>
            <w:shd w:val="clear" w:color="auto" w:fill="auto"/>
            <w:hideMark/>
          </w:tcPr>
          <w:p w14:paraId="0F8F30A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034AD3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A5BA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F399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58B7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970EE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02250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F6641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30EB43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7D08DFF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CB50B8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w:t>
            </w:r>
          </w:p>
        </w:tc>
        <w:tc>
          <w:tcPr>
            <w:tcW w:w="1328" w:type="dxa"/>
            <w:tcBorders>
              <w:top w:val="nil"/>
              <w:left w:val="nil"/>
              <w:bottom w:val="single" w:sz="4" w:space="0" w:color="auto"/>
              <w:right w:val="nil"/>
            </w:tcBorders>
            <w:shd w:val="clear" w:color="000000" w:fill="FFFFFF"/>
            <w:vAlign w:val="center"/>
            <w:hideMark/>
          </w:tcPr>
          <w:p w14:paraId="7888864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2.12.</w:t>
            </w:r>
          </w:p>
        </w:tc>
        <w:tc>
          <w:tcPr>
            <w:tcW w:w="3100" w:type="dxa"/>
            <w:tcBorders>
              <w:top w:val="nil"/>
              <w:left w:val="single" w:sz="4" w:space="0" w:color="auto"/>
              <w:bottom w:val="single" w:sz="4" w:space="0" w:color="auto"/>
              <w:right w:val="single" w:sz="4" w:space="0" w:color="auto"/>
            </w:tcBorders>
            <w:shd w:val="clear" w:color="auto" w:fill="auto"/>
            <w:hideMark/>
          </w:tcPr>
          <w:p w14:paraId="2894F17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74FF62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6648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F027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192A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6EF62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DE566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48C73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B3AE2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016F8C7"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84FCD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43</w:t>
            </w:r>
          </w:p>
        </w:tc>
        <w:tc>
          <w:tcPr>
            <w:tcW w:w="1328" w:type="dxa"/>
            <w:tcBorders>
              <w:top w:val="nil"/>
              <w:left w:val="nil"/>
              <w:bottom w:val="single" w:sz="4" w:space="0" w:color="auto"/>
              <w:right w:val="nil"/>
            </w:tcBorders>
            <w:shd w:val="clear" w:color="000000" w:fill="FFFFFF"/>
            <w:vAlign w:val="center"/>
            <w:hideMark/>
          </w:tcPr>
          <w:p w14:paraId="00E3C1F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2.13.</w:t>
            </w:r>
          </w:p>
        </w:tc>
        <w:tc>
          <w:tcPr>
            <w:tcW w:w="3100" w:type="dxa"/>
            <w:tcBorders>
              <w:top w:val="nil"/>
              <w:left w:val="single" w:sz="4" w:space="0" w:color="auto"/>
              <w:bottom w:val="single" w:sz="4" w:space="0" w:color="auto"/>
              <w:right w:val="single" w:sz="4" w:space="0" w:color="auto"/>
            </w:tcBorders>
            <w:shd w:val="clear" w:color="auto" w:fill="auto"/>
            <w:hideMark/>
          </w:tcPr>
          <w:p w14:paraId="3C949A4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Apkures sistēma: A1 (radiatori), A2 (gludu cauruļu), A3 (</w:t>
            </w:r>
            <w:proofErr w:type="spellStart"/>
            <w:r w:rsidRPr="000C4EA1">
              <w:rPr>
                <w:rFonts w:ascii="Times New Roman" w:eastAsia="Times New Roman" w:hAnsi="Times New Roman" w:cs="Times New Roman"/>
                <w:color w:val="000000"/>
                <w:sz w:val="20"/>
                <w:szCs w:val="20"/>
                <w:lang w:eastAsia="lv-LV"/>
              </w:rPr>
              <w:t>zemgrīdas</w:t>
            </w:r>
            <w:proofErr w:type="spellEnd"/>
            <w:r w:rsidRPr="000C4EA1">
              <w:rPr>
                <w:rFonts w:ascii="Times New Roman" w:eastAsia="Times New Roman" w:hAnsi="Times New Roman" w:cs="Times New Roman"/>
                <w:color w:val="000000"/>
                <w:sz w:val="20"/>
                <w:szCs w:val="20"/>
                <w:lang w:eastAsia="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2BEFCA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94799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D768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C1DA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D53E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EC851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5F0879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78FBB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500CA5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52C78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44</w:t>
            </w:r>
          </w:p>
        </w:tc>
        <w:tc>
          <w:tcPr>
            <w:tcW w:w="1328" w:type="dxa"/>
            <w:tcBorders>
              <w:top w:val="nil"/>
              <w:left w:val="nil"/>
              <w:bottom w:val="single" w:sz="4" w:space="0" w:color="auto"/>
              <w:right w:val="nil"/>
            </w:tcBorders>
            <w:shd w:val="clear" w:color="000000" w:fill="FFFFFF"/>
            <w:vAlign w:val="center"/>
            <w:hideMark/>
          </w:tcPr>
          <w:p w14:paraId="2EBC783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2.14.</w:t>
            </w:r>
          </w:p>
        </w:tc>
        <w:tc>
          <w:tcPr>
            <w:tcW w:w="3100" w:type="dxa"/>
            <w:tcBorders>
              <w:top w:val="nil"/>
              <w:left w:val="single" w:sz="4" w:space="0" w:color="auto"/>
              <w:bottom w:val="single" w:sz="4" w:space="0" w:color="auto"/>
              <w:right w:val="single" w:sz="4" w:space="0" w:color="auto"/>
            </w:tcBorders>
            <w:shd w:val="clear" w:color="auto" w:fill="auto"/>
            <w:hideMark/>
          </w:tcPr>
          <w:p w14:paraId="0F5C42A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6175B9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55F8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1A43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9396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0507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8019C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0E18A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79C5F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90876C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A5F3C6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45</w:t>
            </w:r>
          </w:p>
        </w:tc>
        <w:tc>
          <w:tcPr>
            <w:tcW w:w="1328" w:type="dxa"/>
            <w:tcBorders>
              <w:top w:val="nil"/>
              <w:left w:val="nil"/>
              <w:bottom w:val="single" w:sz="4" w:space="0" w:color="auto"/>
              <w:right w:val="nil"/>
            </w:tcBorders>
            <w:shd w:val="clear" w:color="000000" w:fill="FFFFFF"/>
            <w:vAlign w:val="center"/>
            <w:hideMark/>
          </w:tcPr>
          <w:p w14:paraId="029C27B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2.15.</w:t>
            </w:r>
          </w:p>
        </w:tc>
        <w:tc>
          <w:tcPr>
            <w:tcW w:w="3100" w:type="dxa"/>
            <w:tcBorders>
              <w:top w:val="nil"/>
              <w:left w:val="single" w:sz="4" w:space="0" w:color="auto"/>
              <w:bottom w:val="single" w:sz="4" w:space="0" w:color="auto"/>
              <w:right w:val="single" w:sz="4" w:space="0" w:color="auto"/>
            </w:tcBorders>
            <w:shd w:val="clear" w:color="auto" w:fill="auto"/>
            <w:hideMark/>
          </w:tcPr>
          <w:p w14:paraId="3BAD309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7E2EBE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472A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27D0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6C79F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90EA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B759A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9A45B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15B5C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E03BD6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4C11D6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46</w:t>
            </w:r>
          </w:p>
        </w:tc>
        <w:tc>
          <w:tcPr>
            <w:tcW w:w="1328" w:type="dxa"/>
            <w:tcBorders>
              <w:top w:val="nil"/>
              <w:left w:val="nil"/>
              <w:bottom w:val="single" w:sz="4" w:space="0" w:color="auto"/>
              <w:right w:val="nil"/>
            </w:tcBorders>
            <w:shd w:val="clear" w:color="000000" w:fill="FFFFFF"/>
            <w:vAlign w:val="center"/>
            <w:hideMark/>
          </w:tcPr>
          <w:p w14:paraId="5F9227A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2.16.</w:t>
            </w:r>
          </w:p>
        </w:tc>
        <w:tc>
          <w:tcPr>
            <w:tcW w:w="3100" w:type="dxa"/>
            <w:tcBorders>
              <w:top w:val="nil"/>
              <w:left w:val="single" w:sz="4" w:space="0" w:color="auto"/>
              <w:bottom w:val="single" w:sz="4" w:space="0" w:color="auto"/>
              <w:right w:val="single" w:sz="4" w:space="0" w:color="auto"/>
            </w:tcBorders>
            <w:shd w:val="clear" w:color="auto" w:fill="auto"/>
            <w:hideMark/>
          </w:tcPr>
          <w:p w14:paraId="0508EC3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425AE8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850E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7895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0205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97E0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59C96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355E3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0F625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5FEFE34"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08695E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47</w:t>
            </w:r>
          </w:p>
        </w:tc>
        <w:tc>
          <w:tcPr>
            <w:tcW w:w="1328" w:type="dxa"/>
            <w:tcBorders>
              <w:top w:val="nil"/>
              <w:left w:val="nil"/>
              <w:bottom w:val="single" w:sz="4" w:space="0" w:color="auto"/>
              <w:right w:val="nil"/>
            </w:tcBorders>
            <w:shd w:val="clear" w:color="000000" w:fill="FFFFFF"/>
            <w:vAlign w:val="center"/>
            <w:hideMark/>
          </w:tcPr>
          <w:p w14:paraId="4631853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2.17.</w:t>
            </w:r>
          </w:p>
        </w:tc>
        <w:tc>
          <w:tcPr>
            <w:tcW w:w="3100" w:type="dxa"/>
            <w:tcBorders>
              <w:top w:val="nil"/>
              <w:left w:val="single" w:sz="4" w:space="0" w:color="auto"/>
              <w:bottom w:val="single" w:sz="4" w:space="0" w:color="auto"/>
              <w:right w:val="single" w:sz="4" w:space="0" w:color="auto"/>
            </w:tcBorders>
            <w:shd w:val="clear" w:color="auto" w:fill="auto"/>
            <w:hideMark/>
          </w:tcPr>
          <w:p w14:paraId="74CFDDE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6580CD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4CCE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A4A8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F0FA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D7B2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1E91A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6AE17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5FC790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01EC0F9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26ACED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48</w:t>
            </w:r>
          </w:p>
        </w:tc>
        <w:tc>
          <w:tcPr>
            <w:tcW w:w="1328" w:type="dxa"/>
            <w:tcBorders>
              <w:top w:val="nil"/>
              <w:left w:val="nil"/>
              <w:bottom w:val="single" w:sz="4" w:space="0" w:color="auto"/>
              <w:right w:val="nil"/>
            </w:tcBorders>
            <w:shd w:val="clear" w:color="000000" w:fill="FFFFFF"/>
            <w:vAlign w:val="center"/>
            <w:hideMark/>
          </w:tcPr>
          <w:p w14:paraId="768E89B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2.18.</w:t>
            </w:r>
          </w:p>
        </w:tc>
        <w:tc>
          <w:tcPr>
            <w:tcW w:w="3100" w:type="dxa"/>
            <w:tcBorders>
              <w:top w:val="nil"/>
              <w:left w:val="single" w:sz="4" w:space="0" w:color="auto"/>
              <w:bottom w:val="single" w:sz="4" w:space="0" w:color="auto"/>
              <w:right w:val="single" w:sz="4" w:space="0" w:color="auto"/>
            </w:tcBorders>
            <w:shd w:val="clear" w:color="auto" w:fill="auto"/>
            <w:hideMark/>
          </w:tcPr>
          <w:p w14:paraId="5546095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AE25D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3918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7FC8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47FB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7EB3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C741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9376D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E65C9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55839F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1FF7C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49</w:t>
            </w:r>
          </w:p>
        </w:tc>
        <w:tc>
          <w:tcPr>
            <w:tcW w:w="1328" w:type="dxa"/>
            <w:tcBorders>
              <w:top w:val="nil"/>
              <w:left w:val="nil"/>
              <w:bottom w:val="single" w:sz="4" w:space="0" w:color="auto"/>
              <w:right w:val="nil"/>
            </w:tcBorders>
            <w:shd w:val="clear" w:color="000000" w:fill="FFFFFF"/>
            <w:vAlign w:val="center"/>
            <w:hideMark/>
          </w:tcPr>
          <w:p w14:paraId="5D70EC1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2.19.</w:t>
            </w:r>
          </w:p>
        </w:tc>
        <w:tc>
          <w:tcPr>
            <w:tcW w:w="3100" w:type="dxa"/>
            <w:tcBorders>
              <w:top w:val="nil"/>
              <w:left w:val="single" w:sz="4" w:space="0" w:color="auto"/>
              <w:bottom w:val="single" w:sz="4" w:space="0" w:color="auto"/>
              <w:right w:val="single" w:sz="4" w:space="0" w:color="auto"/>
            </w:tcBorders>
            <w:shd w:val="clear" w:color="auto" w:fill="auto"/>
            <w:hideMark/>
          </w:tcPr>
          <w:p w14:paraId="501E806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3D2FE8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F35E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86F9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2A89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E579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686D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A2B7FF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1D9A3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E0243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4B3CA2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50</w:t>
            </w:r>
          </w:p>
        </w:tc>
        <w:tc>
          <w:tcPr>
            <w:tcW w:w="1328" w:type="dxa"/>
            <w:tcBorders>
              <w:top w:val="nil"/>
              <w:left w:val="nil"/>
              <w:bottom w:val="single" w:sz="4" w:space="0" w:color="auto"/>
              <w:right w:val="nil"/>
            </w:tcBorders>
            <w:shd w:val="clear" w:color="000000" w:fill="FFFFFF"/>
            <w:vAlign w:val="center"/>
            <w:hideMark/>
          </w:tcPr>
          <w:p w14:paraId="005E76A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2.20.</w:t>
            </w:r>
          </w:p>
        </w:tc>
        <w:tc>
          <w:tcPr>
            <w:tcW w:w="3100" w:type="dxa"/>
            <w:tcBorders>
              <w:top w:val="nil"/>
              <w:left w:val="single" w:sz="4" w:space="0" w:color="auto"/>
              <w:bottom w:val="single" w:sz="4" w:space="0" w:color="auto"/>
              <w:right w:val="single" w:sz="4" w:space="0" w:color="auto"/>
            </w:tcBorders>
            <w:shd w:val="clear" w:color="auto" w:fill="auto"/>
            <w:hideMark/>
          </w:tcPr>
          <w:p w14:paraId="42FAF1F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30221A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4E54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01A6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6186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6B7F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7F48A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B81A09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6FA0D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D62591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EDB4ED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w:t>
            </w:r>
          </w:p>
        </w:tc>
        <w:tc>
          <w:tcPr>
            <w:tcW w:w="1328" w:type="dxa"/>
            <w:tcBorders>
              <w:top w:val="nil"/>
              <w:left w:val="nil"/>
              <w:bottom w:val="single" w:sz="4" w:space="0" w:color="auto"/>
              <w:right w:val="nil"/>
            </w:tcBorders>
            <w:shd w:val="clear" w:color="000000" w:fill="FFFFFF"/>
            <w:vAlign w:val="center"/>
            <w:hideMark/>
          </w:tcPr>
          <w:p w14:paraId="4E6C72A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2.21.</w:t>
            </w:r>
          </w:p>
        </w:tc>
        <w:tc>
          <w:tcPr>
            <w:tcW w:w="3100" w:type="dxa"/>
            <w:tcBorders>
              <w:top w:val="nil"/>
              <w:left w:val="single" w:sz="4" w:space="0" w:color="auto"/>
              <w:bottom w:val="single" w:sz="4" w:space="0" w:color="auto"/>
              <w:right w:val="single" w:sz="4" w:space="0" w:color="auto"/>
            </w:tcBorders>
            <w:shd w:val="clear" w:color="auto" w:fill="auto"/>
            <w:hideMark/>
          </w:tcPr>
          <w:p w14:paraId="31778E1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un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5292FA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9720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BFD70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A947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34E4B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236CE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B8B51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AB3C3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0F7F39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100587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w:t>
            </w:r>
          </w:p>
        </w:tc>
        <w:tc>
          <w:tcPr>
            <w:tcW w:w="1328" w:type="dxa"/>
            <w:tcBorders>
              <w:top w:val="nil"/>
              <w:left w:val="nil"/>
              <w:bottom w:val="single" w:sz="4" w:space="0" w:color="auto"/>
              <w:right w:val="nil"/>
            </w:tcBorders>
            <w:shd w:val="clear" w:color="000000" w:fill="FFFFFF"/>
            <w:vAlign w:val="center"/>
            <w:hideMark/>
          </w:tcPr>
          <w:p w14:paraId="654DAA6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2.22.</w:t>
            </w:r>
          </w:p>
        </w:tc>
        <w:tc>
          <w:tcPr>
            <w:tcW w:w="3100" w:type="dxa"/>
            <w:tcBorders>
              <w:top w:val="nil"/>
              <w:left w:val="single" w:sz="4" w:space="0" w:color="auto"/>
              <w:bottom w:val="nil"/>
              <w:right w:val="single" w:sz="4" w:space="0" w:color="auto"/>
            </w:tcBorders>
            <w:shd w:val="clear" w:color="auto" w:fill="auto"/>
            <w:hideMark/>
          </w:tcPr>
          <w:p w14:paraId="6F8F634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AE13C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E223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7102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69D9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D9AA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165DE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C1F42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65048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5790BC4"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348A7D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53</w:t>
            </w:r>
          </w:p>
        </w:tc>
        <w:tc>
          <w:tcPr>
            <w:tcW w:w="1328" w:type="dxa"/>
            <w:tcBorders>
              <w:top w:val="nil"/>
              <w:left w:val="nil"/>
              <w:bottom w:val="single" w:sz="4" w:space="0" w:color="auto"/>
              <w:right w:val="nil"/>
            </w:tcBorders>
            <w:shd w:val="clear" w:color="000000" w:fill="FFFFFF"/>
            <w:vAlign w:val="center"/>
            <w:hideMark/>
          </w:tcPr>
          <w:p w14:paraId="655BE7F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2.23.</w:t>
            </w: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1DE575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9C9FE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26D0B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21D4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D19D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90D4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0345E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28C2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4AC0E7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2994222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FC5396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54</w:t>
            </w:r>
          </w:p>
        </w:tc>
        <w:tc>
          <w:tcPr>
            <w:tcW w:w="1328" w:type="dxa"/>
            <w:tcBorders>
              <w:top w:val="nil"/>
              <w:left w:val="nil"/>
              <w:bottom w:val="single" w:sz="4" w:space="0" w:color="auto"/>
              <w:right w:val="nil"/>
            </w:tcBorders>
            <w:shd w:val="clear" w:color="000000" w:fill="FFFFFF"/>
            <w:vAlign w:val="center"/>
            <w:hideMark/>
          </w:tcPr>
          <w:p w14:paraId="7C378D5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2.24.</w:t>
            </w:r>
          </w:p>
        </w:tc>
        <w:tc>
          <w:tcPr>
            <w:tcW w:w="3100" w:type="dxa"/>
            <w:tcBorders>
              <w:top w:val="nil"/>
              <w:left w:val="single" w:sz="4" w:space="0" w:color="auto"/>
              <w:bottom w:val="single" w:sz="4" w:space="0" w:color="auto"/>
              <w:right w:val="single" w:sz="4" w:space="0" w:color="auto"/>
            </w:tcBorders>
            <w:shd w:val="clear" w:color="auto" w:fill="auto"/>
            <w:hideMark/>
          </w:tcPr>
          <w:p w14:paraId="7A361E8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093E8F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1581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0CE9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5DAE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F07B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6BE8D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7599D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40547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926FB2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2EE542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55</w:t>
            </w:r>
          </w:p>
        </w:tc>
        <w:tc>
          <w:tcPr>
            <w:tcW w:w="1328" w:type="dxa"/>
            <w:tcBorders>
              <w:top w:val="nil"/>
              <w:left w:val="nil"/>
              <w:bottom w:val="single" w:sz="4" w:space="0" w:color="auto"/>
              <w:right w:val="nil"/>
            </w:tcBorders>
            <w:shd w:val="clear" w:color="000000" w:fill="FFFFFF"/>
            <w:vAlign w:val="center"/>
            <w:hideMark/>
          </w:tcPr>
          <w:p w14:paraId="7C1E77C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2.25.</w:t>
            </w:r>
          </w:p>
        </w:tc>
        <w:tc>
          <w:tcPr>
            <w:tcW w:w="3100" w:type="dxa"/>
            <w:tcBorders>
              <w:top w:val="nil"/>
              <w:left w:val="single" w:sz="4" w:space="0" w:color="auto"/>
              <w:bottom w:val="single" w:sz="4" w:space="0" w:color="auto"/>
              <w:right w:val="single" w:sz="4" w:space="0" w:color="auto"/>
            </w:tcBorders>
            <w:shd w:val="clear" w:color="auto" w:fill="auto"/>
            <w:hideMark/>
          </w:tcPr>
          <w:p w14:paraId="37E564C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65736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C446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D898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5EE9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2AD1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B111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EEAB9E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DEA1B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E78346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77E8D6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56</w:t>
            </w:r>
          </w:p>
        </w:tc>
        <w:tc>
          <w:tcPr>
            <w:tcW w:w="1328" w:type="dxa"/>
            <w:tcBorders>
              <w:top w:val="nil"/>
              <w:left w:val="nil"/>
              <w:bottom w:val="nil"/>
              <w:right w:val="nil"/>
            </w:tcBorders>
            <w:shd w:val="clear" w:color="000000" w:fill="FFFFFF"/>
            <w:vAlign w:val="center"/>
            <w:hideMark/>
          </w:tcPr>
          <w:p w14:paraId="2D0411D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2.26.</w:t>
            </w:r>
          </w:p>
        </w:tc>
        <w:tc>
          <w:tcPr>
            <w:tcW w:w="3100" w:type="dxa"/>
            <w:tcBorders>
              <w:top w:val="nil"/>
              <w:left w:val="single" w:sz="4" w:space="0" w:color="auto"/>
              <w:bottom w:val="nil"/>
              <w:right w:val="single" w:sz="4" w:space="0" w:color="auto"/>
            </w:tcBorders>
            <w:shd w:val="clear" w:color="auto" w:fill="auto"/>
            <w:hideMark/>
          </w:tcPr>
          <w:p w14:paraId="102C77D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4FF13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909B6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A61B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7CC4D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9888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CC433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DEE18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2291E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F908306"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47F8E9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57</w:t>
            </w:r>
          </w:p>
        </w:tc>
        <w:tc>
          <w:tcPr>
            <w:tcW w:w="1328" w:type="dxa"/>
            <w:tcBorders>
              <w:top w:val="single" w:sz="4" w:space="0" w:color="auto"/>
              <w:left w:val="nil"/>
              <w:bottom w:val="single" w:sz="4" w:space="0" w:color="auto"/>
              <w:right w:val="single" w:sz="4" w:space="0" w:color="auto"/>
            </w:tcBorders>
            <w:shd w:val="clear" w:color="auto" w:fill="auto"/>
            <w:hideMark/>
          </w:tcPr>
          <w:p w14:paraId="2C8E06A8"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3.</w:t>
            </w:r>
          </w:p>
        </w:tc>
        <w:tc>
          <w:tcPr>
            <w:tcW w:w="3100" w:type="dxa"/>
            <w:tcBorders>
              <w:top w:val="single" w:sz="4" w:space="0" w:color="auto"/>
              <w:left w:val="nil"/>
              <w:bottom w:val="single" w:sz="4" w:space="0" w:color="auto"/>
              <w:right w:val="single" w:sz="4" w:space="0" w:color="auto"/>
            </w:tcBorders>
            <w:shd w:val="clear" w:color="auto" w:fill="auto"/>
            <w:hideMark/>
          </w:tcPr>
          <w:p w14:paraId="5FA21FAA"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3. Izglītības centrs.  T.sk.:</w:t>
            </w:r>
          </w:p>
        </w:tc>
        <w:tc>
          <w:tcPr>
            <w:tcW w:w="1300" w:type="dxa"/>
            <w:tcBorders>
              <w:top w:val="nil"/>
              <w:left w:val="nil"/>
              <w:bottom w:val="single" w:sz="4" w:space="0" w:color="auto"/>
              <w:right w:val="single" w:sz="4" w:space="0" w:color="auto"/>
            </w:tcBorders>
            <w:shd w:val="clear" w:color="auto" w:fill="auto"/>
            <w:noWrap/>
            <w:vAlign w:val="bottom"/>
            <w:hideMark/>
          </w:tcPr>
          <w:p w14:paraId="69A5A5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C2A3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16D2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991C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E0B4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989F6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CBB2B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637F23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0BEF954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5FF429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58</w:t>
            </w:r>
          </w:p>
        </w:tc>
        <w:tc>
          <w:tcPr>
            <w:tcW w:w="1328" w:type="dxa"/>
            <w:tcBorders>
              <w:top w:val="nil"/>
              <w:left w:val="nil"/>
              <w:bottom w:val="single" w:sz="4" w:space="0" w:color="auto"/>
              <w:right w:val="single" w:sz="4" w:space="0" w:color="auto"/>
            </w:tcBorders>
            <w:shd w:val="clear" w:color="auto" w:fill="auto"/>
            <w:hideMark/>
          </w:tcPr>
          <w:p w14:paraId="2CA96FC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w:t>
            </w:r>
          </w:p>
        </w:tc>
        <w:tc>
          <w:tcPr>
            <w:tcW w:w="3100" w:type="dxa"/>
            <w:tcBorders>
              <w:top w:val="nil"/>
              <w:left w:val="nil"/>
              <w:bottom w:val="single" w:sz="4" w:space="0" w:color="auto"/>
              <w:right w:val="single" w:sz="4" w:space="0" w:color="auto"/>
            </w:tcBorders>
            <w:shd w:val="clear" w:color="auto" w:fill="auto"/>
            <w:hideMark/>
          </w:tcPr>
          <w:p w14:paraId="7B32A4A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60E34F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67B1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02B7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3517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D1C4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C597F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06EFF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D4570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6CC197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13E725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59</w:t>
            </w:r>
          </w:p>
        </w:tc>
        <w:tc>
          <w:tcPr>
            <w:tcW w:w="1328" w:type="dxa"/>
            <w:tcBorders>
              <w:top w:val="nil"/>
              <w:left w:val="nil"/>
              <w:bottom w:val="single" w:sz="4" w:space="0" w:color="auto"/>
              <w:right w:val="single" w:sz="4" w:space="0" w:color="auto"/>
            </w:tcBorders>
            <w:shd w:val="clear" w:color="auto" w:fill="auto"/>
            <w:hideMark/>
          </w:tcPr>
          <w:p w14:paraId="53B5AAF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w:t>
            </w:r>
          </w:p>
        </w:tc>
        <w:tc>
          <w:tcPr>
            <w:tcW w:w="3100" w:type="dxa"/>
            <w:tcBorders>
              <w:top w:val="nil"/>
              <w:left w:val="nil"/>
              <w:bottom w:val="single" w:sz="4" w:space="0" w:color="auto"/>
              <w:right w:val="single" w:sz="4" w:space="0" w:color="auto"/>
            </w:tcBorders>
            <w:shd w:val="clear" w:color="auto" w:fill="auto"/>
            <w:hideMark/>
          </w:tcPr>
          <w:p w14:paraId="7B6C3EA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02ADC8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ED98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F65C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3F64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02C9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2F15D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0A278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F5C6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3B80A53"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EF9368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60</w:t>
            </w:r>
          </w:p>
        </w:tc>
        <w:tc>
          <w:tcPr>
            <w:tcW w:w="1328" w:type="dxa"/>
            <w:tcBorders>
              <w:top w:val="nil"/>
              <w:left w:val="nil"/>
              <w:bottom w:val="single" w:sz="4" w:space="0" w:color="auto"/>
              <w:right w:val="single" w:sz="4" w:space="0" w:color="auto"/>
            </w:tcBorders>
            <w:shd w:val="clear" w:color="auto" w:fill="auto"/>
            <w:hideMark/>
          </w:tcPr>
          <w:p w14:paraId="69ADCC8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3.3.</w:t>
            </w:r>
          </w:p>
        </w:tc>
        <w:tc>
          <w:tcPr>
            <w:tcW w:w="3100" w:type="dxa"/>
            <w:tcBorders>
              <w:top w:val="nil"/>
              <w:left w:val="nil"/>
              <w:bottom w:val="single" w:sz="4" w:space="0" w:color="auto"/>
              <w:right w:val="single" w:sz="4" w:space="0" w:color="auto"/>
            </w:tcBorders>
            <w:shd w:val="clear" w:color="auto" w:fill="auto"/>
            <w:hideMark/>
          </w:tcPr>
          <w:p w14:paraId="4B8B6D9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3EF930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D1D9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884F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62C1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AFD7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0F62FB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F9200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7F296F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2EC2D6C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670FE9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w:t>
            </w:r>
          </w:p>
        </w:tc>
        <w:tc>
          <w:tcPr>
            <w:tcW w:w="1328" w:type="dxa"/>
            <w:tcBorders>
              <w:top w:val="nil"/>
              <w:left w:val="nil"/>
              <w:bottom w:val="single" w:sz="4" w:space="0" w:color="auto"/>
              <w:right w:val="single" w:sz="4" w:space="0" w:color="auto"/>
            </w:tcBorders>
            <w:shd w:val="clear" w:color="auto" w:fill="auto"/>
            <w:hideMark/>
          </w:tcPr>
          <w:p w14:paraId="67E320F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3.4.</w:t>
            </w:r>
          </w:p>
        </w:tc>
        <w:tc>
          <w:tcPr>
            <w:tcW w:w="3100" w:type="dxa"/>
            <w:tcBorders>
              <w:top w:val="nil"/>
              <w:left w:val="nil"/>
              <w:bottom w:val="single" w:sz="4" w:space="0" w:color="auto"/>
              <w:right w:val="single" w:sz="4" w:space="0" w:color="auto"/>
            </w:tcBorders>
            <w:shd w:val="clear" w:color="auto" w:fill="auto"/>
            <w:hideMark/>
          </w:tcPr>
          <w:p w14:paraId="0F73D22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695143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9B88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D6EF8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AFB4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B173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F9EA1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39724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65A6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B3E021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3B5641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w:t>
            </w:r>
          </w:p>
        </w:tc>
        <w:tc>
          <w:tcPr>
            <w:tcW w:w="1328" w:type="dxa"/>
            <w:tcBorders>
              <w:top w:val="nil"/>
              <w:left w:val="nil"/>
              <w:bottom w:val="single" w:sz="4" w:space="0" w:color="auto"/>
              <w:right w:val="single" w:sz="4" w:space="0" w:color="auto"/>
            </w:tcBorders>
            <w:shd w:val="clear" w:color="auto" w:fill="auto"/>
            <w:hideMark/>
          </w:tcPr>
          <w:p w14:paraId="60CE504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3.5.</w:t>
            </w:r>
          </w:p>
        </w:tc>
        <w:tc>
          <w:tcPr>
            <w:tcW w:w="3100" w:type="dxa"/>
            <w:tcBorders>
              <w:top w:val="nil"/>
              <w:left w:val="nil"/>
              <w:bottom w:val="single" w:sz="4" w:space="0" w:color="auto"/>
              <w:right w:val="single" w:sz="4" w:space="0" w:color="auto"/>
            </w:tcBorders>
            <w:shd w:val="clear" w:color="auto" w:fill="auto"/>
            <w:hideMark/>
          </w:tcPr>
          <w:p w14:paraId="65EA7FE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703A49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16A91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613A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19E9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130B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BBC1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FEFDB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FC4C8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9057A8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4E2E21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63</w:t>
            </w:r>
          </w:p>
        </w:tc>
        <w:tc>
          <w:tcPr>
            <w:tcW w:w="1328" w:type="dxa"/>
            <w:tcBorders>
              <w:top w:val="nil"/>
              <w:left w:val="nil"/>
              <w:bottom w:val="single" w:sz="4" w:space="0" w:color="auto"/>
              <w:right w:val="single" w:sz="4" w:space="0" w:color="auto"/>
            </w:tcBorders>
            <w:shd w:val="clear" w:color="auto" w:fill="auto"/>
            <w:hideMark/>
          </w:tcPr>
          <w:p w14:paraId="4F07FC3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3.6.</w:t>
            </w:r>
          </w:p>
        </w:tc>
        <w:tc>
          <w:tcPr>
            <w:tcW w:w="3100" w:type="dxa"/>
            <w:tcBorders>
              <w:top w:val="nil"/>
              <w:left w:val="nil"/>
              <w:bottom w:val="single" w:sz="4" w:space="0" w:color="auto"/>
              <w:right w:val="single" w:sz="4" w:space="0" w:color="auto"/>
            </w:tcBorders>
            <w:shd w:val="clear" w:color="auto" w:fill="auto"/>
            <w:hideMark/>
          </w:tcPr>
          <w:p w14:paraId="0064D4B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3740D2B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E14B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2856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7DA2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D9B3B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8D103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765A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8791A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0D0068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23A109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64</w:t>
            </w:r>
          </w:p>
        </w:tc>
        <w:tc>
          <w:tcPr>
            <w:tcW w:w="1328" w:type="dxa"/>
            <w:tcBorders>
              <w:top w:val="nil"/>
              <w:left w:val="nil"/>
              <w:bottom w:val="single" w:sz="4" w:space="0" w:color="auto"/>
              <w:right w:val="single" w:sz="4" w:space="0" w:color="auto"/>
            </w:tcBorders>
            <w:shd w:val="clear" w:color="auto" w:fill="auto"/>
            <w:hideMark/>
          </w:tcPr>
          <w:p w14:paraId="689A52D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3.7.</w:t>
            </w:r>
          </w:p>
        </w:tc>
        <w:tc>
          <w:tcPr>
            <w:tcW w:w="3100" w:type="dxa"/>
            <w:tcBorders>
              <w:top w:val="nil"/>
              <w:left w:val="nil"/>
              <w:bottom w:val="single" w:sz="4" w:space="0" w:color="auto"/>
              <w:right w:val="single" w:sz="4" w:space="0" w:color="auto"/>
            </w:tcBorders>
            <w:shd w:val="clear" w:color="auto" w:fill="auto"/>
            <w:hideMark/>
          </w:tcPr>
          <w:p w14:paraId="03688C2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5CD54E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2A62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0AEF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8E455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07D4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57228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77FD3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DDC20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787CDB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7968FA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65</w:t>
            </w:r>
          </w:p>
        </w:tc>
        <w:tc>
          <w:tcPr>
            <w:tcW w:w="1328" w:type="dxa"/>
            <w:tcBorders>
              <w:top w:val="nil"/>
              <w:left w:val="nil"/>
              <w:bottom w:val="single" w:sz="4" w:space="0" w:color="auto"/>
              <w:right w:val="single" w:sz="4" w:space="0" w:color="auto"/>
            </w:tcBorders>
            <w:shd w:val="clear" w:color="auto" w:fill="auto"/>
            <w:hideMark/>
          </w:tcPr>
          <w:p w14:paraId="7611DF1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3.8.</w:t>
            </w:r>
          </w:p>
        </w:tc>
        <w:tc>
          <w:tcPr>
            <w:tcW w:w="3100" w:type="dxa"/>
            <w:tcBorders>
              <w:top w:val="nil"/>
              <w:left w:val="nil"/>
              <w:bottom w:val="single" w:sz="4" w:space="0" w:color="auto"/>
              <w:right w:val="single" w:sz="4" w:space="0" w:color="auto"/>
            </w:tcBorders>
            <w:shd w:val="clear" w:color="auto" w:fill="auto"/>
            <w:hideMark/>
          </w:tcPr>
          <w:p w14:paraId="26A98B5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515281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39859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C672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3016B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E453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F5CB5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2AF75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03760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0F1A23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FECAEC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66</w:t>
            </w:r>
          </w:p>
        </w:tc>
        <w:tc>
          <w:tcPr>
            <w:tcW w:w="1328" w:type="dxa"/>
            <w:tcBorders>
              <w:top w:val="nil"/>
              <w:left w:val="nil"/>
              <w:bottom w:val="single" w:sz="4" w:space="0" w:color="auto"/>
              <w:right w:val="single" w:sz="4" w:space="0" w:color="auto"/>
            </w:tcBorders>
            <w:shd w:val="clear" w:color="auto" w:fill="auto"/>
            <w:hideMark/>
          </w:tcPr>
          <w:p w14:paraId="45FA612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3.9.</w:t>
            </w:r>
          </w:p>
        </w:tc>
        <w:tc>
          <w:tcPr>
            <w:tcW w:w="3100" w:type="dxa"/>
            <w:tcBorders>
              <w:top w:val="nil"/>
              <w:left w:val="nil"/>
              <w:bottom w:val="single" w:sz="4" w:space="0" w:color="auto"/>
              <w:right w:val="single" w:sz="4" w:space="0" w:color="auto"/>
            </w:tcBorders>
            <w:shd w:val="clear" w:color="auto" w:fill="auto"/>
            <w:hideMark/>
          </w:tcPr>
          <w:p w14:paraId="316D48D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488F50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063D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8394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F444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0403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40228D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1E62F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6AAC9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EEDAA1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0E8110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67</w:t>
            </w:r>
          </w:p>
        </w:tc>
        <w:tc>
          <w:tcPr>
            <w:tcW w:w="1328" w:type="dxa"/>
            <w:tcBorders>
              <w:top w:val="nil"/>
              <w:left w:val="nil"/>
              <w:bottom w:val="single" w:sz="4" w:space="0" w:color="auto"/>
              <w:right w:val="single" w:sz="4" w:space="0" w:color="auto"/>
            </w:tcBorders>
            <w:shd w:val="clear" w:color="auto" w:fill="auto"/>
            <w:hideMark/>
          </w:tcPr>
          <w:p w14:paraId="51E25AF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3.10.</w:t>
            </w:r>
          </w:p>
        </w:tc>
        <w:tc>
          <w:tcPr>
            <w:tcW w:w="3100" w:type="dxa"/>
            <w:tcBorders>
              <w:top w:val="nil"/>
              <w:left w:val="nil"/>
              <w:bottom w:val="single" w:sz="4" w:space="0" w:color="auto"/>
              <w:right w:val="single" w:sz="4" w:space="0" w:color="auto"/>
            </w:tcBorders>
            <w:shd w:val="clear" w:color="auto" w:fill="auto"/>
            <w:hideMark/>
          </w:tcPr>
          <w:p w14:paraId="73C78CC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apdare</w:t>
            </w:r>
          </w:p>
        </w:tc>
        <w:tc>
          <w:tcPr>
            <w:tcW w:w="1300" w:type="dxa"/>
            <w:tcBorders>
              <w:top w:val="nil"/>
              <w:left w:val="nil"/>
              <w:bottom w:val="single" w:sz="4" w:space="0" w:color="auto"/>
              <w:right w:val="single" w:sz="4" w:space="0" w:color="auto"/>
            </w:tcBorders>
            <w:shd w:val="clear" w:color="auto" w:fill="auto"/>
            <w:noWrap/>
            <w:vAlign w:val="bottom"/>
            <w:hideMark/>
          </w:tcPr>
          <w:p w14:paraId="497024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315E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F5FD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FB76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FF20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880CB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011F0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B3BC4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E78114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EA2A3C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68</w:t>
            </w:r>
          </w:p>
        </w:tc>
        <w:tc>
          <w:tcPr>
            <w:tcW w:w="1328" w:type="dxa"/>
            <w:tcBorders>
              <w:top w:val="nil"/>
              <w:left w:val="nil"/>
              <w:bottom w:val="nil"/>
              <w:right w:val="single" w:sz="4" w:space="0" w:color="auto"/>
            </w:tcBorders>
            <w:shd w:val="clear" w:color="auto" w:fill="auto"/>
            <w:hideMark/>
          </w:tcPr>
          <w:p w14:paraId="30729D8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3.11.</w:t>
            </w:r>
          </w:p>
        </w:tc>
        <w:tc>
          <w:tcPr>
            <w:tcW w:w="3100" w:type="dxa"/>
            <w:tcBorders>
              <w:top w:val="nil"/>
              <w:left w:val="nil"/>
              <w:bottom w:val="nil"/>
              <w:right w:val="single" w:sz="4" w:space="0" w:color="auto"/>
            </w:tcBorders>
            <w:shd w:val="clear" w:color="auto" w:fill="auto"/>
            <w:hideMark/>
          </w:tcPr>
          <w:p w14:paraId="38131F4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50A31C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8AB3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1E89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8E72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D356D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BB7E5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8FD85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0FE14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47DD2F8"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F3B31F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69</w:t>
            </w:r>
          </w:p>
        </w:tc>
        <w:tc>
          <w:tcPr>
            <w:tcW w:w="1328" w:type="dxa"/>
            <w:tcBorders>
              <w:top w:val="single" w:sz="4" w:space="0" w:color="auto"/>
              <w:left w:val="nil"/>
              <w:bottom w:val="single" w:sz="4" w:space="0" w:color="auto"/>
              <w:right w:val="single" w:sz="4" w:space="0" w:color="auto"/>
            </w:tcBorders>
            <w:shd w:val="clear" w:color="auto" w:fill="auto"/>
            <w:hideMark/>
          </w:tcPr>
          <w:p w14:paraId="7CF9EAC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3.12.</w:t>
            </w:r>
          </w:p>
        </w:tc>
        <w:tc>
          <w:tcPr>
            <w:tcW w:w="3100" w:type="dxa"/>
            <w:tcBorders>
              <w:top w:val="single" w:sz="4" w:space="0" w:color="auto"/>
              <w:left w:val="nil"/>
              <w:bottom w:val="single" w:sz="4" w:space="0" w:color="auto"/>
              <w:right w:val="single" w:sz="4" w:space="0" w:color="auto"/>
            </w:tcBorders>
            <w:shd w:val="clear" w:color="auto" w:fill="auto"/>
            <w:hideMark/>
          </w:tcPr>
          <w:p w14:paraId="1AB20BF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3B8224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B3A3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83F4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5A1C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FC64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AE3A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00FC6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483215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0D7B8A1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A134E7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70</w:t>
            </w:r>
          </w:p>
        </w:tc>
        <w:tc>
          <w:tcPr>
            <w:tcW w:w="1328" w:type="dxa"/>
            <w:tcBorders>
              <w:top w:val="nil"/>
              <w:left w:val="nil"/>
              <w:bottom w:val="single" w:sz="4" w:space="0" w:color="auto"/>
              <w:right w:val="single" w:sz="4" w:space="0" w:color="auto"/>
            </w:tcBorders>
            <w:shd w:val="clear" w:color="auto" w:fill="auto"/>
            <w:hideMark/>
          </w:tcPr>
          <w:p w14:paraId="41B5BA9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3.13.</w:t>
            </w:r>
          </w:p>
        </w:tc>
        <w:tc>
          <w:tcPr>
            <w:tcW w:w="3100" w:type="dxa"/>
            <w:tcBorders>
              <w:top w:val="nil"/>
              <w:left w:val="nil"/>
              <w:bottom w:val="single" w:sz="4" w:space="0" w:color="auto"/>
              <w:right w:val="single" w:sz="4" w:space="0" w:color="auto"/>
            </w:tcBorders>
            <w:shd w:val="clear" w:color="auto" w:fill="auto"/>
            <w:hideMark/>
          </w:tcPr>
          <w:p w14:paraId="73C415C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Apkure (arī gaisa apkure un siltumapgāde) </w:t>
            </w:r>
          </w:p>
        </w:tc>
        <w:tc>
          <w:tcPr>
            <w:tcW w:w="1300" w:type="dxa"/>
            <w:tcBorders>
              <w:top w:val="nil"/>
              <w:left w:val="nil"/>
              <w:bottom w:val="nil"/>
              <w:right w:val="single" w:sz="4" w:space="0" w:color="auto"/>
            </w:tcBorders>
            <w:shd w:val="clear" w:color="auto" w:fill="auto"/>
            <w:noWrap/>
            <w:vAlign w:val="bottom"/>
            <w:hideMark/>
          </w:tcPr>
          <w:p w14:paraId="4483AA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nil"/>
              <w:right w:val="single" w:sz="4" w:space="0" w:color="auto"/>
            </w:tcBorders>
            <w:shd w:val="clear" w:color="auto" w:fill="auto"/>
            <w:noWrap/>
            <w:vAlign w:val="bottom"/>
            <w:hideMark/>
          </w:tcPr>
          <w:p w14:paraId="0A37FB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nil"/>
              <w:right w:val="single" w:sz="4" w:space="0" w:color="auto"/>
            </w:tcBorders>
            <w:shd w:val="clear" w:color="auto" w:fill="auto"/>
            <w:noWrap/>
            <w:vAlign w:val="bottom"/>
            <w:hideMark/>
          </w:tcPr>
          <w:p w14:paraId="20B753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nil"/>
              <w:right w:val="single" w:sz="4" w:space="0" w:color="auto"/>
            </w:tcBorders>
            <w:shd w:val="clear" w:color="auto" w:fill="auto"/>
            <w:noWrap/>
            <w:vAlign w:val="bottom"/>
            <w:hideMark/>
          </w:tcPr>
          <w:p w14:paraId="340A7F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nil"/>
              <w:right w:val="single" w:sz="4" w:space="0" w:color="auto"/>
            </w:tcBorders>
            <w:shd w:val="clear" w:color="auto" w:fill="auto"/>
            <w:noWrap/>
            <w:vAlign w:val="bottom"/>
            <w:hideMark/>
          </w:tcPr>
          <w:p w14:paraId="11CC5D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nil"/>
              <w:right w:val="single" w:sz="4" w:space="0" w:color="auto"/>
            </w:tcBorders>
            <w:shd w:val="clear" w:color="auto" w:fill="auto"/>
            <w:noWrap/>
            <w:vAlign w:val="bottom"/>
            <w:hideMark/>
          </w:tcPr>
          <w:p w14:paraId="68328F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nil"/>
              <w:right w:val="single" w:sz="4" w:space="0" w:color="auto"/>
            </w:tcBorders>
            <w:shd w:val="clear" w:color="auto" w:fill="auto"/>
            <w:vAlign w:val="bottom"/>
            <w:hideMark/>
          </w:tcPr>
          <w:p w14:paraId="76BF24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nil"/>
              <w:right w:val="single" w:sz="4" w:space="0" w:color="auto"/>
            </w:tcBorders>
            <w:shd w:val="clear" w:color="auto" w:fill="auto"/>
            <w:vAlign w:val="bottom"/>
            <w:hideMark/>
          </w:tcPr>
          <w:p w14:paraId="1DEC4E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067F44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76E4D4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w:t>
            </w:r>
          </w:p>
        </w:tc>
        <w:tc>
          <w:tcPr>
            <w:tcW w:w="1328" w:type="dxa"/>
            <w:tcBorders>
              <w:top w:val="nil"/>
              <w:left w:val="nil"/>
              <w:bottom w:val="single" w:sz="4" w:space="0" w:color="auto"/>
              <w:right w:val="single" w:sz="4" w:space="0" w:color="auto"/>
            </w:tcBorders>
            <w:shd w:val="clear" w:color="auto" w:fill="auto"/>
            <w:hideMark/>
          </w:tcPr>
          <w:p w14:paraId="3D96A4D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3.14.</w:t>
            </w:r>
          </w:p>
        </w:tc>
        <w:tc>
          <w:tcPr>
            <w:tcW w:w="3100" w:type="dxa"/>
            <w:tcBorders>
              <w:top w:val="nil"/>
              <w:left w:val="nil"/>
              <w:bottom w:val="single" w:sz="4" w:space="0" w:color="auto"/>
              <w:right w:val="single" w:sz="4" w:space="0" w:color="auto"/>
            </w:tcBorders>
            <w:shd w:val="clear" w:color="auto" w:fill="auto"/>
            <w:hideMark/>
          </w:tcPr>
          <w:p w14:paraId="573E60A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F0E1E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BA9E50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FC3BDC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353F6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7358D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6C858E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AA5BD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14:paraId="235F77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942414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F12787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w:t>
            </w:r>
          </w:p>
        </w:tc>
        <w:tc>
          <w:tcPr>
            <w:tcW w:w="1328" w:type="dxa"/>
            <w:tcBorders>
              <w:top w:val="nil"/>
              <w:left w:val="nil"/>
              <w:bottom w:val="single" w:sz="4" w:space="0" w:color="auto"/>
              <w:right w:val="single" w:sz="4" w:space="0" w:color="auto"/>
            </w:tcBorders>
            <w:shd w:val="clear" w:color="auto" w:fill="auto"/>
            <w:hideMark/>
          </w:tcPr>
          <w:p w14:paraId="12A3798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3.15.</w:t>
            </w:r>
          </w:p>
        </w:tc>
        <w:tc>
          <w:tcPr>
            <w:tcW w:w="3100" w:type="dxa"/>
            <w:tcBorders>
              <w:top w:val="nil"/>
              <w:left w:val="nil"/>
              <w:bottom w:val="single" w:sz="4" w:space="0" w:color="auto"/>
              <w:right w:val="single" w:sz="4" w:space="0" w:color="auto"/>
            </w:tcBorders>
            <w:shd w:val="clear" w:color="auto" w:fill="auto"/>
            <w:hideMark/>
          </w:tcPr>
          <w:p w14:paraId="247A91F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0D3E09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0F52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E6ED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2814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9FB15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962B7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B3267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7B4AC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0C51FC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DCE91F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73</w:t>
            </w:r>
          </w:p>
        </w:tc>
        <w:tc>
          <w:tcPr>
            <w:tcW w:w="1328" w:type="dxa"/>
            <w:tcBorders>
              <w:top w:val="nil"/>
              <w:left w:val="nil"/>
              <w:bottom w:val="single" w:sz="4" w:space="0" w:color="auto"/>
              <w:right w:val="single" w:sz="4" w:space="0" w:color="auto"/>
            </w:tcBorders>
            <w:shd w:val="clear" w:color="auto" w:fill="auto"/>
            <w:hideMark/>
          </w:tcPr>
          <w:p w14:paraId="68C2766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3.16.</w:t>
            </w:r>
          </w:p>
        </w:tc>
        <w:tc>
          <w:tcPr>
            <w:tcW w:w="3100" w:type="dxa"/>
            <w:tcBorders>
              <w:top w:val="nil"/>
              <w:left w:val="nil"/>
              <w:bottom w:val="single" w:sz="4" w:space="0" w:color="auto"/>
              <w:right w:val="single" w:sz="4" w:space="0" w:color="auto"/>
            </w:tcBorders>
            <w:shd w:val="clear" w:color="auto" w:fill="auto"/>
            <w:hideMark/>
          </w:tcPr>
          <w:p w14:paraId="0745978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13D1DE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61B9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25DF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0128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7B06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2BCB8D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D0C43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A7760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4DD88B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560AE9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74</w:t>
            </w:r>
          </w:p>
        </w:tc>
        <w:tc>
          <w:tcPr>
            <w:tcW w:w="1328" w:type="dxa"/>
            <w:tcBorders>
              <w:top w:val="nil"/>
              <w:left w:val="nil"/>
              <w:bottom w:val="single" w:sz="4" w:space="0" w:color="auto"/>
              <w:right w:val="single" w:sz="4" w:space="0" w:color="auto"/>
            </w:tcBorders>
            <w:shd w:val="clear" w:color="auto" w:fill="auto"/>
            <w:hideMark/>
          </w:tcPr>
          <w:p w14:paraId="7917CC8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3.17.</w:t>
            </w:r>
          </w:p>
        </w:tc>
        <w:tc>
          <w:tcPr>
            <w:tcW w:w="3100" w:type="dxa"/>
            <w:tcBorders>
              <w:top w:val="nil"/>
              <w:left w:val="nil"/>
              <w:bottom w:val="single" w:sz="4" w:space="0" w:color="auto"/>
              <w:right w:val="single" w:sz="4" w:space="0" w:color="auto"/>
            </w:tcBorders>
            <w:shd w:val="clear" w:color="auto" w:fill="auto"/>
            <w:hideMark/>
          </w:tcPr>
          <w:p w14:paraId="210E047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31CD8C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5983E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B1CB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DAE3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61E1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112D8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B09DED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4B73E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99D434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1D249D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75</w:t>
            </w:r>
          </w:p>
        </w:tc>
        <w:tc>
          <w:tcPr>
            <w:tcW w:w="1328" w:type="dxa"/>
            <w:tcBorders>
              <w:top w:val="nil"/>
              <w:left w:val="nil"/>
              <w:bottom w:val="single" w:sz="4" w:space="0" w:color="auto"/>
              <w:right w:val="single" w:sz="4" w:space="0" w:color="auto"/>
            </w:tcBorders>
            <w:shd w:val="clear" w:color="auto" w:fill="auto"/>
            <w:hideMark/>
          </w:tcPr>
          <w:p w14:paraId="2B679F0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3.18. </w:t>
            </w:r>
          </w:p>
        </w:tc>
        <w:tc>
          <w:tcPr>
            <w:tcW w:w="3100" w:type="dxa"/>
            <w:tcBorders>
              <w:top w:val="nil"/>
              <w:left w:val="nil"/>
              <w:bottom w:val="single" w:sz="4" w:space="0" w:color="auto"/>
              <w:right w:val="single" w:sz="4" w:space="0" w:color="auto"/>
            </w:tcBorders>
            <w:shd w:val="clear" w:color="auto" w:fill="auto"/>
            <w:hideMark/>
          </w:tcPr>
          <w:p w14:paraId="414D05B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Gāzes ugunsdzēsības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2E046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0E7E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09145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D7C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76B9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1B5F1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BEF81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E4FE1F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2893ED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12C017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76</w:t>
            </w:r>
          </w:p>
        </w:tc>
        <w:tc>
          <w:tcPr>
            <w:tcW w:w="1328" w:type="dxa"/>
            <w:tcBorders>
              <w:top w:val="nil"/>
              <w:left w:val="nil"/>
              <w:bottom w:val="single" w:sz="4" w:space="0" w:color="auto"/>
              <w:right w:val="single" w:sz="4" w:space="0" w:color="auto"/>
            </w:tcBorders>
            <w:shd w:val="clear" w:color="auto" w:fill="auto"/>
            <w:hideMark/>
          </w:tcPr>
          <w:p w14:paraId="0041354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3.19.</w:t>
            </w:r>
          </w:p>
        </w:tc>
        <w:tc>
          <w:tcPr>
            <w:tcW w:w="3100" w:type="dxa"/>
            <w:tcBorders>
              <w:top w:val="nil"/>
              <w:left w:val="nil"/>
              <w:bottom w:val="single" w:sz="4" w:space="0" w:color="auto"/>
              <w:right w:val="single" w:sz="4" w:space="0" w:color="auto"/>
            </w:tcBorders>
            <w:shd w:val="clear" w:color="auto" w:fill="auto"/>
            <w:hideMark/>
          </w:tcPr>
          <w:p w14:paraId="60A5D91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585D0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AAE5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4103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3083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26D1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94EC3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DAC6E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B1B54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E73DE2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63C55A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77</w:t>
            </w:r>
          </w:p>
        </w:tc>
        <w:tc>
          <w:tcPr>
            <w:tcW w:w="1328" w:type="dxa"/>
            <w:tcBorders>
              <w:top w:val="nil"/>
              <w:left w:val="nil"/>
              <w:bottom w:val="single" w:sz="4" w:space="0" w:color="auto"/>
              <w:right w:val="single" w:sz="4" w:space="0" w:color="auto"/>
            </w:tcBorders>
            <w:shd w:val="clear" w:color="auto" w:fill="auto"/>
            <w:hideMark/>
          </w:tcPr>
          <w:p w14:paraId="73AE030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3.20.</w:t>
            </w:r>
          </w:p>
        </w:tc>
        <w:tc>
          <w:tcPr>
            <w:tcW w:w="3100" w:type="dxa"/>
            <w:tcBorders>
              <w:top w:val="nil"/>
              <w:left w:val="nil"/>
              <w:bottom w:val="single" w:sz="4" w:space="0" w:color="auto"/>
              <w:right w:val="single" w:sz="4" w:space="0" w:color="auto"/>
            </w:tcBorders>
            <w:shd w:val="clear" w:color="auto" w:fill="auto"/>
            <w:hideMark/>
          </w:tcPr>
          <w:p w14:paraId="75B772A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19B5FF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262F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03EBB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76A0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ED95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583C3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F738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93EEF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B4D83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E1F12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78</w:t>
            </w:r>
          </w:p>
        </w:tc>
        <w:tc>
          <w:tcPr>
            <w:tcW w:w="1328" w:type="dxa"/>
            <w:tcBorders>
              <w:top w:val="nil"/>
              <w:left w:val="nil"/>
              <w:bottom w:val="single" w:sz="4" w:space="0" w:color="auto"/>
              <w:right w:val="single" w:sz="4" w:space="0" w:color="auto"/>
            </w:tcBorders>
            <w:shd w:val="clear" w:color="auto" w:fill="auto"/>
            <w:hideMark/>
          </w:tcPr>
          <w:p w14:paraId="5926F3B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3.21.</w:t>
            </w:r>
          </w:p>
        </w:tc>
        <w:tc>
          <w:tcPr>
            <w:tcW w:w="3100" w:type="dxa"/>
            <w:tcBorders>
              <w:top w:val="nil"/>
              <w:left w:val="nil"/>
              <w:bottom w:val="single" w:sz="4" w:space="0" w:color="auto"/>
              <w:right w:val="single" w:sz="4" w:space="0" w:color="auto"/>
            </w:tcBorders>
            <w:shd w:val="clear" w:color="auto" w:fill="auto"/>
            <w:hideMark/>
          </w:tcPr>
          <w:p w14:paraId="466125A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17EE2D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55F7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16FA6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9201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5C56B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1776F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DF453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13FBF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09039F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5D7EC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79</w:t>
            </w:r>
          </w:p>
        </w:tc>
        <w:tc>
          <w:tcPr>
            <w:tcW w:w="1328" w:type="dxa"/>
            <w:tcBorders>
              <w:top w:val="nil"/>
              <w:left w:val="nil"/>
              <w:bottom w:val="single" w:sz="4" w:space="0" w:color="auto"/>
              <w:right w:val="single" w:sz="4" w:space="0" w:color="auto"/>
            </w:tcBorders>
            <w:shd w:val="clear" w:color="auto" w:fill="auto"/>
            <w:hideMark/>
          </w:tcPr>
          <w:p w14:paraId="37AA3C5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3.22.</w:t>
            </w:r>
          </w:p>
        </w:tc>
        <w:tc>
          <w:tcPr>
            <w:tcW w:w="3100" w:type="dxa"/>
            <w:tcBorders>
              <w:top w:val="nil"/>
              <w:left w:val="nil"/>
              <w:bottom w:val="single" w:sz="4" w:space="0" w:color="auto"/>
              <w:right w:val="single" w:sz="4" w:space="0" w:color="auto"/>
            </w:tcBorders>
            <w:shd w:val="clear" w:color="auto" w:fill="auto"/>
            <w:hideMark/>
          </w:tcPr>
          <w:p w14:paraId="18DA689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0DEB5A8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FC8F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0EDD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6239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46E7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B2688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03DDC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04A61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BC2CC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80BFEA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80</w:t>
            </w:r>
          </w:p>
        </w:tc>
        <w:tc>
          <w:tcPr>
            <w:tcW w:w="1328" w:type="dxa"/>
            <w:tcBorders>
              <w:top w:val="nil"/>
              <w:left w:val="nil"/>
              <w:bottom w:val="single" w:sz="4" w:space="0" w:color="auto"/>
              <w:right w:val="single" w:sz="4" w:space="0" w:color="auto"/>
            </w:tcBorders>
            <w:shd w:val="clear" w:color="auto" w:fill="auto"/>
            <w:hideMark/>
          </w:tcPr>
          <w:p w14:paraId="6F357BF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3.23.</w:t>
            </w:r>
          </w:p>
        </w:tc>
        <w:tc>
          <w:tcPr>
            <w:tcW w:w="3100" w:type="dxa"/>
            <w:tcBorders>
              <w:top w:val="nil"/>
              <w:left w:val="nil"/>
              <w:bottom w:val="single" w:sz="4" w:space="0" w:color="auto"/>
              <w:right w:val="single" w:sz="4" w:space="0" w:color="auto"/>
            </w:tcBorders>
            <w:shd w:val="clear" w:color="auto" w:fill="auto"/>
            <w:hideMark/>
          </w:tcPr>
          <w:p w14:paraId="71E2E75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8D1B8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96E3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A03E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98F01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4102B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F1347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1AEE6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DD2F9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AB531E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B0E9B9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w:t>
            </w:r>
          </w:p>
        </w:tc>
        <w:tc>
          <w:tcPr>
            <w:tcW w:w="1328" w:type="dxa"/>
            <w:tcBorders>
              <w:top w:val="nil"/>
              <w:left w:val="nil"/>
              <w:bottom w:val="single" w:sz="4" w:space="0" w:color="auto"/>
              <w:right w:val="single" w:sz="4" w:space="0" w:color="auto"/>
            </w:tcBorders>
            <w:shd w:val="clear" w:color="auto" w:fill="auto"/>
            <w:hideMark/>
          </w:tcPr>
          <w:p w14:paraId="2A74E79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3.24.</w:t>
            </w:r>
          </w:p>
        </w:tc>
        <w:tc>
          <w:tcPr>
            <w:tcW w:w="3100" w:type="dxa"/>
            <w:tcBorders>
              <w:top w:val="nil"/>
              <w:left w:val="nil"/>
              <w:bottom w:val="single" w:sz="4" w:space="0" w:color="auto"/>
              <w:right w:val="single" w:sz="4" w:space="0" w:color="auto"/>
            </w:tcBorders>
            <w:shd w:val="clear" w:color="auto" w:fill="auto"/>
            <w:hideMark/>
          </w:tcPr>
          <w:p w14:paraId="61E695E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611A2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8B2B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193F4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9E91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32EB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86EE9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20450D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A9E6C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6A0C1A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4486F1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82</w:t>
            </w:r>
          </w:p>
        </w:tc>
        <w:tc>
          <w:tcPr>
            <w:tcW w:w="1328" w:type="dxa"/>
            <w:tcBorders>
              <w:top w:val="nil"/>
              <w:left w:val="nil"/>
              <w:bottom w:val="single" w:sz="4" w:space="0" w:color="auto"/>
              <w:right w:val="single" w:sz="4" w:space="0" w:color="auto"/>
            </w:tcBorders>
            <w:shd w:val="clear" w:color="auto" w:fill="auto"/>
            <w:hideMark/>
          </w:tcPr>
          <w:p w14:paraId="49DAAF1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3.25.</w:t>
            </w:r>
          </w:p>
        </w:tc>
        <w:tc>
          <w:tcPr>
            <w:tcW w:w="3100" w:type="dxa"/>
            <w:tcBorders>
              <w:top w:val="nil"/>
              <w:left w:val="nil"/>
              <w:bottom w:val="single" w:sz="4" w:space="0" w:color="auto"/>
              <w:right w:val="single" w:sz="4" w:space="0" w:color="auto"/>
            </w:tcBorders>
            <w:shd w:val="clear" w:color="auto" w:fill="auto"/>
            <w:hideMark/>
          </w:tcPr>
          <w:p w14:paraId="657B776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CA125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39D2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4FBE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5576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AE54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3FADE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A2B60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D0F14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9823D2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031C2D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83</w:t>
            </w:r>
          </w:p>
        </w:tc>
        <w:tc>
          <w:tcPr>
            <w:tcW w:w="1328" w:type="dxa"/>
            <w:tcBorders>
              <w:top w:val="nil"/>
              <w:left w:val="nil"/>
              <w:bottom w:val="single" w:sz="4" w:space="0" w:color="auto"/>
              <w:right w:val="single" w:sz="4" w:space="0" w:color="auto"/>
            </w:tcBorders>
            <w:shd w:val="clear" w:color="auto" w:fill="auto"/>
            <w:hideMark/>
          </w:tcPr>
          <w:p w14:paraId="500C7B2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3.26.</w:t>
            </w:r>
          </w:p>
        </w:tc>
        <w:tc>
          <w:tcPr>
            <w:tcW w:w="3100" w:type="dxa"/>
            <w:tcBorders>
              <w:top w:val="nil"/>
              <w:left w:val="nil"/>
              <w:bottom w:val="nil"/>
              <w:right w:val="single" w:sz="4" w:space="0" w:color="auto"/>
            </w:tcBorders>
            <w:shd w:val="clear" w:color="auto" w:fill="auto"/>
            <w:hideMark/>
          </w:tcPr>
          <w:p w14:paraId="09DDB18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8F170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70D9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647A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C0B1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533BB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927D3B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7F12E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A855E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7A383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471B8F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84</w:t>
            </w:r>
          </w:p>
        </w:tc>
        <w:tc>
          <w:tcPr>
            <w:tcW w:w="1328" w:type="dxa"/>
            <w:tcBorders>
              <w:top w:val="nil"/>
              <w:left w:val="nil"/>
              <w:bottom w:val="nil"/>
              <w:right w:val="nil"/>
            </w:tcBorders>
            <w:shd w:val="clear" w:color="000000" w:fill="FFFFFF"/>
            <w:vAlign w:val="center"/>
            <w:hideMark/>
          </w:tcPr>
          <w:p w14:paraId="49D0EE5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3.27.</w:t>
            </w: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F542B9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0B190B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D0CC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400E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7828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BF29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39CB4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DC8D2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C45592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32E890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ACC346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85</w:t>
            </w:r>
          </w:p>
        </w:tc>
        <w:tc>
          <w:tcPr>
            <w:tcW w:w="1328" w:type="dxa"/>
            <w:tcBorders>
              <w:top w:val="single" w:sz="4" w:space="0" w:color="auto"/>
              <w:left w:val="nil"/>
              <w:bottom w:val="single" w:sz="4" w:space="0" w:color="auto"/>
              <w:right w:val="single" w:sz="4" w:space="0" w:color="auto"/>
            </w:tcBorders>
            <w:shd w:val="clear" w:color="auto" w:fill="auto"/>
            <w:hideMark/>
          </w:tcPr>
          <w:p w14:paraId="7704499B"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4.</w:t>
            </w:r>
          </w:p>
        </w:tc>
        <w:tc>
          <w:tcPr>
            <w:tcW w:w="3100" w:type="dxa"/>
            <w:tcBorders>
              <w:top w:val="nil"/>
              <w:left w:val="nil"/>
              <w:bottom w:val="single" w:sz="4" w:space="0" w:color="auto"/>
              <w:right w:val="single" w:sz="4" w:space="0" w:color="auto"/>
            </w:tcBorders>
            <w:shd w:val="clear" w:color="auto" w:fill="auto"/>
            <w:hideMark/>
          </w:tcPr>
          <w:p w14:paraId="7A88C3DA"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 xml:space="preserve">Ēka Nr. 4. Nodarbinātības centrs, ēdināšanas bloks.  </w:t>
            </w:r>
            <w:proofErr w:type="spellStart"/>
            <w:r w:rsidRPr="000C4EA1">
              <w:rPr>
                <w:rFonts w:ascii="Times New Roman" w:eastAsia="Times New Roman" w:hAnsi="Times New Roman" w:cs="Times New Roman"/>
                <w:b/>
                <w:bCs/>
                <w:color w:val="000000"/>
                <w:sz w:val="20"/>
                <w:szCs w:val="20"/>
                <w:lang w:eastAsia="lv-LV"/>
              </w:rPr>
              <w:t>Ts.k</w:t>
            </w:r>
            <w:proofErr w:type="spellEnd"/>
            <w:r w:rsidRPr="000C4EA1">
              <w:rPr>
                <w:rFonts w:ascii="Times New Roman" w:eastAsia="Times New Roman" w:hAnsi="Times New Roman" w:cs="Times New Roman"/>
                <w:b/>
                <w:bCs/>
                <w:color w:val="000000"/>
                <w:sz w:val="20"/>
                <w:szCs w:val="20"/>
                <w:lang w:eastAsia="lv-LV"/>
              </w:rPr>
              <w:t>.:</w:t>
            </w:r>
          </w:p>
        </w:tc>
        <w:tc>
          <w:tcPr>
            <w:tcW w:w="1300" w:type="dxa"/>
            <w:tcBorders>
              <w:top w:val="nil"/>
              <w:left w:val="nil"/>
              <w:bottom w:val="single" w:sz="4" w:space="0" w:color="auto"/>
              <w:right w:val="single" w:sz="4" w:space="0" w:color="auto"/>
            </w:tcBorders>
            <w:shd w:val="clear" w:color="auto" w:fill="auto"/>
            <w:noWrap/>
            <w:vAlign w:val="bottom"/>
            <w:hideMark/>
          </w:tcPr>
          <w:p w14:paraId="6BCE8E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4A7F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03C6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ECC3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050F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52489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5B6A8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B6455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6D7808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B4A7A4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86</w:t>
            </w:r>
          </w:p>
        </w:tc>
        <w:tc>
          <w:tcPr>
            <w:tcW w:w="1328" w:type="dxa"/>
            <w:tcBorders>
              <w:top w:val="nil"/>
              <w:left w:val="nil"/>
              <w:bottom w:val="single" w:sz="4" w:space="0" w:color="auto"/>
              <w:right w:val="single" w:sz="4" w:space="0" w:color="auto"/>
            </w:tcBorders>
            <w:shd w:val="clear" w:color="auto" w:fill="auto"/>
            <w:hideMark/>
          </w:tcPr>
          <w:p w14:paraId="6341AEE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w:t>
            </w:r>
          </w:p>
        </w:tc>
        <w:tc>
          <w:tcPr>
            <w:tcW w:w="3100" w:type="dxa"/>
            <w:tcBorders>
              <w:top w:val="nil"/>
              <w:left w:val="nil"/>
              <w:bottom w:val="single" w:sz="4" w:space="0" w:color="auto"/>
              <w:right w:val="single" w:sz="4" w:space="0" w:color="auto"/>
            </w:tcBorders>
            <w:shd w:val="clear" w:color="auto" w:fill="auto"/>
            <w:hideMark/>
          </w:tcPr>
          <w:p w14:paraId="69DF3B0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33E8E3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5EED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CD89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3236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5427D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88973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C2923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1326E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F150A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46B691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87</w:t>
            </w:r>
          </w:p>
        </w:tc>
        <w:tc>
          <w:tcPr>
            <w:tcW w:w="1328" w:type="dxa"/>
            <w:tcBorders>
              <w:top w:val="nil"/>
              <w:left w:val="nil"/>
              <w:bottom w:val="single" w:sz="4" w:space="0" w:color="auto"/>
              <w:right w:val="single" w:sz="4" w:space="0" w:color="auto"/>
            </w:tcBorders>
            <w:shd w:val="clear" w:color="auto" w:fill="auto"/>
            <w:hideMark/>
          </w:tcPr>
          <w:p w14:paraId="27AB058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w:t>
            </w:r>
          </w:p>
        </w:tc>
        <w:tc>
          <w:tcPr>
            <w:tcW w:w="3100" w:type="dxa"/>
            <w:tcBorders>
              <w:top w:val="nil"/>
              <w:left w:val="nil"/>
              <w:bottom w:val="single" w:sz="4" w:space="0" w:color="auto"/>
              <w:right w:val="single" w:sz="4" w:space="0" w:color="auto"/>
            </w:tcBorders>
            <w:shd w:val="clear" w:color="auto" w:fill="auto"/>
            <w:hideMark/>
          </w:tcPr>
          <w:p w14:paraId="66FFB6A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7B0FF2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CD4E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3DE9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2DC7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4F82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A3D8A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EC10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C4BC5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0FCC18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1B0BD9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88</w:t>
            </w:r>
          </w:p>
        </w:tc>
        <w:tc>
          <w:tcPr>
            <w:tcW w:w="1328" w:type="dxa"/>
            <w:tcBorders>
              <w:top w:val="nil"/>
              <w:left w:val="nil"/>
              <w:bottom w:val="single" w:sz="4" w:space="0" w:color="auto"/>
              <w:right w:val="single" w:sz="4" w:space="0" w:color="auto"/>
            </w:tcBorders>
            <w:shd w:val="clear" w:color="auto" w:fill="auto"/>
            <w:hideMark/>
          </w:tcPr>
          <w:p w14:paraId="5465FAE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4.3.</w:t>
            </w:r>
          </w:p>
        </w:tc>
        <w:tc>
          <w:tcPr>
            <w:tcW w:w="3100" w:type="dxa"/>
            <w:tcBorders>
              <w:top w:val="nil"/>
              <w:left w:val="nil"/>
              <w:bottom w:val="single" w:sz="4" w:space="0" w:color="auto"/>
              <w:right w:val="single" w:sz="4" w:space="0" w:color="auto"/>
            </w:tcBorders>
            <w:shd w:val="clear" w:color="auto" w:fill="auto"/>
            <w:hideMark/>
          </w:tcPr>
          <w:p w14:paraId="67587BB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488DF9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9A8F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8A68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CF8B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E2ED0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50592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1DF15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642EFF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4B2C32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B98457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89</w:t>
            </w:r>
          </w:p>
        </w:tc>
        <w:tc>
          <w:tcPr>
            <w:tcW w:w="1328" w:type="dxa"/>
            <w:tcBorders>
              <w:top w:val="nil"/>
              <w:left w:val="nil"/>
              <w:bottom w:val="single" w:sz="4" w:space="0" w:color="auto"/>
              <w:right w:val="single" w:sz="4" w:space="0" w:color="auto"/>
            </w:tcBorders>
            <w:shd w:val="clear" w:color="auto" w:fill="auto"/>
            <w:hideMark/>
          </w:tcPr>
          <w:p w14:paraId="2BAE74C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4.4.</w:t>
            </w:r>
          </w:p>
        </w:tc>
        <w:tc>
          <w:tcPr>
            <w:tcW w:w="3100" w:type="dxa"/>
            <w:tcBorders>
              <w:top w:val="nil"/>
              <w:left w:val="nil"/>
              <w:bottom w:val="single" w:sz="4" w:space="0" w:color="auto"/>
              <w:right w:val="single" w:sz="4" w:space="0" w:color="auto"/>
            </w:tcBorders>
            <w:shd w:val="clear" w:color="auto" w:fill="auto"/>
            <w:hideMark/>
          </w:tcPr>
          <w:p w14:paraId="5EC38C4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Sienas, starpsienas, ailu pārsedzes, </w:t>
            </w:r>
            <w:r w:rsidRPr="000C4EA1">
              <w:rPr>
                <w:rFonts w:ascii="Times New Roman" w:eastAsia="Times New Roman" w:hAnsi="Times New Roman" w:cs="Times New Roman"/>
                <w:color w:val="000000"/>
                <w:sz w:val="20"/>
                <w:szCs w:val="20"/>
                <w:lang w:eastAsia="lv-LV"/>
              </w:rPr>
              <w:lastRenderedPageBreak/>
              <w:t>sijas</w:t>
            </w:r>
          </w:p>
        </w:tc>
        <w:tc>
          <w:tcPr>
            <w:tcW w:w="1300" w:type="dxa"/>
            <w:tcBorders>
              <w:top w:val="nil"/>
              <w:left w:val="nil"/>
              <w:bottom w:val="single" w:sz="4" w:space="0" w:color="auto"/>
              <w:right w:val="single" w:sz="4" w:space="0" w:color="auto"/>
            </w:tcBorders>
            <w:shd w:val="clear" w:color="auto" w:fill="auto"/>
            <w:noWrap/>
            <w:vAlign w:val="bottom"/>
            <w:hideMark/>
          </w:tcPr>
          <w:p w14:paraId="0EE955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 </w:t>
            </w:r>
          </w:p>
        </w:tc>
        <w:tc>
          <w:tcPr>
            <w:tcW w:w="1300" w:type="dxa"/>
            <w:tcBorders>
              <w:top w:val="nil"/>
              <w:left w:val="nil"/>
              <w:bottom w:val="single" w:sz="4" w:space="0" w:color="auto"/>
              <w:right w:val="single" w:sz="4" w:space="0" w:color="auto"/>
            </w:tcBorders>
            <w:shd w:val="clear" w:color="auto" w:fill="auto"/>
            <w:noWrap/>
            <w:vAlign w:val="bottom"/>
            <w:hideMark/>
          </w:tcPr>
          <w:p w14:paraId="2879B5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2289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FE60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B5DE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027BF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FE6E0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73058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9FABD7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8F6B4F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90</w:t>
            </w:r>
          </w:p>
        </w:tc>
        <w:tc>
          <w:tcPr>
            <w:tcW w:w="1328" w:type="dxa"/>
            <w:tcBorders>
              <w:top w:val="nil"/>
              <w:left w:val="nil"/>
              <w:bottom w:val="single" w:sz="4" w:space="0" w:color="auto"/>
              <w:right w:val="single" w:sz="4" w:space="0" w:color="auto"/>
            </w:tcBorders>
            <w:shd w:val="clear" w:color="auto" w:fill="auto"/>
            <w:hideMark/>
          </w:tcPr>
          <w:p w14:paraId="7B887DD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4.5.</w:t>
            </w:r>
          </w:p>
        </w:tc>
        <w:tc>
          <w:tcPr>
            <w:tcW w:w="3100" w:type="dxa"/>
            <w:tcBorders>
              <w:top w:val="nil"/>
              <w:left w:val="nil"/>
              <w:bottom w:val="single" w:sz="4" w:space="0" w:color="auto"/>
              <w:right w:val="single" w:sz="4" w:space="0" w:color="auto"/>
            </w:tcBorders>
            <w:shd w:val="clear" w:color="auto" w:fill="auto"/>
            <w:hideMark/>
          </w:tcPr>
          <w:p w14:paraId="3E51218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497F68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CF01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7BF8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06D9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E42A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74AC7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AC5E9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59B82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2A5C4B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343C31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91</w:t>
            </w:r>
          </w:p>
        </w:tc>
        <w:tc>
          <w:tcPr>
            <w:tcW w:w="1328" w:type="dxa"/>
            <w:tcBorders>
              <w:top w:val="nil"/>
              <w:left w:val="nil"/>
              <w:bottom w:val="single" w:sz="4" w:space="0" w:color="auto"/>
              <w:right w:val="single" w:sz="4" w:space="0" w:color="auto"/>
            </w:tcBorders>
            <w:shd w:val="clear" w:color="auto" w:fill="auto"/>
            <w:hideMark/>
          </w:tcPr>
          <w:p w14:paraId="599F438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4.6.</w:t>
            </w:r>
          </w:p>
        </w:tc>
        <w:tc>
          <w:tcPr>
            <w:tcW w:w="3100" w:type="dxa"/>
            <w:tcBorders>
              <w:top w:val="nil"/>
              <w:left w:val="nil"/>
              <w:bottom w:val="single" w:sz="4" w:space="0" w:color="auto"/>
              <w:right w:val="single" w:sz="4" w:space="0" w:color="auto"/>
            </w:tcBorders>
            <w:shd w:val="clear" w:color="auto" w:fill="auto"/>
            <w:hideMark/>
          </w:tcPr>
          <w:p w14:paraId="4DEEA8E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57D17C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A2469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7BE88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934C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F6D1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2CA6B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A840B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CA1C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108622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C78E9F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92</w:t>
            </w:r>
          </w:p>
        </w:tc>
        <w:tc>
          <w:tcPr>
            <w:tcW w:w="1328" w:type="dxa"/>
            <w:tcBorders>
              <w:top w:val="nil"/>
              <w:left w:val="nil"/>
              <w:bottom w:val="nil"/>
              <w:right w:val="single" w:sz="4" w:space="0" w:color="auto"/>
            </w:tcBorders>
            <w:shd w:val="clear" w:color="auto" w:fill="auto"/>
            <w:hideMark/>
          </w:tcPr>
          <w:p w14:paraId="75B46CC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4.7.</w:t>
            </w:r>
          </w:p>
        </w:tc>
        <w:tc>
          <w:tcPr>
            <w:tcW w:w="3100" w:type="dxa"/>
            <w:tcBorders>
              <w:top w:val="nil"/>
              <w:left w:val="nil"/>
              <w:bottom w:val="nil"/>
              <w:right w:val="single" w:sz="4" w:space="0" w:color="auto"/>
            </w:tcBorders>
            <w:shd w:val="clear" w:color="auto" w:fill="auto"/>
            <w:hideMark/>
          </w:tcPr>
          <w:p w14:paraId="25BD725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6FD87D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4F8D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ED3F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AC10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FBA6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D3744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C3E29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7DAD4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68A323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9A9870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93</w:t>
            </w:r>
          </w:p>
        </w:tc>
        <w:tc>
          <w:tcPr>
            <w:tcW w:w="1328" w:type="dxa"/>
            <w:tcBorders>
              <w:top w:val="single" w:sz="4" w:space="0" w:color="auto"/>
              <w:left w:val="nil"/>
              <w:bottom w:val="single" w:sz="4" w:space="0" w:color="auto"/>
              <w:right w:val="single" w:sz="4" w:space="0" w:color="auto"/>
            </w:tcBorders>
            <w:shd w:val="clear" w:color="auto" w:fill="auto"/>
            <w:hideMark/>
          </w:tcPr>
          <w:p w14:paraId="07ADAE6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4.8.</w:t>
            </w:r>
          </w:p>
        </w:tc>
        <w:tc>
          <w:tcPr>
            <w:tcW w:w="3100" w:type="dxa"/>
            <w:tcBorders>
              <w:top w:val="single" w:sz="4" w:space="0" w:color="auto"/>
              <w:left w:val="nil"/>
              <w:bottom w:val="single" w:sz="4" w:space="0" w:color="auto"/>
              <w:right w:val="single" w:sz="4" w:space="0" w:color="auto"/>
            </w:tcBorders>
            <w:shd w:val="clear" w:color="auto" w:fill="auto"/>
            <w:hideMark/>
          </w:tcPr>
          <w:p w14:paraId="2D0841E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30D4A2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6D6D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04B1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26BE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6230B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F457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AC1C3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68710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6612B4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EB46D2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94</w:t>
            </w:r>
          </w:p>
        </w:tc>
        <w:tc>
          <w:tcPr>
            <w:tcW w:w="1328" w:type="dxa"/>
            <w:tcBorders>
              <w:top w:val="nil"/>
              <w:left w:val="nil"/>
              <w:bottom w:val="single" w:sz="4" w:space="0" w:color="auto"/>
              <w:right w:val="single" w:sz="4" w:space="0" w:color="auto"/>
            </w:tcBorders>
            <w:shd w:val="clear" w:color="auto" w:fill="auto"/>
            <w:hideMark/>
          </w:tcPr>
          <w:p w14:paraId="5ACD161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4.9.</w:t>
            </w:r>
          </w:p>
        </w:tc>
        <w:tc>
          <w:tcPr>
            <w:tcW w:w="3100" w:type="dxa"/>
            <w:tcBorders>
              <w:top w:val="nil"/>
              <w:left w:val="nil"/>
              <w:bottom w:val="single" w:sz="4" w:space="0" w:color="auto"/>
              <w:right w:val="single" w:sz="4" w:space="0" w:color="auto"/>
            </w:tcBorders>
            <w:shd w:val="clear" w:color="auto" w:fill="auto"/>
            <w:hideMark/>
          </w:tcPr>
          <w:p w14:paraId="08D43EE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517EDF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4348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333B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7722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6C1E0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2C880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0EA40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5C4B5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FF4343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8C7027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95</w:t>
            </w:r>
          </w:p>
        </w:tc>
        <w:tc>
          <w:tcPr>
            <w:tcW w:w="1328" w:type="dxa"/>
            <w:tcBorders>
              <w:top w:val="nil"/>
              <w:left w:val="nil"/>
              <w:bottom w:val="single" w:sz="4" w:space="0" w:color="auto"/>
              <w:right w:val="single" w:sz="4" w:space="0" w:color="auto"/>
            </w:tcBorders>
            <w:shd w:val="clear" w:color="auto" w:fill="auto"/>
            <w:hideMark/>
          </w:tcPr>
          <w:p w14:paraId="55B5580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4.10.</w:t>
            </w:r>
          </w:p>
        </w:tc>
        <w:tc>
          <w:tcPr>
            <w:tcW w:w="3100" w:type="dxa"/>
            <w:tcBorders>
              <w:top w:val="nil"/>
              <w:left w:val="nil"/>
              <w:bottom w:val="single" w:sz="4" w:space="0" w:color="auto"/>
              <w:right w:val="single" w:sz="4" w:space="0" w:color="auto"/>
            </w:tcBorders>
            <w:shd w:val="clear" w:color="auto" w:fill="auto"/>
            <w:hideMark/>
          </w:tcPr>
          <w:p w14:paraId="28FF007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Iekšējie apdares darbi</w:t>
            </w:r>
          </w:p>
        </w:tc>
        <w:tc>
          <w:tcPr>
            <w:tcW w:w="1300" w:type="dxa"/>
            <w:tcBorders>
              <w:top w:val="nil"/>
              <w:left w:val="nil"/>
              <w:bottom w:val="single" w:sz="4" w:space="0" w:color="auto"/>
              <w:right w:val="single" w:sz="4" w:space="0" w:color="auto"/>
            </w:tcBorders>
            <w:shd w:val="clear" w:color="auto" w:fill="auto"/>
            <w:noWrap/>
            <w:vAlign w:val="bottom"/>
            <w:hideMark/>
          </w:tcPr>
          <w:p w14:paraId="59C20C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63B61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4CAF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0013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FCB8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431F4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B7C30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66446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4EA50F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6831DE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96</w:t>
            </w:r>
          </w:p>
        </w:tc>
        <w:tc>
          <w:tcPr>
            <w:tcW w:w="1328" w:type="dxa"/>
            <w:tcBorders>
              <w:top w:val="nil"/>
              <w:left w:val="nil"/>
              <w:bottom w:val="single" w:sz="4" w:space="0" w:color="auto"/>
              <w:right w:val="single" w:sz="4" w:space="0" w:color="auto"/>
            </w:tcBorders>
            <w:shd w:val="clear" w:color="auto" w:fill="auto"/>
            <w:hideMark/>
          </w:tcPr>
          <w:p w14:paraId="5F1E380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4.11.</w:t>
            </w:r>
          </w:p>
        </w:tc>
        <w:tc>
          <w:tcPr>
            <w:tcW w:w="3100" w:type="dxa"/>
            <w:tcBorders>
              <w:top w:val="nil"/>
              <w:left w:val="nil"/>
              <w:bottom w:val="single" w:sz="4" w:space="0" w:color="auto"/>
              <w:right w:val="single" w:sz="4" w:space="0" w:color="auto"/>
            </w:tcBorders>
            <w:shd w:val="clear" w:color="auto" w:fill="auto"/>
            <w:hideMark/>
          </w:tcPr>
          <w:p w14:paraId="25581E9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409B3E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AA80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042D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53F6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1ADD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AAC7E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67722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6215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48B71C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307C6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97</w:t>
            </w:r>
          </w:p>
        </w:tc>
        <w:tc>
          <w:tcPr>
            <w:tcW w:w="1328" w:type="dxa"/>
            <w:tcBorders>
              <w:top w:val="nil"/>
              <w:left w:val="nil"/>
              <w:bottom w:val="single" w:sz="4" w:space="0" w:color="auto"/>
              <w:right w:val="single" w:sz="4" w:space="0" w:color="auto"/>
            </w:tcBorders>
            <w:shd w:val="clear" w:color="auto" w:fill="auto"/>
            <w:hideMark/>
          </w:tcPr>
          <w:p w14:paraId="0B224EF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4.12.</w:t>
            </w:r>
          </w:p>
        </w:tc>
        <w:tc>
          <w:tcPr>
            <w:tcW w:w="3100" w:type="dxa"/>
            <w:tcBorders>
              <w:top w:val="nil"/>
              <w:left w:val="nil"/>
              <w:bottom w:val="single" w:sz="4" w:space="0" w:color="auto"/>
              <w:right w:val="single" w:sz="4" w:space="0" w:color="auto"/>
            </w:tcBorders>
            <w:shd w:val="clear" w:color="auto" w:fill="auto"/>
            <w:hideMark/>
          </w:tcPr>
          <w:p w14:paraId="3E3D479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4FF0DD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65A9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2C78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1572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CDBE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311EA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164AE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E9426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C9A121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499097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98</w:t>
            </w:r>
          </w:p>
        </w:tc>
        <w:tc>
          <w:tcPr>
            <w:tcW w:w="1328" w:type="dxa"/>
            <w:tcBorders>
              <w:top w:val="nil"/>
              <w:left w:val="nil"/>
              <w:bottom w:val="single" w:sz="4" w:space="0" w:color="auto"/>
              <w:right w:val="single" w:sz="4" w:space="0" w:color="auto"/>
            </w:tcBorders>
            <w:shd w:val="clear" w:color="auto" w:fill="auto"/>
            <w:hideMark/>
          </w:tcPr>
          <w:p w14:paraId="6E0C946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4.13.</w:t>
            </w:r>
          </w:p>
        </w:tc>
        <w:tc>
          <w:tcPr>
            <w:tcW w:w="3100" w:type="dxa"/>
            <w:tcBorders>
              <w:top w:val="nil"/>
              <w:left w:val="nil"/>
              <w:bottom w:val="single" w:sz="4" w:space="0" w:color="auto"/>
              <w:right w:val="single" w:sz="4" w:space="0" w:color="auto"/>
            </w:tcBorders>
            <w:shd w:val="clear" w:color="auto" w:fill="auto"/>
            <w:hideMark/>
          </w:tcPr>
          <w:p w14:paraId="73A56D5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Apkure un gaisa agregātu apkures sistēmas GAA un GA1 </w:t>
            </w:r>
          </w:p>
        </w:tc>
        <w:tc>
          <w:tcPr>
            <w:tcW w:w="1300" w:type="dxa"/>
            <w:tcBorders>
              <w:top w:val="nil"/>
              <w:left w:val="nil"/>
              <w:bottom w:val="single" w:sz="4" w:space="0" w:color="auto"/>
              <w:right w:val="single" w:sz="4" w:space="0" w:color="auto"/>
            </w:tcBorders>
            <w:shd w:val="clear" w:color="auto" w:fill="auto"/>
            <w:noWrap/>
            <w:vAlign w:val="bottom"/>
            <w:hideMark/>
          </w:tcPr>
          <w:p w14:paraId="2C6142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48DCF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851C6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4A1C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2A20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2744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6762A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E5BA3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D21BCB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DB5201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99</w:t>
            </w:r>
          </w:p>
        </w:tc>
        <w:tc>
          <w:tcPr>
            <w:tcW w:w="1328" w:type="dxa"/>
            <w:tcBorders>
              <w:top w:val="nil"/>
              <w:left w:val="nil"/>
              <w:bottom w:val="single" w:sz="4" w:space="0" w:color="auto"/>
              <w:right w:val="single" w:sz="4" w:space="0" w:color="auto"/>
            </w:tcBorders>
            <w:shd w:val="clear" w:color="auto" w:fill="auto"/>
            <w:hideMark/>
          </w:tcPr>
          <w:p w14:paraId="589C4E6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4.14.</w:t>
            </w:r>
          </w:p>
        </w:tc>
        <w:tc>
          <w:tcPr>
            <w:tcW w:w="3100" w:type="dxa"/>
            <w:tcBorders>
              <w:top w:val="nil"/>
              <w:left w:val="nil"/>
              <w:bottom w:val="single" w:sz="4" w:space="0" w:color="auto"/>
              <w:right w:val="single" w:sz="4" w:space="0" w:color="auto"/>
            </w:tcBorders>
            <w:shd w:val="clear" w:color="auto" w:fill="auto"/>
            <w:hideMark/>
          </w:tcPr>
          <w:p w14:paraId="7F785C4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4778AC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7587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D9D2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71C5D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BFF6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F5FFF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0D55A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40FCC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3276E7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50EFB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100</w:t>
            </w:r>
          </w:p>
        </w:tc>
        <w:tc>
          <w:tcPr>
            <w:tcW w:w="1328" w:type="dxa"/>
            <w:tcBorders>
              <w:top w:val="nil"/>
              <w:left w:val="nil"/>
              <w:bottom w:val="single" w:sz="4" w:space="0" w:color="auto"/>
              <w:right w:val="single" w:sz="4" w:space="0" w:color="auto"/>
            </w:tcBorders>
            <w:shd w:val="clear" w:color="auto" w:fill="auto"/>
            <w:hideMark/>
          </w:tcPr>
          <w:p w14:paraId="26097E1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4.15.</w:t>
            </w:r>
          </w:p>
        </w:tc>
        <w:tc>
          <w:tcPr>
            <w:tcW w:w="3100" w:type="dxa"/>
            <w:tcBorders>
              <w:top w:val="nil"/>
              <w:left w:val="nil"/>
              <w:bottom w:val="single" w:sz="4" w:space="0" w:color="auto"/>
              <w:right w:val="single" w:sz="4" w:space="0" w:color="auto"/>
            </w:tcBorders>
            <w:shd w:val="clear" w:color="auto" w:fill="auto"/>
            <w:hideMark/>
          </w:tcPr>
          <w:p w14:paraId="5537628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48CB4F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AA2A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3D7F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62231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E8B0F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FDB14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2B637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36E8D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5F0046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AC6A80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101</w:t>
            </w:r>
          </w:p>
        </w:tc>
        <w:tc>
          <w:tcPr>
            <w:tcW w:w="1328" w:type="dxa"/>
            <w:tcBorders>
              <w:top w:val="nil"/>
              <w:left w:val="nil"/>
              <w:bottom w:val="single" w:sz="4" w:space="0" w:color="auto"/>
              <w:right w:val="single" w:sz="4" w:space="0" w:color="auto"/>
            </w:tcBorders>
            <w:shd w:val="clear" w:color="auto" w:fill="auto"/>
            <w:hideMark/>
          </w:tcPr>
          <w:p w14:paraId="7228B64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4.16.</w:t>
            </w:r>
          </w:p>
        </w:tc>
        <w:tc>
          <w:tcPr>
            <w:tcW w:w="3100" w:type="dxa"/>
            <w:tcBorders>
              <w:top w:val="nil"/>
              <w:left w:val="nil"/>
              <w:bottom w:val="single" w:sz="4" w:space="0" w:color="auto"/>
              <w:right w:val="single" w:sz="4" w:space="0" w:color="auto"/>
            </w:tcBorders>
            <w:shd w:val="clear" w:color="auto" w:fill="auto"/>
            <w:hideMark/>
          </w:tcPr>
          <w:p w14:paraId="1EE4F82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511041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B8AB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98A5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5072D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5973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5ABCD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B04922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9672B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ACD86B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E515C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102</w:t>
            </w:r>
          </w:p>
        </w:tc>
        <w:tc>
          <w:tcPr>
            <w:tcW w:w="1328" w:type="dxa"/>
            <w:tcBorders>
              <w:top w:val="nil"/>
              <w:left w:val="nil"/>
              <w:bottom w:val="single" w:sz="4" w:space="0" w:color="auto"/>
              <w:right w:val="single" w:sz="4" w:space="0" w:color="auto"/>
            </w:tcBorders>
            <w:shd w:val="clear" w:color="auto" w:fill="auto"/>
            <w:hideMark/>
          </w:tcPr>
          <w:p w14:paraId="2681DFB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4.17.</w:t>
            </w:r>
          </w:p>
        </w:tc>
        <w:tc>
          <w:tcPr>
            <w:tcW w:w="3100" w:type="dxa"/>
            <w:tcBorders>
              <w:top w:val="nil"/>
              <w:left w:val="nil"/>
              <w:bottom w:val="single" w:sz="4" w:space="0" w:color="auto"/>
              <w:right w:val="single" w:sz="4" w:space="0" w:color="auto"/>
            </w:tcBorders>
            <w:shd w:val="clear" w:color="auto" w:fill="auto"/>
            <w:hideMark/>
          </w:tcPr>
          <w:p w14:paraId="5F6F660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4FAB48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1119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1A83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288A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583E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E64A6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65B13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F0A57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9FF85B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9B5702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103</w:t>
            </w:r>
          </w:p>
        </w:tc>
        <w:tc>
          <w:tcPr>
            <w:tcW w:w="1328" w:type="dxa"/>
            <w:tcBorders>
              <w:top w:val="nil"/>
              <w:left w:val="nil"/>
              <w:bottom w:val="single" w:sz="4" w:space="0" w:color="auto"/>
              <w:right w:val="single" w:sz="4" w:space="0" w:color="auto"/>
            </w:tcBorders>
            <w:shd w:val="clear" w:color="auto" w:fill="auto"/>
            <w:hideMark/>
          </w:tcPr>
          <w:p w14:paraId="509C239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4.18.</w:t>
            </w:r>
          </w:p>
        </w:tc>
        <w:tc>
          <w:tcPr>
            <w:tcW w:w="3100" w:type="dxa"/>
            <w:tcBorders>
              <w:top w:val="nil"/>
              <w:left w:val="nil"/>
              <w:bottom w:val="single" w:sz="4" w:space="0" w:color="auto"/>
              <w:right w:val="single" w:sz="4" w:space="0" w:color="auto"/>
            </w:tcBorders>
            <w:shd w:val="clear" w:color="auto" w:fill="auto"/>
            <w:hideMark/>
          </w:tcPr>
          <w:p w14:paraId="110E442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B586B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21BCB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256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BB53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8563A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14D78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2131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8734A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6F1D68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AB8D74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104</w:t>
            </w:r>
          </w:p>
        </w:tc>
        <w:tc>
          <w:tcPr>
            <w:tcW w:w="1328" w:type="dxa"/>
            <w:tcBorders>
              <w:top w:val="nil"/>
              <w:left w:val="nil"/>
              <w:bottom w:val="single" w:sz="4" w:space="0" w:color="auto"/>
              <w:right w:val="single" w:sz="4" w:space="0" w:color="auto"/>
            </w:tcBorders>
            <w:shd w:val="clear" w:color="auto" w:fill="auto"/>
            <w:hideMark/>
          </w:tcPr>
          <w:p w14:paraId="7027A1E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4.19.</w:t>
            </w:r>
          </w:p>
        </w:tc>
        <w:tc>
          <w:tcPr>
            <w:tcW w:w="3100" w:type="dxa"/>
            <w:tcBorders>
              <w:top w:val="nil"/>
              <w:left w:val="nil"/>
              <w:bottom w:val="single" w:sz="4" w:space="0" w:color="auto"/>
              <w:right w:val="single" w:sz="4" w:space="0" w:color="auto"/>
            </w:tcBorders>
            <w:shd w:val="clear" w:color="auto" w:fill="auto"/>
            <w:hideMark/>
          </w:tcPr>
          <w:p w14:paraId="3B7BC07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159448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B45F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C63E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E5843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3031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2F462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8191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9C147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2771BD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6C0853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105</w:t>
            </w:r>
          </w:p>
        </w:tc>
        <w:tc>
          <w:tcPr>
            <w:tcW w:w="1328" w:type="dxa"/>
            <w:tcBorders>
              <w:top w:val="nil"/>
              <w:left w:val="nil"/>
              <w:bottom w:val="single" w:sz="4" w:space="0" w:color="auto"/>
              <w:right w:val="single" w:sz="4" w:space="0" w:color="auto"/>
            </w:tcBorders>
            <w:shd w:val="clear" w:color="auto" w:fill="auto"/>
            <w:hideMark/>
          </w:tcPr>
          <w:p w14:paraId="72C345F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4.20.</w:t>
            </w:r>
          </w:p>
        </w:tc>
        <w:tc>
          <w:tcPr>
            <w:tcW w:w="3100" w:type="dxa"/>
            <w:tcBorders>
              <w:top w:val="nil"/>
              <w:left w:val="nil"/>
              <w:bottom w:val="single" w:sz="4" w:space="0" w:color="auto"/>
              <w:right w:val="single" w:sz="4" w:space="0" w:color="auto"/>
            </w:tcBorders>
            <w:shd w:val="clear" w:color="auto" w:fill="auto"/>
            <w:hideMark/>
          </w:tcPr>
          <w:p w14:paraId="48606E1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366C8C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5D89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6897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8700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1F94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B8428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80688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DBD4E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91D7BE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E7307C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106</w:t>
            </w:r>
          </w:p>
        </w:tc>
        <w:tc>
          <w:tcPr>
            <w:tcW w:w="1328" w:type="dxa"/>
            <w:tcBorders>
              <w:top w:val="nil"/>
              <w:left w:val="nil"/>
              <w:bottom w:val="single" w:sz="4" w:space="0" w:color="auto"/>
              <w:right w:val="single" w:sz="4" w:space="0" w:color="auto"/>
            </w:tcBorders>
            <w:shd w:val="clear" w:color="auto" w:fill="auto"/>
            <w:hideMark/>
          </w:tcPr>
          <w:p w14:paraId="7DFF2C7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4.21.</w:t>
            </w:r>
          </w:p>
        </w:tc>
        <w:tc>
          <w:tcPr>
            <w:tcW w:w="3100" w:type="dxa"/>
            <w:tcBorders>
              <w:top w:val="nil"/>
              <w:left w:val="nil"/>
              <w:bottom w:val="single" w:sz="4" w:space="0" w:color="auto"/>
              <w:right w:val="single" w:sz="4" w:space="0" w:color="auto"/>
            </w:tcBorders>
            <w:shd w:val="clear" w:color="auto" w:fill="auto"/>
            <w:hideMark/>
          </w:tcPr>
          <w:p w14:paraId="4158FD9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0E062E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3697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505D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21A3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7D844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C47B7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65506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6F67C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BD3D50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B26AA0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107</w:t>
            </w:r>
          </w:p>
        </w:tc>
        <w:tc>
          <w:tcPr>
            <w:tcW w:w="1328" w:type="dxa"/>
            <w:tcBorders>
              <w:top w:val="nil"/>
              <w:left w:val="nil"/>
              <w:bottom w:val="single" w:sz="4" w:space="0" w:color="auto"/>
              <w:right w:val="single" w:sz="4" w:space="0" w:color="auto"/>
            </w:tcBorders>
            <w:shd w:val="clear" w:color="auto" w:fill="auto"/>
            <w:hideMark/>
          </w:tcPr>
          <w:p w14:paraId="5554A97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4.22.</w:t>
            </w:r>
          </w:p>
        </w:tc>
        <w:tc>
          <w:tcPr>
            <w:tcW w:w="3100" w:type="dxa"/>
            <w:tcBorders>
              <w:top w:val="nil"/>
              <w:left w:val="nil"/>
              <w:bottom w:val="single" w:sz="4" w:space="0" w:color="auto"/>
              <w:right w:val="single" w:sz="4" w:space="0" w:color="auto"/>
            </w:tcBorders>
            <w:shd w:val="clear" w:color="auto" w:fill="auto"/>
            <w:hideMark/>
          </w:tcPr>
          <w:p w14:paraId="2BF6813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AC8EB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0A43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D427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F7B0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2B6C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BE3A8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7D4DE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C574A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007A4D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A0EE5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108</w:t>
            </w:r>
          </w:p>
        </w:tc>
        <w:tc>
          <w:tcPr>
            <w:tcW w:w="1328" w:type="dxa"/>
            <w:tcBorders>
              <w:top w:val="nil"/>
              <w:left w:val="nil"/>
              <w:bottom w:val="single" w:sz="4" w:space="0" w:color="auto"/>
              <w:right w:val="single" w:sz="4" w:space="0" w:color="auto"/>
            </w:tcBorders>
            <w:shd w:val="clear" w:color="auto" w:fill="auto"/>
            <w:hideMark/>
          </w:tcPr>
          <w:p w14:paraId="30E3AC2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4.23.</w:t>
            </w:r>
          </w:p>
        </w:tc>
        <w:tc>
          <w:tcPr>
            <w:tcW w:w="3100" w:type="dxa"/>
            <w:tcBorders>
              <w:top w:val="nil"/>
              <w:left w:val="nil"/>
              <w:bottom w:val="single" w:sz="4" w:space="0" w:color="auto"/>
              <w:right w:val="single" w:sz="4" w:space="0" w:color="auto"/>
            </w:tcBorders>
            <w:shd w:val="clear" w:color="auto" w:fill="auto"/>
            <w:hideMark/>
          </w:tcPr>
          <w:p w14:paraId="294F873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B03344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F965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C44E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FED8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D388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03708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A5BDA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0C927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466A1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4C3BC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109</w:t>
            </w:r>
          </w:p>
        </w:tc>
        <w:tc>
          <w:tcPr>
            <w:tcW w:w="1328" w:type="dxa"/>
            <w:tcBorders>
              <w:top w:val="nil"/>
              <w:left w:val="nil"/>
              <w:bottom w:val="single" w:sz="4" w:space="0" w:color="auto"/>
              <w:right w:val="single" w:sz="4" w:space="0" w:color="auto"/>
            </w:tcBorders>
            <w:shd w:val="clear" w:color="auto" w:fill="auto"/>
            <w:hideMark/>
          </w:tcPr>
          <w:p w14:paraId="279F03F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4.24.</w:t>
            </w:r>
          </w:p>
        </w:tc>
        <w:tc>
          <w:tcPr>
            <w:tcW w:w="3100" w:type="dxa"/>
            <w:tcBorders>
              <w:top w:val="nil"/>
              <w:left w:val="nil"/>
              <w:bottom w:val="single" w:sz="4" w:space="0" w:color="auto"/>
              <w:right w:val="single" w:sz="4" w:space="0" w:color="auto"/>
            </w:tcBorders>
            <w:shd w:val="clear" w:color="auto" w:fill="auto"/>
            <w:hideMark/>
          </w:tcPr>
          <w:p w14:paraId="1A66C73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3F51ED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ADB94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A903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E4F1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17D8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9D3ED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24D39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7B5FA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D23061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761BD8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110</w:t>
            </w:r>
          </w:p>
        </w:tc>
        <w:tc>
          <w:tcPr>
            <w:tcW w:w="1328" w:type="dxa"/>
            <w:tcBorders>
              <w:top w:val="nil"/>
              <w:left w:val="nil"/>
              <w:bottom w:val="single" w:sz="4" w:space="0" w:color="auto"/>
              <w:right w:val="single" w:sz="4" w:space="0" w:color="auto"/>
            </w:tcBorders>
            <w:shd w:val="clear" w:color="auto" w:fill="auto"/>
            <w:hideMark/>
          </w:tcPr>
          <w:p w14:paraId="2BB048C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4.25.</w:t>
            </w:r>
          </w:p>
        </w:tc>
        <w:tc>
          <w:tcPr>
            <w:tcW w:w="3100" w:type="dxa"/>
            <w:tcBorders>
              <w:top w:val="nil"/>
              <w:left w:val="nil"/>
              <w:bottom w:val="single" w:sz="4" w:space="0" w:color="auto"/>
              <w:right w:val="single" w:sz="4" w:space="0" w:color="auto"/>
            </w:tcBorders>
            <w:shd w:val="clear" w:color="auto" w:fill="auto"/>
            <w:hideMark/>
          </w:tcPr>
          <w:p w14:paraId="24E482E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D7EFA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1D4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4254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B218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F5C6B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A008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16CB0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1CC13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1BF93B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3AD5D0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111</w:t>
            </w:r>
          </w:p>
        </w:tc>
        <w:tc>
          <w:tcPr>
            <w:tcW w:w="1328" w:type="dxa"/>
            <w:tcBorders>
              <w:top w:val="nil"/>
              <w:left w:val="nil"/>
              <w:bottom w:val="nil"/>
              <w:right w:val="single" w:sz="4" w:space="0" w:color="auto"/>
            </w:tcBorders>
            <w:shd w:val="clear" w:color="auto" w:fill="auto"/>
            <w:hideMark/>
          </w:tcPr>
          <w:p w14:paraId="6CD7744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4.26.</w:t>
            </w:r>
          </w:p>
        </w:tc>
        <w:tc>
          <w:tcPr>
            <w:tcW w:w="3100" w:type="dxa"/>
            <w:tcBorders>
              <w:top w:val="nil"/>
              <w:left w:val="nil"/>
              <w:bottom w:val="nil"/>
              <w:right w:val="single" w:sz="4" w:space="0" w:color="auto"/>
            </w:tcBorders>
            <w:shd w:val="clear" w:color="auto" w:fill="auto"/>
            <w:hideMark/>
          </w:tcPr>
          <w:p w14:paraId="2095406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8D4A3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964D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19A5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E3C1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7A0D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8637E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BEC46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24E52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C06F56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D92116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112</w:t>
            </w:r>
          </w:p>
        </w:tc>
        <w:tc>
          <w:tcPr>
            <w:tcW w:w="1328" w:type="dxa"/>
            <w:tcBorders>
              <w:top w:val="single" w:sz="4" w:space="0" w:color="auto"/>
              <w:left w:val="nil"/>
              <w:bottom w:val="single" w:sz="4" w:space="0" w:color="auto"/>
              <w:right w:val="single" w:sz="4" w:space="0" w:color="auto"/>
            </w:tcBorders>
            <w:shd w:val="clear" w:color="auto" w:fill="auto"/>
            <w:hideMark/>
          </w:tcPr>
          <w:p w14:paraId="47B221BD"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5.</w:t>
            </w:r>
          </w:p>
        </w:tc>
        <w:tc>
          <w:tcPr>
            <w:tcW w:w="3100" w:type="dxa"/>
            <w:tcBorders>
              <w:top w:val="single" w:sz="4" w:space="0" w:color="auto"/>
              <w:left w:val="nil"/>
              <w:bottom w:val="single" w:sz="4" w:space="0" w:color="auto"/>
              <w:right w:val="single" w:sz="4" w:space="0" w:color="auto"/>
            </w:tcBorders>
            <w:shd w:val="clear" w:color="auto" w:fill="auto"/>
            <w:hideMark/>
          </w:tcPr>
          <w:p w14:paraId="17C52588"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5. Dzīvojamais korpuss.  T.sk.:</w:t>
            </w:r>
          </w:p>
        </w:tc>
        <w:tc>
          <w:tcPr>
            <w:tcW w:w="1300" w:type="dxa"/>
            <w:tcBorders>
              <w:top w:val="nil"/>
              <w:left w:val="nil"/>
              <w:bottom w:val="single" w:sz="4" w:space="0" w:color="auto"/>
              <w:right w:val="single" w:sz="4" w:space="0" w:color="auto"/>
            </w:tcBorders>
            <w:shd w:val="clear" w:color="auto" w:fill="auto"/>
            <w:noWrap/>
            <w:vAlign w:val="bottom"/>
            <w:hideMark/>
          </w:tcPr>
          <w:p w14:paraId="013D8C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31B6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2670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B125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EAC2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3375B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DCB2A2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61D45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06C96E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02794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113</w:t>
            </w:r>
          </w:p>
        </w:tc>
        <w:tc>
          <w:tcPr>
            <w:tcW w:w="1328" w:type="dxa"/>
            <w:tcBorders>
              <w:top w:val="nil"/>
              <w:left w:val="nil"/>
              <w:bottom w:val="single" w:sz="4" w:space="0" w:color="auto"/>
              <w:right w:val="single" w:sz="4" w:space="0" w:color="auto"/>
            </w:tcBorders>
            <w:shd w:val="clear" w:color="auto" w:fill="auto"/>
            <w:hideMark/>
          </w:tcPr>
          <w:p w14:paraId="63F30CA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w:t>
            </w:r>
          </w:p>
        </w:tc>
        <w:tc>
          <w:tcPr>
            <w:tcW w:w="3100" w:type="dxa"/>
            <w:tcBorders>
              <w:top w:val="nil"/>
              <w:left w:val="nil"/>
              <w:bottom w:val="single" w:sz="4" w:space="0" w:color="auto"/>
              <w:right w:val="single" w:sz="4" w:space="0" w:color="auto"/>
            </w:tcBorders>
            <w:shd w:val="clear" w:color="auto" w:fill="auto"/>
            <w:hideMark/>
          </w:tcPr>
          <w:p w14:paraId="7E3952A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7825F2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D978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F975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2FBB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40D7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8A9BD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2DB90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C42F9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70375D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E4E47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114</w:t>
            </w:r>
          </w:p>
        </w:tc>
        <w:tc>
          <w:tcPr>
            <w:tcW w:w="1328" w:type="dxa"/>
            <w:tcBorders>
              <w:top w:val="nil"/>
              <w:left w:val="nil"/>
              <w:bottom w:val="single" w:sz="4" w:space="0" w:color="auto"/>
              <w:right w:val="single" w:sz="4" w:space="0" w:color="auto"/>
            </w:tcBorders>
            <w:shd w:val="clear" w:color="auto" w:fill="auto"/>
            <w:hideMark/>
          </w:tcPr>
          <w:p w14:paraId="081E9CC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w:t>
            </w:r>
          </w:p>
        </w:tc>
        <w:tc>
          <w:tcPr>
            <w:tcW w:w="3100" w:type="dxa"/>
            <w:tcBorders>
              <w:top w:val="nil"/>
              <w:left w:val="nil"/>
              <w:bottom w:val="single" w:sz="4" w:space="0" w:color="auto"/>
              <w:right w:val="single" w:sz="4" w:space="0" w:color="auto"/>
            </w:tcBorders>
            <w:shd w:val="clear" w:color="auto" w:fill="auto"/>
            <w:hideMark/>
          </w:tcPr>
          <w:p w14:paraId="197234F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4D6604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D6D5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C3C9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2234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53B9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10A4A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2E28A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7EB40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073FD7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ACB791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115</w:t>
            </w:r>
          </w:p>
        </w:tc>
        <w:tc>
          <w:tcPr>
            <w:tcW w:w="1328" w:type="dxa"/>
            <w:tcBorders>
              <w:top w:val="nil"/>
              <w:left w:val="nil"/>
              <w:bottom w:val="single" w:sz="4" w:space="0" w:color="auto"/>
              <w:right w:val="single" w:sz="4" w:space="0" w:color="auto"/>
            </w:tcBorders>
            <w:shd w:val="clear" w:color="auto" w:fill="auto"/>
            <w:hideMark/>
          </w:tcPr>
          <w:p w14:paraId="7AF0461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5.3.</w:t>
            </w:r>
          </w:p>
        </w:tc>
        <w:tc>
          <w:tcPr>
            <w:tcW w:w="3100" w:type="dxa"/>
            <w:tcBorders>
              <w:top w:val="nil"/>
              <w:left w:val="nil"/>
              <w:bottom w:val="single" w:sz="4" w:space="0" w:color="auto"/>
              <w:right w:val="single" w:sz="4" w:space="0" w:color="auto"/>
            </w:tcBorders>
            <w:shd w:val="clear" w:color="auto" w:fill="auto"/>
            <w:hideMark/>
          </w:tcPr>
          <w:p w14:paraId="6EBE7E3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1CFC8F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1D9A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ABCA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8EF6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A2E8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2AF85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29FF3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D49BA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0A7EAF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CD059A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116</w:t>
            </w:r>
          </w:p>
        </w:tc>
        <w:tc>
          <w:tcPr>
            <w:tcW w:w="1328" w:type="dxa"/>
            <w:tcBorders>
              <w:top w:val="nil"/>
              <w:left w:val="nil"/>
              <w:bottom w:val="single" w:sz="4" w:space="0" w:color="auto"/>
              <w:right w:val="single" w:sz="4" w:space="0" w:color="auto"/>
            </w:tcBorders>
            <w:shd w:val="clear" w:color="auto" w:fill="auto"/>
            <w:hideMark/>
          </w:tcPr>
          <w:p w14:paraId="600D6E0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5.4.</w:t>
            </w:r>
          </w:p>
        </w:tc>
        <w:tc>
          <w:tcPr>
            <w:tcW w:w="3100" w:type="dxa"/>
            <w:tcBorders>
              <w:top w:val="nil"/>
              <w:left w:val="nil"/>
              <w:bottom w:val="single" w:sz="4" w:space="0" w:color="auto"/>
              <w:right w:val="single" w:sz="4" w:space="0" w:color="auto"/>
            </w:tcBorders>
            <w:shd w:val="clear" w:color="auto" w:fill="auto"/>
            <w:hideMark/>
          </w:tcPr>
          <w:p w14:paraId="7E431E0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6FE37B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1848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964A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C653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81F0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5E3B4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B7F95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88E28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FC5CBD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4EEBEE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117</w:t>
            </w:r>
          </w:p>
        </w:tc>
        <w:tc>
          <w:tcPr>
            <w:tcW w:w="1328" w:type="dxa"/>
            <w:tcBorders>
              <w:top w:val="nil"/>
              <w:left w:val="nil"/>
              <w:bottom w:val="single" w:sz="4" w:space="0" w:color="auto"/>
              <w:right w:val="single" w:sz="4" w:space="0" w:color="auto"/>
            </w:tcBorders>
            <w:shd w:val="clear" w:color="auto" w:fill="auto"/>
            <w:hideMark/>
          </w:tcPr>
          <w:p w14:paraId="761F943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5.5.</w:t>
            </w:r>
          </w:p>
        </w:tc>
        <w:tc>
          <w:tcPr>
            <w:tcW w:w="3100" w:type="dxa"/>
            <w:tcBorders>
              <w:top w:val="nil"/>
              <w:left w:val="nil"/>
              <w:bottom w:val="single" w:sz="4" w:space="0" w:color="auto"/>
              <w:right w:val="single" w:sz="4" w:space="0" w:color="auto"/>
            </w:tcBorders>
            <w:shd w:val="clear" w:color="auto" w:fill="auto"/>
            <w:hideMark/>
          </w:tcPr>
          <w:p w14:paraId="3484EC9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6A7496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AD31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5513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AC8AA5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3BDC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695F8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266B4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9265C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C0A24C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293E6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118</w:t>
            </w:r>
          </w:p>
        </w:tc>
        <w:tc>
          <w:tcPr>
            <w:tcW w:w="1328" w:type="dxa"/>
            <w:tcBorders>
              <w:top w:val="nil"/>
              <w:left w:val="nil"/>
              <w:bottom w:val="single" w:sz="4" w:space="0" w:color="auto"/>
              <w:right w:val="single" w:sz="4" w:space="0" w:color="auto"/>
            </w:tcBorders>
            <w:shd w:val="clear" w:color="auto" w:fill="auto"/>
            <w:hideMark/>
          </w:tcPr>
          <w:p w14:paraId="334B228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5.6.</w:t>
            </w:r>
          </w:p>
        </w:tc>
        <w:tc>
          <w:tcPr>
            <w:tcW w:w="3100" w:type="dxa"/>
            <w:tcBorders>
              <w:top w:val="nil"/>
              <w:left w:val="nil"/>
              <w:bottom w:val="single" w:sz="4" w:space="0" w:color="auto"/>
              <w:right w:val="single" w:sz="4" w:space="0" w:color="auto"/>
            </w:tcBorders>
            <w:shd w:val="clear" w:color="auto" w:fill="auto"/>
            <w:hideMark/>
          </w:tcPr>
          <w:p w14:paraId="647932E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18A253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6888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4188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1C90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E047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52310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D3812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B356F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C6B8D4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C31B37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119</w:t>
            </w:r>
          </w:p>
        </w:tc>
        <w:tc>
          <w:tcPr>
            <w:tcW w:w="1328" w:type="dxa"/>
            <w:tcBorders>
              <w:top w:val="nil"/>
              <w:left w:val="nil"/>
              <w:bottom w:val="single" w:sz="4" w:space="0" w:color="auto"/>
              <w:right w:val="single" w:sz="4" w:space="0" w:color="auto"/>
            </w:tcBorders>
            <w:shd w:val="clear" w:color="auto" w:fill="auto"/>
            <w:hideMark/>
          </w:tcPr>
          <w:p w14:paraId="79BEE00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5.7.</w:t>
            </w:r>
          </w:p>
        </w:tc>
        <w:tc>
          <w:tcPr>
            <w:tcW w:w="3100" w:type="dxa"/>
            <w:tcBorders>
              <w:top w:val="nil"/>
              <w:left w:val="nil"/>
              <w:bottom w:val="single" w:sz="4" w:space="0" w:color="auto"/>
              <w:right w:val="single" w:sz="4" w:space="0" w:color="auto"/>
            </w:tcBorders>
            <w:shd w:val="clear" w:color="auto" w:fill="auto"/>
            <w:hideMark/>
          </w:tcPr>
          <w:p w14:paraId="2AA559C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24726D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F00B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EC23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26B7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6175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EDB75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3CA4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58C8F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C7A889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516D49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120</w:t>
            </w:r>
          </w:p>
        </w:tc>
        <w:tc>
          <w:tcPr>
            <w:tcW w:w="1328" w:type="dxa"/>
            <w:tcBorders>
              <w:top w:val="nil"/>
              <w:left w:val="nil"/>
              <w:bottom w:val="single" w:sz="4" w:space="0" w:color="auto"/>
              <w:right w:val="single" w:sz="4" w:space="0" w:color="auto"/>
            </w:tcBorders>
            <w:shd w:val="clear" w:color="auto" w:fill="auto"/>
            <w:hideMark/>
          </w:tcPr>
          <w:p w14:paraId="57E5DCB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5.8.</w:t>
            </w:r>
          </w:p>
        </w:tc>
        <w:tc>
          <w:tcPr>
            <w:tcW w:w="3100" w:type="dxa"/>
            <w:tcBorders>
              <w:top w:val="nil"/>
              <w:left w:val="nil"/>
              <w:bottom w:val="single" w:sz="4" w:space="0" w:color="auto"/>
              <w:right w:val="single" w:sz="4" w:space="0" w:color="auto"/>
            </w:tcBorders>
            <w:shd w:val="clear" w:color="auto" w:fill="auto"/>
            <w:hideMark/>
          </w:tcPr>
          <w:p w14:paraId="28509BF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377B290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E16E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6080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24EC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8139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18F1C4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3BEB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7C505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13F19B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D5F92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121</w:t>
            </w:r>
          </w:p>
        </w:tc>
        <w:tc>
          <w:tcPr>
            <w:tcW w:w="1328" w:type="dxa"/>
            <w:tcBorders>
              <w:top w:val="nil"/>
              <w:left w:val="nil"/>
              <w:bottom w:val="single" w:sz="4" w:space="0" w:color="auto"/>
              <w:right w:val="single" w:sz="4" w:space="0" w:color="auto"/>
            </w:tcBorders>
            <w:shd w:val="clear" w:color="auto" w:fill="auto"/>
            <w:hideMark/>
          </w:tcPr>
          <w:p w14:paraId="62C3CB7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5.9.</w:t>
            </w:r>
          </w:p>
        </w:tc>
        <w:tc>
          <w:tcPr>
            <w:tcW w:w="3100" w:type="dxa"/>
            <w:tcBorders>
              <w:top w:val="nil"/>
              <w:left w:val="nil"/>
              <w:bottom w:val="single" w:sz="4" w:space="0" w:color="auto"/>
              <w:right w:val="single" w:sz="4" w:space="0" w:color="auto"/>
            </w:tcBorders>
            <w:shd w:val="clear" w:color="auto" w:fill="auto"/>
            <w:hideMark/>
          </w:tcPr>
          <w:p w14:paraId="0C60A77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730431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DAB6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A5E8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D7E9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3625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C48A7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A44BA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9C337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5CEDB6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CB691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122</w:t>
            </w:r>
          </w:p>
        </w:tc>
        <w:tc>
          <w:tcPr>
            <w:tcW w:w="1328" w:type="dxa"/>
            <w:tcBorders>
              <w:top w:val="nil"/>
              <w:left w:val="nil"/>
              <w:bottom w:val="single" w:sz="4" w:space="0" w:color="auto"/>
              <w:right w:val="single" w:sz="4" w:space="0" w:color="auto"/>
            </w:tcBorders>
            <w:shd w:val="clear" w:color="auto" w:fill="auto"/>
            <w:hideMark/>
          </w:tcPr>
          <w:p w14:paraId="428A58F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5.10.</w:t>
            </w:r>
          </w:p>
        </w:tc>
        <w:tc>
          <w:tcPr>
            <w:tcW w:w="3100" w:type="dxa"/>
            <w:tcBorders>
              <w:top w:val="nil"/>
              <w:left w:val="nil"/>
              <w:bottom w:val="single" w:sz="4" w:space="0" w:color="auto"/>
              <w:right w:val="single" w:sz="4" w:space="0" w:color="auto"/>
            </w:tcBorders>
            <w:shd w:val="clear" w:color="auto" w:fill="auto"/>
            <w:hideMark/>
          </w:tcPr>
          <w:p w14:paraId="5083C08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Iekšējie apdares darbi</w:t>
            </w:r>
          </w:p>
        </w:tc>
        <w:tc>
          <w:tcPr>
            <w:tcW w:w="1300" w:type="dxa"/>
            <w:tcBorders>
              <w:top w:val="nil"/>
              <w:left w:val="nil"/>
              <w:bottom w:val="single" w:sz="4" w:space="0" w:color="auto"/>
              <w:right w:val="single" w:sz="4" w:space="0" w:color="auto"/>
            </w:tcBorders>
            <w:shd w:val="clear" w:color="auto" w:fill="auto"/>
            <w:noWrap/>
            <w:vAlign w:val="bottom"/>
            <w:hideMark/>
          </w:tcPr>
          <w:p w14:paraId="697D58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A7CB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2C6E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9702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3C74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94C98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A73F0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CF108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C9A382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BC2C71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123</w:t>
            </w:r>
          </w:p>
        </w:tc>
        <w:tc>
          <w:tcPr>
            <w:tcW w:w="1328" w:type="dxa"/>
            <w:tcBorders>
              <w:top w:val="nil"/>
              <w:left w:val="nil"/>
              <w:bottom w:val="single" w:sz="4" w:space="0" w:color="auto"/>
              <w:right w:val="single" w:sz="4" w:space="0" w:color="auto"/>
            </w:tcBorders>
            <w:shd w:val="clear" w:color="auto" w:fill="auto"/>
            <w:hideMark/>
          </w:tcPr>
          <w:p w14:paraId="6A5BC52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5.11.</w:t>
            </w:r>
          </w:p>
        </w:tc>
        <w:tc>
          <w:tcPr>
            <w:tcW w:w="3100" w:type="dxa"/>
            <w:tcBorders>
              <w:top w:val="nil"/>
              <w:left w:val="nil"/>
              <w:bottom w:val="single" w:sz="4" w:space="0" w:color="auto"/>
              <w:right w:val="single" w:sz="4" w:space="0" w:color="auto"/>
            </w:tcBorders>
            <w:shd w:val="clear" w:color="auto" w:fill="auto"/>
            <w:hideMark/>
          </w:tcPr>
          <w:p w14:paraId="5DA7F55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0F7BC1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BF17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EABD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6A13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7C7B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48EA3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F11EF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E1FFF8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BFE077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368276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124</w:t>
            </w:r>
          </w:p>
        </w:tc>
        <w:tc>
          <w:tcPr>
            <w:tcW w:w="1328" w:type="dxa"/>
            <w:tcBorders>
              <w:top w:val="nil"/>
              <w:left w:val="nil"/>
              <w:bottom w:val="single" w:sz="4" w:space="0" w:color="auto"/>
              <w:right w:val="single" w:sz="4" w:space="0" w:color="auto"/>
            </w:tcBorders>
            <w:shd w:val="clear" w:color="auto" w:fill="auto"/>
            <w:hideMark/>
          </w:tcPr>
          <w:p w14:paraId="3DBD477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5.12.</w:t>
            </w:r>
          </w:p>
        </w:tc>
        <w:tc>
          <w:tcPr>
            <w:tcW w:w="3100" w:type="dxa"/>
            <w:tcBorders>
              <w:top w:val="nil"/>
              <w:left w:val="nil"/>
              <w:bottom w:val="single" w:sz="4" w:space="0" w:color="auto"/>
              <w:right w:val="single" w:sz="4" w:space="0" w:color="auto"/>
            </w:tcBorders>
            <w:shd w:val="clear" w:color="auto" w:fill="auto"/>
            <w:hideMark/>
          </w:tcPr>
          <w:p w14:paraId="216C0D1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(bez ugunsdzēsības)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493E98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6C3C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595B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22CF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7A01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49C7F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2C9F8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94235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2E14E3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B71221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125</w:t>
            </w:r>
          </w:p>
        </w:tc>
        <w:tc>
          <w:tcPr>
            <w:tcW w:w="1328" w:type="dxa"/>
            <w:tcBorders>
              <w:top w:val="nil"/>
              <w:left w:val="nil"/>
              <w:bottom w:val="single" w:sz="4" w:space="0" w:color="auto"/>
              <w:right w:val="single" w:sz="4" w:space="0" w:color="auto"/>
            </w:tcBorders>
            <w:shd w:val="clear" w:color="auto" w:fill="auto"/>
            <w:hideMark/>
          </w:tcPr>
          <w:p w14:paraId="4E35BF9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5.13.</w:t>
            </w:r>
          </w:p>
        </w:tc>
        <w:tc>
          <w:tcPr>
            <w:tcW w:w="3100" w:type="dxa"/>
            <w:tcBorders>
              <w:top w:val="nil"/>
              <w:left w:val="nil"/>
              <w:bottom w:val="single" w:sz="4" w:space="0" w:color="auto"/>
              <w:right w:val="single" w:sz="4" w:space="0" w:color="auto"/>
            </w:tcBorders>
            <w:shd w:val="clear" w:color="auto" w:fill="auto"/>
            <w:hideMark/>
          </w:tcPr>
          <w:p w14:paraId="7F0411F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Ugunsdzēsības ūdensvads</w:t>
            </w:r>
          </w:p>
        </w:tc>
        <w:tc>
          <w:tcPr>
            <w:tcW w:w="1300" w:type="dxa"/>
            <w:tcBorders>
              <w:top w:val="nil"/>
              <w:left w:val="nil"/>
              <w:bottom w:val="single" w:sz="4" w:space="0" w:color="auto"/>
              <w:right w:val="single" w:sz="4" w:space="0" w:color="auto"/>
            </w:tcBorders>
            <w:shd w:val="clear" w:color="auto" w:fill="auto"/>
            <w:noWrap/>
            <w:vAlign w:val="bottom"/>
            <w:hideMark/>
          </w:tcPr>
          <w:p w14:paraId="5A332D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54BF5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3C4D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7A22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9317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FEF0E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10167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DF59E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27B048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8368F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126</w:t>
            </w:r>
          </w:p>
        </w:tc>
        <w:tc>
          <w:tcPr>
            <w:tcW w:w="1328" w:type="dxa"/>
            <w:tcBorders>
              <w:top w:val="nil"/>
              <w:left w:val="nil"/>
              <w:bottom w:val="single" w:sz="4" w:space="0" w:color="auto"/>
              <w:right w:val="single" w:sz="4" w:space="0" w:color="auto"/>
            </w:tcBorders>
            <w:shd w:val="clear" w:color="auto" w:fill="auto"/>
            <w:hideMark/>
          </w:tcPr>
          <w:p w14:paraId="445DC19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5.14.</w:t>
            </w:r>
          </w:p>
        </w:tc>
        <w:tc>
          <w:tcPr>
            <w:tcW w:w="3100" w:type="dxa"/>
            <w:tcBorders>
              <w:top w:val="nil"/>
              <w:left w:val="nil"/>
              <w:bottom w:val="single" w:sz="4" w:space="0" w:color="auto"/>
              <w:right w:val="single" w:sz="4" w:space="0" w:color="auto"/>
            </w:tcBorders>
            <w:shd w:val="clear" w:color="auto" w:fill="auto"/>
            <w:hideMark/>
          </w:tcPr>
          <w:p w14:paraId="5BD78D40" w14:textId="546D90E0"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Apkures sistēma (A1, A2, A3), arī kalor</w:t>
            </w:r>
            <w:r w:rsidR="00BE5775">
              <w:rPr>
                <w:rFonts w:ascii="Times New Roman" w:eastAsia="Times New Roman" w:hAnsi="Times New Roman" w:cs="Times New Roman"/>
                <w:color w:val="000000"/>
                <w:sz w:val="20"/>
                <w:szCs w:val="20"/>
                <w:lang w:eastAsia="lv-LV"/>
              </w:rPr>
              <w:t>i</w:t>
            </w:r>
            <w:r w:rsidRPr="000C4EA1">
              <w:rPr>
                <w:rFonts w:ascii="Times New Roman" w:eastAsia="Times New Roman" w:hAnsi="Times New Roman" w:cs="Times New Roman"/>
                <w:color w:val="000000"/>
                <w:sz w:val="20"/>
                <w:szCs w:val="20"/>
                <w:lang w:eastAsia="lv-LV"/>
              </w:rPr>
              <w:t>feru sistēma</w:t>
            </w:r>
          </w:p>
        </w:tc>
        <w:tc>
          <w:tcPr>
            <w:tcW w:w="1300" w:type="dxa"/>
            <w:tcBorders>
              <w:top w:val="nil"/>
              <w:left w:val="nil"/>
              <w:bottom w:val="single" w:sz="4" w:space="0" w:color="auto"/>
              <w:right w:val="single" w:sz="4" w:space="0" w:color="auto"/>
            </w:tcBorders>
            <w:shd w:val="clear" w:color="auto" w:fill="auto"/>
            <w:noWrap/>
            <w:vAlign w:val="bottom"/>
            <w:hideMark/>
          </w:tcPr>
          <w:p w14:paraId="7752A5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992E6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9731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4408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1027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DC3A3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56761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A20AC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5ECAC3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46AA83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127</w:t>
            </w:r>
          </w:p>
        </w:tc>
        <w:tc>
          <w:tcPr>
            <w:tcW w:w="1328" w:type="dxa"/>
            <w:tcBorders>
              <w:top w:val="nil"/>
              <w:left w:val="nil"/>
              <w:bottom w:val="single" w:sz="4" w:space="0" w:color="auto"/>
              <w:right w:val="single" w:sz="4" w:space="0" w:color="auto"/>
            </w:tcBorders>
            <w:shd w:val="clear" w:color="auto" w:fill="auto"/>
            <w:hideMark/>
          </w:tcPr>
          <w:p w14:paraId="3AC4C7F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5.15.</w:t>
            </w:r>
          </w:p>
        </w:tc>
        <w:tc>
          <w:tcPr>
            <w:tcW w:w="3100" w:type="dxa"/>
            <w:tcBorders>
              <w:top w:val="nil"/>
              <w:left w:val="nil"/>
              <w:bottom w:val="single" w:sz="4" w:space="0" w:color="auto"/>
              <w:right w:val="single" w:sz="4" w:space="0" w:color="auto"/>
            </w:tcBorders>
            <w:shd w:val="clear" w:color="auto" w:fill="auto"/>
            <w:hideMark/>
          </w:tcPr>
          <w:p w14:paraId="2A37EAD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3E38A54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295B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ABEF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0AF3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39614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551F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9BF6B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B55CE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1323B3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39807A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128</w:t>
            </w:r>
          </w:p>
        </w:tc>
        <w:tc>
          <w:tcPr>
            <w:tcW w:w="1328" w:type="dxa"/>
            <w:tcBorders>
              <w:top w:val="nil"/>
              <w:left w:val="nil"/>
              <w:bottom w:val="single" w:sz="4" w:space="0" w:color="auto"/>
              <w:right w:val="single" w:sz="4" w:space="0" w:color="auto"/>
            </w:tcBorders>
            <w:shd w:val="clear" w:color="auto" w:fill="auto"/>
            <w:hideMark/>
          </w:tcPr>
          <w:p w14:paraId="3A6AA90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5.16.</w:t>
            </w:r>
          </w:p>
        </w:tc>
        <w:tc>
          <w:tcPr>
            <w:tcW w:w="3100" w:type="dxa"/>
            <w:tcBorders>
              <w:top w:val="nil"/>
              <w:left w:val="nil"/>
              <w:bottom w:val="single" w:sz="4" w:space="0" w:color="auto"/>
              <w:right w:val="single" w:sz="4" w:space="0" w:color="auto"/>
            </w:tcBorders>
            <w:shd w:val="clear" w:color="auto" w:fill="auto"/>
            <w:hideMark/>
          </w:tcPr>
          <w:p w14:paraId="28E321B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2C9188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221B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8A13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2586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A766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81DAE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CD09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5E6C5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447A85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F15EC9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129</w:t>
            </w:r>
          </w:p>
        </w:tc>
        <w:tc>
          <w:tcPr>
            <w:tcW w:w="1328" w:type="dxa"/>
            <w:tcBorders>
              <w:top w:val="nil"/>
              <w:left w:val="nil"/>
              <w:bottom w:val="single" w:sz="4" w:space="0" w:color="auto"/>
              <w:right w:val="single" w:sz="4" w:space="0" w:color="auto"/>
            </w:tcBorders>
            <w:shd w:val="clear" w:color="auto" w:fill="auto"/>
            <w:hideMark/>
          </w:tcPr>
          <w:p w14:paraId="5723421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5.17.</w:t>
            </w:r>
          </w:p>
        </w:tc>
        <w:tc>
          <w:tcPr>
            <w:tcW w:w="3100" w:type="dxa"/>
            <w:tcBorders>
              <w:top w:val="nil"/>
              <w:left w:val="nil"/>
              <w:bottom w:val="single" w:sz="4" w:space="0" w:color="auto"/>
              <w:right w:val="single" w:sz="4" w:space="0" w:color="auto"/>
            </w:tcBorders>
            <w:shd w:val="clear" w:color="auto" w:fill="auto"/>
            <w:hideMark/>
          </w:tcPr>
          <w:p w14:paraId="7EAC2EC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2E8B2C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3380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E4DF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66E8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F887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C6B11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28394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CE9E6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63464F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C125DF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130</w:t>
            </w:r>
          </w:p>
        </w:tc>
        <w:tc>
          <w:tcPr>
            <w:tcW w:w="1328" w:type="dxa"/>
            <w:tcBorders>
              <w:top w:val="nil"/>
              <w:left w:val="nil"/>
              <w:bottom w:val="single" w:sz="4" w:space="0" w:color="auto"/>
              <w:right w:val="single" w:sz="4" w:space="0" w:color="auto"/>
            </w:tcBorders>
            <w:shd w:val="clear" w:color="auto" w:fill="auto"/>
            <w:hideMark/>
          </w:tcPr>
          <w:p w14:paraId="57AA807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5.18.</w:t>
            </w:r>
          </w:p>
        </w:tc>
        <w:tc>
          <w:tcPr>
            <w:tcW w:w="3100" w:type="dxa"/>
            <w:tcBorders>
              <w:top w:val="nil"/>
              <w:left w:val="nil"/>
              <w:bottom w:val="single" w:sz="4" w:space="0" w:color="auto"/>
              <w:right w:val="single" w:sz="4" w:space="0" w:color="auto"/>
            </w:tcBorders>
            <w:shd w:val="clear" w:color="auto" w:fill="auto"/>
            <w:hideMark/>
          </w:tcPr>
          <w:p w14:paraId="430F9C5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48EC9A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F5E0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B5FE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F492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A0CE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1882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242DB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9F1A4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7A15AE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12DD1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131</w:t>
            </w:r>
          </w:p>
        </w:tc>
        <w:tc>
          <w:tcPr>
            <w:tcW w:w="1328" w:type="dxa"/>
            <w:tcBorders>
              <w:top w:val="nil"/>
              <w:left w:val="nil"/>
              <w:bottom w:val="single" w:sz="4" w:space="0" w:color="auto"/>
              <w:right w:val="single" w:sz="4" w:space="0" w:color="auto"/>
            </w:tcBorders>
            <w:shd w:val="clear" w:color="auto" w:fill="auto"/>
            <w:hideMark/>
          </w:tcPr>
          <w:p w14:paraId="25B837B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5.19.</w:t>
            </w:r>
          </w:p>
        </w:tc>
        <w:tc>
          <w:tcPr>
            <w:tcW w:w="3100" w:type="dxa"/>
            <w:tcBorders>
              <w:top w:val="nil"/>
              <w:left w:val="nil"/>
              <w:bottom w:val="single" w:sz="4" w:space="0" w:color="auto"/>
              <w:right w:val="single" w:sz="4" w:space="0" w:color="auto"/>
            </w:tcBorders>
            <w:shd w:val="clear" w:color="auto" w:fill="auto"/>
            <w:hideMark/>
          </w:tcPr>
          <w:p w14:paraId="273D123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CF163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86388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334E0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44A1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9E379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B3D8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C8765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13C76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1C5A80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428650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132</w:t>
            </w:r>
          </w:p>
        </w:tc>
        <w:tc>
          <w:tcPr>
            <w:tcW w:w="1328" w:type="dxa"/>
            <w:tcBorders>
              <w:top w:val="nil"/>
              <w:left w:val="nil"/>
              <w:bottom w:val="nil"/>
              <w:right w:val="single" w:sz="4" w:space="0" w:color="auto"/>
            </w:tcBorders>
            <w:shd w:val="clear" w:color="auto" w:fill="auto"/>
            <w:hideMark/>
          </w:tcPr>
          <w:p w14:paraId="6CB75CC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5.20.</w:t>
            </w:r>
          </w:p>
        </w:tc>
        <w:tc>
          <w:tcPr>
            <w:tcW w:w="3100" w:type="dxa"/>
            <w:tcBorders>
              <w:top w:val="nil"/>
              <w:left w:val="nil"/>
              <w:bottom w:val="nil"/>
              <w:right w:val="single" w:sz="4" w:space="0" w:color="auto"/>
            </w:tcBorders>
            <w:shd w:val="clear" w:color="auto" w:fill="auto"/>
            <w:hideMark/>
          </w:tcPr>
          <w:p w14:paraId="516E5B5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11B1E8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1E1CF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4A2F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00F6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0B5F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75B2B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F9280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25213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DA48AA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6CBBBC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133</w:t>
            </w:r>
          </w:p>
        </w:tc>
        <w:tc>
          <w:tcPr>
            <w:tcW w:w="1328" w:type="dxa"/>
            <w:tcBorders>
              <w:top w:val="single" w:sz="4" w:space="0" w:color="auto"/>
              <w:left w:val="nil"/>
              <w:bottom w:val="single" w:sz="4" w:space="0" w:color="auto"/>
              <w:right w:val="single" w:sz="4" w:space="0" w:color="auto"/>
            </w:tcBorders>
            <w:shd w:val="clear" w:color="auto" w:fill="auto"/>
            <w:hideMark/>
          </w:tcPr>
          <w:p w14:paraId="20F0AE9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5.21.</w:t>
            </w:r>
          </w:p>
        </w:tc>
        <w:tc>
          <w:tcPr>
            <w:tcW w:w="3100" w:type="dxa"/>
            <w:tcBorders>
              <w:top w:val="single" w:sz="4" w:space="0" w:color="auto"/>
              <w:left w:val="nil"/>
              <w:bottom w:val="single" w:sz="4" w:space="0" w:color="auto"/>
              <w:right w:val="single" w:sz="4" w:space="0" w:color="auto"/>
            </w:tcBorders>
            <w:shd w:val="clear" w:color="auto" w:fill="auto"/>
            <w:hideMark/>
          </w:tcPr>
          <w:p w14:paraId="4C65F4A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7E6672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479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B562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3856D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CEAC8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3BD36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CD5DC4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36FA8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9613CF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C6890D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134</w:t>
            </w:r>
          </w:p>
        </w:tc>
        <w:tc>
          <w:tcPr>
            <w:tcW w:w="1328" w:type="dxa"/>
            <w:tcBorders>
              <w:top w:val="nil"/>
              <w:left w:val="nil"/>
              <w:bottom w:val="nil"/>
              <w:right w:val="single" w:sz="4" w:space="0" w:color="auto"/>
            </w:tcBorders>
            <w:shd w:val="clear" w:color="auto" w:fill="auto"/>
            <w:hideMark/>
          </w:tcPr>
          <w:p w14:paraId="628A912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5.22.</w:t>
            </w:r>
          </w:p>
        </w:tc>
        <w:tc>
          <w:tcPr>
            <w:tcW w:w="3100" w:type="dxa"/>
            <w:tcBorders>
              <w:top w:val="nil"/>
              <w:left w:val="nil"/>
              <w:bottom w:val="nil"/>
              <w:right w:val="single" w:sz="4" w:space="0" w:color="auto"/>
            </w:tcBorders>
            <w:shd w:val="clear" w:color="auto" w:fill="auto"/>
            <w:hideMark/>
          </w:tcPr>
          <w:p w14:paraId="78F0673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39B419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3F19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D251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910C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95E9F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C3D90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0CC55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9F64F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C9B4E4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6C144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135</w:t>
            </w:r>
          </w:p>
        </w:tc>
        <w:tc>
          <w:tcPr>
            <w:tcW w:w="1328" w:type="dxa"/>
            <w:tcBorders>
              <w:top w:val="single" w:sz="4" w:space="0" w:color="auto"/>
              <w:left w:val="nil"/>
              <w:bottom w:val="single" w:sz="4" w:space="0" w:color="auto"/>
              <w:right w:val="single" w:sz="4" w:space="0" w:color="auto"/>
            </w:tcBorders>
            <w:shd w:val="clear" w:color="auto" w:fill="auto"/>
            <w:hideMark/>
          </w:tcPr>
          <w:p w14:paraId="3754195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5.23.</w:t>
            </w:r>
          </w:p>
        </w:tc>
        <w:tc>
          <w:tcPr>
            <w:tcW w:w="3100" w:type="dxa"/>
            <w:tcBorders>
              <w:top w:val="single" w:sz="4" w:space="0" w:color="auto"/>
              <w:left w:val="nil"/>
              <w:bottom w:val="single" w:sz="4" w:space="0" w:color="auto"/>
              <w:right w:val="single" w:sz="4" w:space="0" w:color="auto"/>
            </w:tcBorders>
            <w:shd w:val="clear" w:color="auto" w:fill="auto"/>
            <w:hideMark/>
          </w:tcPr>
          <w:p w14:paraId="305C847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85247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8579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982B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DAB2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011B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883FC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A7217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60A84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C856C3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D17824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136</w:t>
            </w:r>
          </w:p>
        </w:tc>
        <w:tc>
          <w:tcPr>
            <w:tcW w:w="1328" w:type="dxa"/>
            <w:tcBorders>
              <w:top w:val="nil"/>
              <w:left w:val="nil"/>
              <w:bottom w:val="single" w:sz="4" w:space="0" w:color="auto"/>
              <w:right w:val="single" w:sz="4" w:space="0" w:color="auto"/>
            </w:tcBorders>
            <w:shd w:val="clear" w:color="auto" w:fill="auto"/>
            <w:hideMark/>
          </w:tcPr>
          <w:p w14:paraId="39EE323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5.24.</w:t>
            </w:r>
          </w:p>
        </w:tc>
        <w:tc>
          <w:tcPr>
            <w:tcW w:w="3100" w:type="dxa"/>
            <w:tcBorders>
              <w:top w:val="nil"/>
              <w:left w:val="nil"/>
              <w:bottom w:val="single" w:sz="4" w:space="0" w:color="auto"/>
              <w:right w:val="single" w:sz="4" w:space="0" w:color="auto"/>
            </w:tcBorders>
            <w:shd w:val="clear" w:color="auto" w:fill="auto"/>
            <w:hideMark/>
          </w:tcPr>
          <w:p w14:paraId="0209400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37E9EA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C557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B626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FCD0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DAD3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8E140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6C71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F550A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5F10B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595A73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137</w:t>
            </w:r>
          </w:p>
        </w:tc>
        <w:tc>
          <w:tcPr>
            <w:tcW w:w="1328" w:type="dxa"/>
            <w:tcBorders>
              <w:top w:val="nil"/>
              <w:left w:val="nil"/>
              <w:bottom w:val="single" w:sz="4" w:space="0" w:color="auto"/>
              <w:right w:val="single" w:sz="4" w:space="0" w:color="auto"/>
            </w:tcBorders>
            <w:shd w:val="clear" w:color="auto" w:fill="auto"/>
            <w:hideMark/>
          </w:tcPr>
          <w:p w14:paraId="593CC10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5.25.</w:t>
            </w:r>
          </w:p>
        </w:tc>
        <w:tc>
          <w:tcPr>
            <w:tcW w:w="3100" w:type="dxa"/>
            <w:tcBorders>
              <w:top w:val="nil"/>
              <w:left w:val="nil"/>
              <w:bottom w:val="single" w:sz="4" w:space="0" w:color="auto"/>
              <w:right w:val="single" w:sz="4" w:space="0" w:color="auto"/>
            </w:tcBorders>
            <w:shd w:val="clear" w:color="auto" w:fill="auto"/>
            <w:hideMark/>
          </w:tcPr>
          <w:p w14:paraId="0AC5C71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072A0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7F94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7DA9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D443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34AB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D92C0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1EEEF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660F9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D493E8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7103BF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138</w:t>
            </w:r>
          </w:p>
        </w:tc>
        <w:tc>
          <w:tcPr>
            <w:tcW w:w="1328" w:type="dxa"/>
            <w:tcBorders>
              <w:top w:val="nil"/>
              <w:left w:val="nil"/>
              <w:bottom w:val="single" w:sz="4" w:space="0" w:color="auto"/>
              <w:right w:val="single" w:sz="4" w:space="0" w:color="auto"/>
            </w:tcBorders>
            <w:shd w:val="clear" w:color="auto" w:fill="auto"/>
            <w:hideMark/>
          </w:tcPr>
          <w:p w14:paraId="44D9D25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5.26.</w:t>
            </w:r>
          </w:p>
        </w:tc>
        <w:tc>
          <w:tcPr>
            <w:tcW w:w="3100" w:type="dxa"/>
            <w:tcBorders>
              <w:top w:val="nil"/>
              <w:left w:val="nil"/>
              <w:bottom w:val="single" w:sz="4" w:space="0" w:color="auto"/>
              <w:right w:val="single" w:sz="4" w:space="0" w:color="auto"/>
            </w:tcBorders>
            <w:shd w:val="clear" w:color="auto" w:fill="auto"/>
            <w:hideMark/>
          </w:tcPr>
          <w:p w14:paraId="736647D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Automātiskā ugunsdzēsības </w:t>
            </w:r>
            <w:r w:rsidRPr="000C4EA1">
              <w:rPr>
                <w:rFonts w:ascii="Times New Roman" w:eastAsia="Times New Roman" w:hAnsi="Times New Roman" w:cs="Times New Roman"/>
                <w:color w:val="000000"/>
                <w:sz w:val="20"/>
                <w:szCs w:val="20"/>
                <w:lang w:eastAsia="lv-LV"/>
              </w:rPr>
              <w:lastRenderedPageBreak/>
              <w:t>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35DFCC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 </w:t>
            </w:r>
          </w:p>
        </w:tc>
        <w:tc>
          <w:tcPr>
            <w:tcW w:w="1300" w:type="dxa"/>
            <w:tcBorders>
              <w:top w:val="nil"/>
              <w:left w:val="nil"/>
              <w:bottom w:val="single" w:sz="4" w:space="0" w:color="auto"/>
              <w:right w:val="single" w:sz="4" w:space="0" w:color="auto"/>
            </w:tcBorders>
            <w:shd w:val="clear" w:color="auto" w:fill="auto"/>
            <w:noWrap/>
            <w:vAlign w:val="bottom"/>
            <w:hideMark/>
          </w:tcPr>
          <w:p w14:paraId="65AF04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4E01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9467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6496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6F2ED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09BEF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933A4E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74F7F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DF0A56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139</w:t>
            </w:r>
          </w:p>
        </w:tc>
        <w:tc>
          <w:tcPr>
            <w:tcW w:w="1328" w:type="dxa"/>
            <w:tcBorders>
              <w:top w:val="nil"/>
              <w:left w:val="nil"/>
              <w:bottom w:val="nil"/>
              <w:right w:val="single" w:sz="4" w:space="0" w:color="auto"/>
            </w:tcBorders>
            <w:shd w:val="clear" w:color="auto" w:fill="auto"/>
            <w:hideMark/>
          </w:tcPr>
          <w:p w14:paraId="34050FA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5.27.</w:t>
            </w:r>
          </w:p>
        </w:tc>
        <w:tc>
          <w:tcPr>
            <w:tcW w:w="3100" w:type="dxa"/>
            <w:tcBorders>
              <w:top w:val="nil"/>
              <w:left w:val="nil"/>
              <w:bottom w:val="nil"/>
              <w:right w:val="single" w:sz="4" w:space="0" w:color="auto"/>
            </w:tcBorders>
            <w:shd w:val="clear" w:color="auto" w:fill="auto"/>
            <w:hideMark/>
          </w:tcPr>
          <w:p w14:paraId="4136EB0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2E2AE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4976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61E7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EFBD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547A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FFD42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1ECDE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72FF2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F1D5A8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59EF4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140</w:t>
            </w:r>
          </w:p>
        </w:tc>
        <w:tc>
          <w:tcPr>
            <w:tcW w:w="1328" w:type="dxa"/>
            <w:tcBorders>
              <w:top w:val="single" w:sz="4" w:space="0" w:color="auto"/>
              <w:left w:val="nil"/>
              <w:bottom w:val="single" w:sz="4" w:space="0" w:color="auto"/>
              <w:right w:val="single" w:sz="4" w:space="0" w:color="auto"/>
            </w:tcBorders>
            <w:shd w:val="clear" w:color="auto" w:fill="auto"/>
            <w:hideMark/>
          </w:tcPr>
          <w:p w14:paraId="4C3CB515"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6.</w:t>
            </w:r>
          </w:p>
        </w:tc>
        <w:tc>
          <w:tcPr>
            <w:tcW w:w="3100" w:type="dxa"/>
            <w:tcBorders>
              <w:top w:val="single" w:sz="4" w:space="0" w:color="auto"/>
              <w:left w:val="nil"/>
              <w:bottom w:val="single" w:sz="4" w:space="0" w:color="auto"/>
              <w:right w:val="single" w:sz="4" w:space="0" w:color="auto"/>
            </w:tcBorders>
            <w:shd w:val="clear" w:color="auto" w:fill="auto"/>
            <w:hideMark/>
          </w:tcPr>
          <w:p w14:paraId="4FFBB501"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 xml:space="preserve">Ēka Nr. 6. Dzīvojamais korpuss.   </w:t>
            </w:r>
          </w:p>
        </w:tc>
        <w:tc>
          <w:tcPr>
            <w:tcW w:w="1300" w:type="dxa"/>
            <w:tcBorders>
              <w:top w:val="nil"/>
              <w:left w:val="nil"/>
              <w:bottom w:val="single" w:sz="4" w:space="0" w:color="auto"/>
              <w:right w:val="single" w:sz="4" w:space="0" w:color="auto"/>
            </w:tcBorders>
            <w:shd w:val="clear" w:color="auto" w:fill="auto"/>
            <w:noWrap/>
            <w:vAlign w:val="bottom"/>
            <w:hideMark/>
          </w:tcPr>
          <w:p w14:paraId="065BC1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09F9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C1CE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2C01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3747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BB7C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19DA6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7F6B8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1F59FF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426F21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141</w:t>
            </w:r>
          </w:p>
        </w:tc>
        <w:tc>
          <w:tcPr>
            <w:tcW w:w="1328" w:type="dxa"/>
            <w:tcBorders>
              <w:top w:val="nil"/>
              <w:left w:val="nil"/>
              <w:bottom w:val="single" w:sz="4" w:space="0" w:color="auto"/>
              <w:right w:val="single" w:sz="4" w:space="0" w:color="auto"/>
            </w:tcBorders>
            <w:shd w:val="clear" w:color="auto" w:fill="auto"/>
            <w:hideMark/>
          </w:tcPr>
          <w:p w14:paraId="2523332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w:t>
            </w:r>
          </w:p>
        </w:tc>
        <w:tc>
          <w:tcPr>
            <w:tcW w:w="3100" w:type="dxa"/>
            <w:tcBorders>
              <w:top w:val="nil"/>
              <w:left w:val="nil"/>
              <w:bottom w:val="single" w:sz="4" w:space="0" w:color="auto"/>
              <w:right w:val="single" w:sz="4" w:space="0" w:color="auto"/>
            </w:tcBorders>
            <w:shd w:val="clear" w:color="auto" w:fill="auto"/>
            <w:hideMark/>
          </w:tcPr>
          <w:p w14:paraId="526E393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699673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C707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68D9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632D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D2FC9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E3079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C17F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E3F00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48BC22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706079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142</w:t>
            </w:r>
          </w:p>
        </w:tc>
        <w:tc>
          <w:tcPr>
            <w:tcW w:w="1328" w:type="dxa"/>
            <w:tcBorders>
              <w:top w:val="nil"/>
              <w:left w:val="nil"/>
              <w:bottom w:val="single" w:sz="4" w:space="0" w:color="auto"/>
              <w:right w:val="single" w:sz="4" w:space="0" w:color="auto"/>
            </w:tcBorders>
            <w:shd w:val="clear" w:color="auto" w:fill="auto"/>
            <w:hideMark/>
          </w:tcPr>
          <w:p w14:paraId="3D5D1AD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w:t>
            </w:r>
          </w:p>
        </w:tc>
        <w:tc>
          <w:tcPr>
            <w:tcW w:w="3100" w:type="dxa"/>
            <w:tcBorders>
              <w:top w:val="nil"/>
              <w:left w:val="nil"/>
              <w:bottom w:val="single" w:sz="4" w:space="0" w:color="auto"/>
              <w:right w:val="single" w:sz="4" w:space="0" w:color="auto"/>
            </w:tcBorders>
            <w:shd w:val="clear" w:color="auto" w:fill="auto"/>
            <w:hideMark/>
          </w:tcPr>
          <w:p w14:paraId="37DCA4B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26A7FA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34F68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E14C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4BB5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7A15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2965E2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DA6FB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A1A78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82B85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A3F4A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143</w:t>
            </w:r>
          </w:p>
        </w:tc>
        <w:tc>
          <w:tcPr>
            <w:tcW w:w="1328" w:type="dxa"/>
            <w:tcBorders>
              <w:top w:val="nil"/>
              <w:left w:val="nil"/>
              <w:bottom w:val="single" w:sz="4" w:space="0" w:color="auto"/>
              <w:right w:val="single" w:sz="4" w:space="0" w:color="auto"/>
            </w:tcBorders>
            <w:shd w:val="clear" w:color="auto" w:fill="auto"/>
            <w:hideMark/>
          </w:tcPr>
          <w:p w14:paraId="4CECD9F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6.3.</w:t>
            </w:r>
          </w:p>
        </w:tc>
        <w:tc>
          <w:tcPr>
            <w:tcW w:w="3100" w:type="dxa"/>
            <w:tcBorders>
              <w:top w:val="nil"/>
              <w:left w:val="nil"/>
              <w:bottom w:val="single" w:sz="4" w:space="0" w:color="auto"/>
              <w:right w:val="single" w:sz="4" w:space="0" w:color="auto"/>
            </w:tcBorders>
            <w:shd w:val="clear" w:color="auto" w:fill="auto"/>
            <w:hideMark/>
          </w:tcPr>
          <w:p w14:paraId="3572E73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141E21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0354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D307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C042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BC39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0F2C5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C7FBE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B54E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650CD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2E649D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144</w:t>
            </w:r>
          </w:p>
        </w:tc>
        <w:tc>
          <w:tcPr>
            <w:tcW w:w="1328" w:type="dxa"/>
            <w:tcBorders>
              <w:top w:val="nil"/>
              <w:left w:val="nil"/>
              <w:bottom w:val="single" w:sz="4" w:space="0" w:color="auto"/>
              <w:right w:val="single" w:sz="4" w:space="0" w:color="auto"/>
            </w:tcBorders>
            <w:shd w:val="clear" w:color="auto" w:fill="auto"/>
            <w:hideMark/>
          </w:tcPr>
          <w:p w14:paraId="47AC1A3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6.4.</w:t>
            </w:r>
          </w:p>
        </w:tc>
        <w:tc>
          <w:tcPr>
            <w:tcW w:w="3100" w:type="dxa"/>
            <w:tcBorders>
              <w:top w:val="nil"/>
              <w:left w:val="nil"/>
              <w:bottom w:val="single" w:sz="4" w:space="0" w:color="auto"/>
              <w:right w:val="single" w:sz="4" w:space="0" w:color="auto"/>
            </w:tcBorders>
            <w:shd w:val="clear" w:color="auto" w:fill="auto"/>
            <w:hideMark/>
          </w:tcPr>
          <w:p w14:paraId="3076B10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54716B5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2F21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27D6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664F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F674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CDFAE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C3790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AAC19C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C0451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AAAFE2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145</w:t>
            </w:r>
          </w:p>
        </w:tc>
        <w:tc>
          <w:tcPr>
            <w:tcW w:w="1328" w:type="dxa"/>
            <w:tcBorders>
              <w:top w:val="nil"/>
              <w:left w:val="nil"/>
              <w:bottom w:val="single" w:sz="4" w:space="0" w:color="auto"/>
              <w:right w:val="single" w:sz="4" w:space="0" w:color="auto"/>
            </w:tcBorders>
            <w:shd w:val="clear" w:color="auto" w:fill="auto"/>
            <w:hideMark/>
          </w:tcPr>
          <w:p w14:paraId="1CE615A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6.5.</w:t>
            </w:r>
          </w:p>
        </w:tc>
        <w:tc>
          <w:tcPr>
            <w:tcW w:w="3100" w:type="dxa"/>
            <w:tcBorders>
              <w:top w:val="nil"/>
              <w:left w:val="nil"/>
              <w:bottom w:val="single" w:sz="4" w:space="0" w:color="auto"/>
              <w:right w:val="single" w:sz="4" w:space="0" w:color="auto"/>
            </w:tcBorders>
            <w:shd w:val="clear" w:color="auto" w:fill="auto"/>
            <w:hideMark/>
          </w:tcPr>
          <w:p w14:paraId="41D8C96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34B387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67E8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290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8F4E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B82D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9AC12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94C43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DB361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DFAD66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C268F1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146</w:t>
            </w:r>
          </w:p>
        </w:tc>
        <w:tc>
          <w:tcPr>
            <w:tcW w:w="1328" w:type="dxa"/>
            <w:tcBorders>
              <w:top w:val="nil"/>
              <w:left w:val="nil"/>
              <w:bottom w:val="single" w:sz="4" w:space="0" w:color="auto"/>
              <w:right w:val="single" w:sz="4" w:space="0" w:color="auto"/>
            </w:tcBorders>
            <w:shd w:val="clear" w:color="auto" w:fill="auto"/>
            <w:hideMark/>
          </w:tcPr>
          <w:p w14:paraId="1E4B5C9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6.6.</w:t>
            </w:r>
          </w:p>
        </w:tc>
        <w:tc>
          <w:tcPr>
            <w:tcW w:w="3100" w:type="dxa"/>
            <w:tcBorders>
              <w:top w:val="nil"/>
              <w:left w:val="nil"/>
              <w:bottom w:val="single" w:sz="4" w:space="0" w:color="auto"/>
              <w:right w:val="single" w:sz="4" w:space="0" w:color="auto"/>
            </w:tcBorders>
            <w:shd w:val="clear" w:color="auto" w:fill="auto"/>
            <w:hideMark/>
          </w:tcPr>
          <w:p w14:paraId="4C2CB9F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6AE81F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128C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9D48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0490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26ADD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DE833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008BA8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9E8AB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6E1B8F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B00021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147</w:t>
            </w:r>
          </w:p>
        </w:tc>
        <w:tc>
          <w:tcPr>
            <w:tcW w:w="1328" w:type="dxa"/>
            <w:tcBorders>
              <w:top w:val="nil"/>
              <w:left w:val="nil"/>
              <w:bottom w:val="single" w:sz="4" w:space="0" w:color="auto"/>
              <w:right w:val="single" w:sz="4" w:space="0" w:color="auto"/>
            </w:tcBorders>
            <w:shd w:val="clear" w:color="auto" w:fill="auto"/>
            <w:hideMark/>
          </w:tcPr>
          <w:p w14:paraId="6A5CE9B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6.7.</w:t>
            </w:r>
          </w:p>
        </w:tc>
        <w:tc>
          <w:tcPr>
            <w:tcW w:w="3100" w:type="dxa"/>
            <w:tcBorders>
              <w:top w:val="nil"/>
              <w:left w:val="nil"/>
              <w:bottom w:val="single" w:sz="4" w:space="0" w:color="auto"/>
              <w:right w:val="single" w:sz="4" w:space="0" w:color="auto"/>
            </w:tcBorders>
            <w:shd w:val="clear" w:color="auto" w:fill="auto"/>
            <w:hideMark/>
          </w:tcPr>
          <w:p w14:paraId="097F2EF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6F3A25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C45D8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44CB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3818D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1E08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8366E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B42BEB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A9A92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42E21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81B71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148</w:t>
            </w:r>
          </w:p>
        </w:tc>
        <w:tc>
          <w:tcPr>
            <w:tcW w:w="1328" w:type="dxa"/>
            <w:tcBorders>
              <w:top w:val="nil"/>
              <w:left w:val="nil"/>
              <w:bottom w:val="single" w:sz="4" w:space="0" w:color="auto"/>
              <w:right w:val="single" w:sz="4" w:space="0" w:color="auto"/>
            </w:tcBorders>
            <w:shd w:val="clear" w:color="auto" w:fill="auto"/>
            <w:hideMark/>
          </w:tcPr>
          <w:p w14:paraId="3758F12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6.8.</w:t>
            </w:r>
          </w:p>
        </w:tc>
        <w:tc>
          <w:tcPr>
            <w:tcW w:w="3100" w:type="dxa"/>
            <w:tcBorders>
              <w:top w:val="nil"/>
              <w:left w:val="nil"/>
              <w:bottom w:val="single" w:sz="4" w:space="0" w:color="auto"/>
              <w:right w:val="single" w:sz="4" w:space="0" w:color="auto"/>
            </w:tcBorders>
            <w:shd w:val="clear" w:color="auto" w:fill="auto"/>
            <w:hideMark/>
          </w:tcPr>
          <w:p w14:paraId="6A272C5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7BDC1B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181C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017F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8046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1C0CB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52169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DD57D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24990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689C67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FE8DCC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149</w:t>
            </w:r>
          </w:p>
        </w:tc>
        <w:tc>
          <w:tcPr>
            <w:tcW w:w="1328" w:type="dxa"/>
            <w:tcBorders>
              <w:top w:val="nil"/>
              <w:left w:val="nil"/>
              <w:bottom w:val="single" w:sz="4" w:space="0" w:color="auto"/>
              <w:right w:val="single" w:sz="4" w:space="0" w:color="auto"/>
            </w:tcBorders>
            <w:shd w:val="clear" w:color="auto" w:fill="auto"/>
            <w:hideMark/>
          </w:tcPr>
          <w:p w14:paraId="036BB11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6.9.</w:t>
            </w:r>
          </w:p>
        </w:tc>
        <w:tc>
          <w:tcPr>
            <w:tcW w:w="3100" w:type="dxa"/>
            <w:tcBorders>
              <w:top w:val="nil"/>
              <w:left w:val="nil"/>
              <w:bottom w:val="single" w:sz="4" w:space="0" w:color="auto"/>
              <w:right w:val="single" w:sz="4" w:space="0" w:color="auto"/>
            </w:tcBorders>
            <w:shd w:val="clear" w:color="auto" w:fill="auto"/>
            <w:hideMark/>
          </w:tcPr>
          <w:p w14:paraId="55767D0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3DA83B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019C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E302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D7D7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7B26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F869DB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A5D9F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4CAE3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9BA94E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E8F75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150</w:t>
            </w:r>
          </w:p>
        </w:tc>
        <w:tc>
          <w:tcPr>
            <w:tcW w:w="1328" w:type="dxa"/>
            <w:tcBorders>
              <w:top w:val="nil"/>
              <w:left w:val="nil"/>
              <w:bottom w:val="single" w:sz="4" w:space="0" w:color="auto"/>
              <w:right w:val="single" w:sz="4" w:space="0" w:color="auto"/>
            </w:tcBorders>
            <w:shd w:val="clear" w:color="auto" w:fill="auto"/>
            <w:hideMark/>
          </w:tcPr>
          <w:p w14:paraId="20AD10B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6.10.</w:t>
            </w:r>
          </w:p>
        </w:tc>
        <w:tc>
          <w:tcPr>
            <w:tcW w:w="3100" w:type="dxa"/>
            <w:tcBorders>
              <w:top w:val="nil"/>
              <w:left w:val="nil"/>
              <w:bottom w:val="single" w:sz="4" w:space="0" w:color="auto"/>
              <w:right w:val="single" w:sz="4" w:space="0" w:color="auto"/>
            </w:tcBorders>
            <w:shd w:val="clear" w:color="auto" w:fill="auto"/>
            <w:hideMark/>
          </w:tcPr>
          <w:p w14:paraId="2A673F1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Iekšējā apdare </w:t>
            </w:r>
          </w:p>
        </w:tc>
        <w:tc>
          <w:tcPr>
            <w:tcW w:w="1300" w:type="dxa"/>
            <w:tcBorders>
              <w:top w:val="nil"/>
              <w:left w:val="nil"/>
              <w:bottom w:val="single" w:sz="4" w:space="0" w:color="auto"/>
              <w:right w:val="single" w:sz="4" w:space="0" w:color="auto"/>
            </w:tcBorders>
            <w:shd w:val="clear" w:color="auto" w:fill="auto"/>
            <w:noWrap/>
            <w:vAlign w:val="bottom"/>
            <w:hideMark/>
          </w:tcPr>
          <w:p w14:paraId="55EBD3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0EA1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36129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822E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3A04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EBC0A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EE110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320A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F1B1D6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5EF861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151</w:t>
            </w:r>
          </w:p>
        </w:tc>
        <w:tc>
          <w:tcPr>
            <w:tcW w:w="1328" w:type="dxa"/>
            <w:tcBorders>
              <w:top w:val="nil"/>
              <w:left w:val="nil"/>
              <w:bottom w:val="single" w:sz="4" w:space="0" w:color="auto"/>
              <w:right w:val="single" w:sz="4" w:space="0" w:color="auto"/>
            </w:tcBorders>
            <w:shd w:val="clear" w:color="auto" w:fill="auto"/>
            <w:hideMark/>
          </w:tcPr>
          <w:p w14:paraId="20F7D2D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6.11.</w:t>
            </w:r>
          </w:p>
        </w:tc>
        <w:tc>
          <w:tcPr>
            <w:tcW w:w="3100" w:type="dxa"/>
            <w:tcBorders>
              <w:top w:val="nil"/>
              <w:left w:val="nil"/>
              <w:bottom w:val="single" w:sz="4" w:space="0" w:color="auto"/>
              <w:right w:val="single" w:sz="4" w:space="0" w:color="auto"/>
            </w:tcBorders>
            <w:shd w:val="clear" w:color="auto" w:fill="auto"/>
            <w:hideMark/>
          </w:tcPr>
          <w:p w14:paraId="5E6105B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4B25BF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31B4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D802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F017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BF1D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3C9F9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66906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2907B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41FE9B9" w14:textId="77777777" w:rsidTr="00E33277">
        <w:trPr>
          <w:trHeight w:val="30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E43CB5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152</w:t>
            </w:r>
          </w:p>
        </w:tc>
        <w:tc>
          <w:tcPr>
            <w:tcW w:w="1328" w:type="dxa"/>
            <w:tcBorders>
              <w:top w:val="nil"/>
              <w:left w:val="nil"/>
              <w:bottom w:val="single" w:sz="4" w:space="0" w:color="auto"/>
              <w:right w:val="single" w:sz="4" w:space="0" w:color="auto"/>
            </w:tcBorders>
            <w:shd w:val="clear" w:color="auto" w:fill="auto"/>
            <w:hideMark/>
          </w:tcPr>
          <w:p w14:paraId="39DD8B8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6.12.</w:t>
            </w:r>
          </w:p>
        </w:tc>
        <w:tc>
          <w:tcPr>
            <w:tcW w:w="3100" w:type="dxa"/>
            <w:tcBorders>
              <w:top w:val="nil"/>
              <w:left w:val="nil"/>
              <w:bottom w:val="single" w:sz="4" w:space="0" w:color="auto"/>
              <w:right w:val="single" w:sz="4" w:space="0" w:color="auto"/>
            </w:tcBorders>
            <w:shd w:val="clear" w:color="auto" w:fill="auto"/>
            <w:hideMark/>
          </w:tcPr>
          <w:p w14:paraId="033F4E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(bez ugunsdzēsības)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2EC2D3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4AF2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42C0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D149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FE3F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3CC214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924B9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0F1B7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28CAB8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756267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153</w:t>
            </w:r>
          </w:p>
        </w:tc>
        <w:tc>
          <w:tcPr>
            <w:tcW w:w="1328" w:type="dxa"/>
            <w:tcBorders>
              <w:top w:val="nil"/>
              <w:left w:val="nil"/>
              <w:bottom w:val="single" w:sz="4" w:space="0" w:color="auto"/>
              <w:right w:val="single" w:sz="4" w:space="0" w:color="auto"/>
            </w:tcBorders>
            <w:shd w:val="clear" w:color="auto" w:fill="auto"/>
            <w:hideMark/>
          </w:tcPr>
          <w:p w14:paraId="4F0D746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6.13.</w:t>
            </w:r>
          </w:p>
        </w:tc>
        <w:tc>
          <w:tcPr>
            <w:tcW w:w="3100" w:type="dxa"/>
            <w:tcBorders>
              <w:top w:val="nil"/>
              <w:left w:val="nil"/>
              <w:bottom w:val="single" w:sz="4" w:space="0" w:color="auto"/>
              <w:right w:val="single" w:sz="4" w:space="0" w:color="auto"/>
            </w:tcBorders>
            <w:shd w:val="clear" w:color="auto" w:fill="auto"/>
            <w:hideMark/>
          </w:tcPr>
          <w:p w14:paraId="523835F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Ugunsdzēsības ūdensvads Ū-2</w:t>
            </w:r>
          </w:p>
        </w:tc>
        <w:tc>
          <w:tcPr>
            <w:tcW w:w="1300" w:type="dxa"/>
            <w:tcBorders>
              <w:top w:val="nil"/>
              <w:left w:val="nil"/>
              <w:bottom w:val="single" w:sz="4" w:space="0" w:color="auto"/>
              <w:right w:val="single" w:sz="4" w:space="0" w:color="auto"/>
            </w:tcBorders>
            <w:shd w:val="clear" w:color="auto" w:fill="auto"/>
            <w:noWrap/>
            <w:vAlign w:val="bottom"/>
            <w:hideMark/>
          </w:tcPr>
          <w:p w14:paraId="517C14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1F30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9F3D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F7DD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EABD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D7331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73E1E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530F75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F6A615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99D305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154</w:t>
            </w:r>
          </w:p>
        </w:tc>
        <w:tc>
          <w:tcPr>
            <w:tcW w:w="1328" w:type="dxa"/>
            <w:tcBorders>
              <w:top w:val="nil"/>
              <w:left w:val="nil"/>
              <w:bottom w:val="single" w:sz="4" w:space="0" w:color="auto"/>
              <w:right w:val="single" w:sz="4" w:space="0" w:color="auto"/>
            </w:tcBorders>
            <w:shd w:val="clear" w:color="auto" w:fill="auto"/>
            <w:hideMark/>
          </w:tcPr>
          <w:p w14:paraId="1E551CD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6.14.</w:t>
            </w:r>
          </w:p>
        </w:tc>
        <w:tc>
          <w:tcPr>
            <w:tcW w:w="3100" w:type="dxa"/>
            <w:tcBorders>
              <w:top w:val="nil"/>
              <w:left w:val="nil"/>
              <w:bottom w:val="single" w:sz="4" w:space="0" w:color="auto"/>
              <w:right w:val="single" w:sz="4" w:space="0" w:color="auto"/>
            </w:tcBorders>
            <w:shd w:val="clear" w:color="auto" w:fill="auto"/>
            <w:hideMark/>
          </w:tcPr>
          <w:p w14:paraId="4240B288" w14:textId="0A5BC808"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Apkures sistēma (A1, A2 un A3), arī kalor</w:t>
            </w:r>
            <w:r w:rsidR="00BE5775">
              <w:rPr>
                <w:rFonts w:ascii="Times New Roman" w:eastAsia="Times New Roman" w:hAnsi="Times New Roman" w:cs="Times New Roman"/>
                <w:color w:val="000000"/>
                <w:sz w:val="20"/>
                <w:szCs w:val="20"/>
                <w:lang w:eastAsia="lv-LV"/>
              </w:rPr>
              <w:t>i</w:t>
            </w:r>
            <w:r w:rsidRPr="000C4EA1">
              <w:rPr>
                <w:rFonts w:ascii="Times New Roman" w:eastAsia="Times New Roman" w:hAnsi="Times New Roman" w:cs="Times New Roman"/>
                <w:color w:val="000000"/>
                <w:sz w:val="20"/>
                <w:szCs w:val="20"/>
                <w:lang w:eastAsia="lv-LV"/>
              </w:rPr>
              <w:t>fera sistēma</w:t>
            </w:r>
          </w:p>
        </w:tc>
        <w:tc>
          <w:tcPr>
            <w:tcW w:w="1300" w:type="dxa"/>
            <w:tcBorders>
              <w:top w:val="nil"/>
              <w:left w:val="nil"/>
              <w:bottom w:val="single" w:sz="4" w:space="0" w:color="auto"/>
              <w:right w:val="single" w:sz="4" w:space="0" w:color="auto"/>
            </w:tcBorders>
            <w:shd w:val="clear" w:color="auto" w:fill="auto"/>
            <w:noWrap/>
            <w:vAlign w:val="bottom"/>
            <w:hideMark/>
          </w:tcPr>
          <w:p w14:paraId="470DF5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8A77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20FC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90496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5DB0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747A5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299FC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7F86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40CC86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F2520B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155</w:t>
            </w:r>
          </w:p>
        </w:tc>
        <w:tc>
          <w:tcPr>
            <w:tcW w:w="1328" w:type="dxa"/>
            <w:tcBorders>
              <w:top w:val="nil"/>
              <w:left w:val="nil"/>
              <w:bottom w:val="single" w:sz="4" w:space="0" w:color="auto"/>
              <w:right w:val="single" w:sz="4" w:space="0" w:color="auto"/>
            </w:tcBorders>
            <w:shd w:val="clear" w:color="auto" w:fill="auto"/>
            <w:hideMark/>
          </w:tcPr>
          <w:p w14:paraId="4E66069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6.15.</w:t>
            </w:r>
          </w:p>
        </w:tc>
        <w:tc>
          <w:tcPr>
            <w:tcW w:w="3100" w:type="dxa"/>
            <w:tcBorders>
              <w:top w:val="nil"/>
              <w:left w:val="nil"/>
              <w:bottom w:val="single" w:sz="4" w:space="0" w:color="auto"/>
              <w:right w:val="single" w:sz="4" w:space="0" w:color="auto"/>
            </w:tcBorders>
            <w:shd w:val="clear" w:color="auto" w:fill="auto"/>
            <w:hideMark/>
          </w:tcPr>
          <w:p w14:paraId="3B16D81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766CEE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01DB0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3C62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A162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50A8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84FC3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71B1F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68DAC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017D26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971050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156</w:t>
            </w:r>
          </w:p>
        </w:tc>
        <w:tc>
          <w:tcPr>
            <w:tcW w:w="1328" w:type="dxa"/>
            <w:tcBorders>
              <w:top w:val="nil"/>
              <w:left w:val="nil"/>
              <w:bottom w:val="single" w:sz="4" w:space="0" w:color="auto"/>
              <w:right w:val="single" w:sz="4" w:space="0" w:color="auto"/>
            </w:tcBorders>
            <w:shd w:val="clear" w:color="auto" w:fill="auto"/>
            <w:hideMark/>
          </w:tcPr>
          <w:p w14:paraId="7FDB208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6.16.</w:t>
            </w:r>
          </w:p>
        </w:tc>
        <w:tc>
          <w:tcPr>
            <w:tcW w:w="3100" w:type="dxa"/>
            <w:tcBorders>
              <w:top w:val="nil"/>
              <w:left w:val="nil"/>
              <w:bottom w:val="single" w:sz="4" w:space="0" w:color="auto"/>
              <w:right w:val="single" w:sz="4" w:space="0" w:color="auto"/>
            </w:tcBorders>
            <w:shd w:val="clear" w:color="auto" w:fill="auto"/>
            <w:hideMark/>
          </w:tcPr>
          <w:p w14:paraId="147AE6F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49FBF7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48A0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47D0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1E5F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3F06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5F0EC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6B849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6E527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9A5368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CEF612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157</w:t>
            </w:r>
          </w:p>
        </w:tc>
        <w:tc>
          <w:tcPr>
            <w:tcW w:w="1328" w:type="dxa"/>
            <w:tcBorders>
              <w:top w:val="nil"/>
              <w:left w:val="nil"/>
              <w:bottom w:val="nil"/>
              <w:right w:val="single" w:sz="4" w:space="0" w:color="auto"/>
            </w:tcBorders>
            <w:shd w:val="clear" w:color="auto" w:fill="auto"/>
            <w:hideMark/>
          </w:tcPr>
          <w:p w14:paraId="066E132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6.17.</w:t>
            </w:r>
          </w:p>
        </w:tc>
        <w:tc>
          <w:tcPr>
            <w:tcW w:w="3100" w:type="dxa"/>
            <w:tcBorders>
              <w:top w:val="nil"/>
              <w:left w:val="nil"/>
              <w:bottom w:val="nil"/>
              <w:right w:val="single" w:sz="4" w:space="0" w:color="auto"/>
            </w:tcBorders>
            <w:shd w:val="clear" w:color="auto" w:fill="auto"/>
            <w:hideMark/>
          </w:tcPr>
          <w:p w14:paraId="47E22CE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4AE1F4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5EAD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3738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8EB9B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77FD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5384A5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B88CA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9C36FC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632229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229F38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158</w:t>
            </w:r>
          </w:p>
        </w:tc>
        <w:tc>
          <w:tcPr>
            <w:tcW w:w="1328" w:type="dxa"/>
            <w:tcBorders>
              <w:top w:val="single" w:sz="4" w:space="0" w:color="auto"/>
              <w:left w:val="nil"/>
              <w:bottom w:val="single" w:sz="4" w:space="0" w:color="auto"/>
              <w:right w:val="single" w:sz="4" w:space="0" w:color="auto"/>
            </w:tcBorders>
            <w:shd w:val="clear" w:color="auto" w:fill="auto"/>
            <w:hideMark/>
          </w:tcPr>
          <w:p w14:paraId="1E710A2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6.18.</w:t>
            </w:r>
          </w:p>
        </w:tc>
        <w:tc>
          <w:tcPr>
            <w:tcW w:w="3100" w:type="dxa"/>
            <w:tcBorders>
              <w:top w:val="single" w:sz="4" w:space="0" w:color="auto"/>
              <w:left w:val="nil"/>
              <w:bottom w:val="single" w:sz="4" w:space="0" w:color="auto"/>
              <w:right w:val="single" w:sz="4" w:space="0" w:color="auto"/>
            </w:tcBorders>
            <w:shd w:val="clear" w:color="auto" w:fill="auto"/>
            <w:hideMark/>
          </w:tcPr>
          <w:p w14:paraId="719FD1F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1B46C0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40C7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22D0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ABE7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E26F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8D38B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68C20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C91B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219B2C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661A8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159</w:t>
            </w:r>
          </w:p>
        </w:tc>
        <w:tc>
          <w:tcPr>
            <w:tcW w:w="1328" w:type="dxa"/>
            <w:tcBorders>
              <w:top w:val="nil"/>
              <w:left w:val="nil"/>
              <w:bottom w:val="single" w:sz="4" w:space="0" w:color="auto"/>
              <w:right w:val="single" w:sz="4" w:space="0" w:color="auto"/>
            </w:tcBorders>
            <w:shd w:val="clear" w:color="auto" w:fill="auto"/>
            <w:hideMark/>
          </w:tcPr>
          <w:p w14:paraId="141489C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6.19.</w:t>
            </w:r>
          </w:p>
        </w:tc>
        <w:tc>
          <w:tcPr>
            <w:tcW w:w="3100" w:type="dxa"/>
            <w:tcBorders>
              <w:top w:val="nil"/>
              <w:left w:val="nil"/>
              <w:bottom w:val="single" w:sz="4" w:space="0" w:color="auto"/>
              <w:right w:val="single" w:sz="4" w:space="0" w:color="auto"/>
            </w:tcBorders>
            <w:shd w:val="clear" w:color="auto" w:fill="auto"/>
            <w:hideMark/>
          </w:tcPr>
          <w:p w14:paraId="72F778B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ADF70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DAA5E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1C2A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9AFD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FF1A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7A253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97B4AA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9EC87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568597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EEC1B6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160</w:t>
            </w:r>
          </w:p>
        </w:tc>
        <w:tc>
          <w:tcPr>
            <w:tcW w:w="1328" w:type="dxa"/>
            <w:tcBorders>
              <w:top w:val="nil"/>
              <w:left w:val="nil"/>
              <w:bottom w:val="single" w:sz="4" w:space="0" w:color="auto"/>
              <w:right w:val="single" w:sz="4" w:space="0" w:color="auto"/>
            </w:tcBorders>
            <w:shd w:val="clear" w:color="auto" w:fill="auto"/>
            <w:hideMark/>
          </w:tcPr>
          <w:p w14:paraId="62E38D6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6.20.</w:t>
            </w:r>
          </w:p>
        </w:tc>
        <w:tc>
          <w:tcPr>
            <w:tcW w:w="3100" w:type="dxa"/>
            <w:tcBorders>
              <w:top w:val="nil"/>
              <w:left w:val="nil"/>
              <w:bottom w:val="single" w:sz="4" w:space="0" w:color="auto"/>
              <w:right w:val="single" w:sz="4" w:space="0" w:color="auto"/>
            </w:tcBorders>
            <w:shd w:val="clear" w:color="auto" w:fill="auto"/>
            <w:hideMark/>
          </w:tcPr>
          <w:p w14:paraId="4EB4FD4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1065DB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9ABD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57C3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0098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E628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CABE9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A359A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5811D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928BFA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F3DDD7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161</w:t>
            </w:r>
          </w:p>
        </w:tc>
        <w:tc>
          <w:tcPr>
            <w:tcW w:w="1328" w:type="dxa"/>
            <w:tcBorders>
              <w:top w:val="nil"/>
              <w:left w:val="nil"/>
              <w:bottom w:val="single" w:sz="4" w:space="0" w:color="auto"/>
              <w:right w:val="single" w:sz="4" w:space="0" w:color="auto"/>
            </w:tcBorders>
            <w:shd w:val="clear" w:color="auto" w:fill="auto"/>
            <w:hideMark/>
          </w:tcPr>
          <w:p w14:paraId="7364E10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6.21.</w:t>
            </w:r>
          </w:p>
        </w:tc>
        <w:tc>
          <w:tcPr>
            <w:tcW w:w="3100" w:type="dxa"/>
            <w:tcBorders>
              <w:top w:val="nil"/>
              <w:left w:val="nil"/>
              <w:bottom w:val="single" w:sz="4" w:space="0" w:color="auto"/>
              <w:right w:val="single" w:sz="4" w:space="0" w:color="auto"/>
            </w:tcBorders>
            <w:shd w:val="clear" w:color="auto" w:fill="auto"/>
            <w:hideMark/>
          </w:tcPr>
          <w:p w14:paraId="0019FDD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002B3C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B630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7303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569C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CF34E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52E4B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C1A15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FA648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D680DD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B4D119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162</w:t>
            </w:r>
          </w:p>
        </w:tc>
        <w:tc>
          <w:tcPr>
            <w:tcW w:w="1328" w:type="dxa"/>
            <w:tcBorders>
              <w:top w:val="nil"/>
              <w:left w:val="nil"/>
              <w:bottom w:val="single" w:sz="4" w:space="0" w:color="auto"/>
              <w:right w:val="single" w:sz="4" w:space="0" w:color="auto"/>
            </w:tcBorders>
            <w:shd w:val="clear" w:color="auto" w:fill="auto"/>
            <w:hideMark/>
          </w:tcPr>
          <w:p w14:paraId="66A93A0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6.22.</w:t>
            </w:r>
          </w:p>
        </w:tc>
        <w:tc>
          <w:tcPr>
            <w:tcW w:w="3100" w:type="dxa"/>
            <w:tcBorders>
              <w:top w:val="nil"/>
              <w:left w:val="nil"/>
              <w:bottom w:val="single" w:sz="4" w:space="0" w:color="auto"/>
              <w:right w:val="single" w:sz="4" w:space="0" w:color="auto"/>
            </w:tcBorders>
            <w:shd w:val="clear" w:color="auto" w:fill="auto"/>
            <w:hideMark/>
          </w:tcPr>
          <w:p w14:paraId="05240CC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530A76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616E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C8DC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3C6591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53F6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F1C13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33186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E02D3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D27EC1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BE7D9B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163</w:t>
            </w:r>
          </w:p>
        </w:tc>
        <w:tc>
          <w:tcPr>
            <w:tcW w:w="1328" w:type="dxa"/>
            <w:tcBorders>
              <w:top w:val="nil"/>
              <w:left w:val="nil"/>
              <w:bottom w:val="single" w:sz="4" w:space="0" w:color="auto"/>
              <w:right w:val="single" w:sz="4" w:space="0" w:color="auto"/>
            </w:tcBorders>
            <w:shd w:val="clear" w:color="auto" w:fill="auto"/>
            <w:hideMark/>
          </w:tcPr>
          <w:p w14:paraId="1897BE1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6.23.</w:t>
            </w:r>
          </w:p>
        </w:tc>
        <w:tc>
          <w:tcPr>
            <w:tcW w:w="3100" w:type="dxa"/>
            <w:tcBorders>
              <w:top w:val="nil"/>
              <w:left w:val="nil"/>
              <w:bottom w:val="single" w:sz="4" w:space="0" w:color="auto"/>
              <w:right w:val="single" w:sz="4" w:space="0" w:color="auto"/>
            </w:tcBorders>
            <w:shd w:val="clear" w:color="auto" w:fill="auto"/>
            <w:hideMark/>
          </w:tcPr>
          <w:p w14:paraId="10650B5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0F70FA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3E17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2A0B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0C58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A773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7F5B6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86930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679E3E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488F17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F99989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164</w:t>
            </w:r>
          </w:p>
        </w:tc>
        <w:tc>
          <w:tcPr>
            <w:tcW w:w="1328" w:type="dxa"/>
            <w:tcBorders>
              <w:top w:val="nil"/>
              <w:left w:val="nil"/>
              <w:bottom w:val="single" w:sz="4" w:space="0" w:color="auto"/>
              <w:right w:val="single" w:sz="4" w:space="0" w:color="auto"/>
            </w:tcBorders>
            <w:shd w:val="clear" w:color="auto" w:fill="auto"/>
            <w:hideMark/>
          </w:tcPr>
          <w:p w14:paraId="427F5EC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6.24.</w:t>
            </w:r>
          </w:p>
        </w:tc>
        <w:tc>
          <w:tcPr>
            <w:tcW w:w="3100" w:type="dxa"/>
            <w:tcBorders>
              <w:top w:val="nil"/>
              <w:left w:val="nil"/>
              <w:bottom w:val="single" w:sz="4" w:space="0" w:color="auto"/>
              <w:right w:val="single" w:sz="4" w:space="0" w:color="auto"/>
            </w:tcBorders>
            <w:shd w:val="clear" w:color="auto" w:fill="auto"/>
            <w:hideMark/>
          </w:tcPr>
          <w:p w14:paraId="2B63B94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BC6DE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644F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58E2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073B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93B1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80EFA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1A4A5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47696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94611F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4A352B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165</w:t>
            </w:r>
          </w:p>
        </w:tc>
        <w:tc>
          <w:tcPr>
            <w:tcW w:w="1328" w:type="dxa"/>
            <w:tcBorders>
              <w:top w:val="nil"/>
              <w:left w:val="nil"/>
              <w:bottom w:val="single" w:sz="4" w:space="0" w:color="auto"/>
              <w:right w:val="single" w:sz="4" w:space="0" w:color="auto"/>
            </w:tcBorders>
            <w:shd w:val="clear" w:color="auto" w:fill="auto"/>
            <w:hideMark/>
          </w:tcPr>
          <w:p w14:paraId="28AA22E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6.25.</w:t>
            </w:r>
          </w:p>
        </w:tc>
        <w:tc>
          <w:tcPr>
            <w:tcW w:w="3100" w:type="dxa"/>
            <w:tcBorders>
              <w:top w:val="nil"/>
              <w:left w:val="nil"/>
              <w:bottom w:val="single" w:sz="4" w:space="0" w:color="auto"/>
              <w:right w:val="single" w:sz="4" w:space="0" w:color="auto"/>
            </w:tcBorders>
            <w:shd w:val="clear" w:color="auto" w:fill="auto"/>
            <w:hideMark/>
          </w:tcPr>
          <w:p w14:paraId="220AF17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8DEE0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58D4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D6EF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9C25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4536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242754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9B19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1C57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88C65A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02C912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166</w:t>
            </w:r>
          </w:p>
        </w:tc>
        <w:tc>
          <w:tcPr>
            <w:tcW w:w="1328" w:type="dxa"/>
            <w:tcBorders>
              <w:top w:val="nil"/>
              <w:left w:val="nil"/>
              <w:bottom w:val="single" w:sz="4" w:space="0" w:color="auto"/>
              <w:right w:val="single" w:sz="4" w:space="0" w:color="auto"/>
            </w:tcBorders>
            <w:shd w:val="clear" w:color="auto" w:fill="auto"/>
            <w:hideMark/>
          </w:tcPr>
          <w:p w14:paraId="28C8EC7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6.26.</w:t>
            </w:r>
          </w:p>
        </w:tc>
        <w:tc>
          <w:tcPr>
            <w:tcW w:w="3100" w:type="dxa"/>
            <w:tcBorders>
              <w:top w:val="nil"/>
              <w:left w:val="nil"/>
              <w:bottom w:val="single" w:sz="4" w:space="0" w:color="auto"/>
              <w:right w:val="single" w:sz="4" w:space="0" w:color="auto"/>
            </w:tcBorders>
            <w:shd w:val="clear" w:color="auto" w:fill="auto"/>
            <w:hideMark/>
          </w:tcPr>
          <w:p w14:paraId="3F23872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1042C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30A0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8E5A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24C5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C943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929A7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DF91DB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8F4F5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28C268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D23E97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167</w:t>
            </w:r>
          </w:p>
        </w:tc>
        <w:tc>
          <w:tcPr>
            <w:tcW w:w="1328" w:type="dxa"/>
            <w:tcBorders>
              <w:top w:val="nil"/>
              <w:left w:val="nil"/>
              <w:bottom w:val="nil"/>
              <w:right w:val="single" w:sz="4" w:space="0" w:color="auto"/>
            </w:tcBorders>
            <w:shd w:val="clear" w:color="auto" w:fill="auto"/>
            <w:hideMark/>
          </w:tcPr>
          <w:p w14:paraId="25BF7BF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6.27.</w:t>
            </w:r>
          </w:p>
        </w:tc>
        <w:tc>
          <w:tcPr>
            <w:tcW w:w="3100" w:type="dxa"/>
            <w:tcBorders>
              <w:top w:val="nil"/>
              <w:left w:val="nil"/>
              <w:bottom w:val="nil"/>
              <w:right w:val="single" w:sz="4" w:space="0" w:color="auto"/>
            </w:tcBorders>
            <w:shd w:val="clear" w:color="auto" w:fill="auto"/>
            <w:hideMark/>
          </w:tcPr>
          <w:p w14:paraId="3E03FD3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3A14EC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BB67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71EB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5943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7F20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B108A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4A402C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30C86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CB0229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5AE18F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168</w:t>
            </w:r>
          </w:p>
        </w:tc>
        <w:tc>
          <w:tcPr>
            <w:tcW w:w="1328" w:type="dxa"/>
            <w:tcBorders>
              <w:top w:val="single" w:sz="4" w:space="0" w:color="auto"/>
              <w:left w:val="nil"/>
              <w:bottom w:val="nil"/>
              <w:right w:val="single" w:sz="4" w:space="0" w:color="auto"/>
            </w:tcBorders>
            <w:shd w:val="clear" w:color="auto" w:fill="auto"/>
            <w:hideMark/>
          </w:tcPr>
          <w:p w14:paraId="23001D50"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7.</w:t>
            </w:r>
          </w:p>
        </w:tc>
        <w:tc>
          <w:tcPr>
            <w:tcW w:w="3100" w:type="dxa"/>
            <w:tcBorders>
              <w:top w:val="single" w:sz="4" w:space="0" w:color="auto"/>
              <w:left w:val="nil"/>
              <w:bottom w:val="nil"/>
              <w:right w:val="single" w:sz="4" w:space="0" w:color="auto"/>
            </w:tcBorders>
            <w:shd w:val="clear" w:color="auto" w:fill="auto"/>
            <w:hideMark/>
          </w:tcPr>
          <w:p w14:paraId="56714347"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7. Atklātais cietums.  T.sk.:</w:t>
            </w:r>
          </w:p>
        </w:tc>
        <w:tc>
          <w:tcPr>
            <w:tcW w:w="1300" w:type="dxa"/>
            <w:tcBorders>
              <w:top w:val="nil"/>
              <w:left w:val="nil"/>
              <w:bottom w:val="single" w:sz="4" w:space="0" w:color="auto"/>
              <w:right w:val="single" w:sz="4" w:space="0" w:color="auto"/>
            </w:tcBorders>
            <w:shd w:val="clear" w:color="auto" w:fill="auto"/>
            <w:noWrap/>
            <w:vAlign w:val="bottom"/>
            <w:hideMark/>
          </w:tcPr>
          <w:p w14:paraId="522EE3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ED62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D5E5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D82C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2F4B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56A2E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589EC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737A4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594989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C2AE5D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169</w:t>
            </w:r>
          </w:p>
        </w:tc>
        <w:tc>
          <w:tcPr>
            <w:tcW w:w="1328" w:type="dxa"/>
            <w:tcBorders>
              <w:top w:val="single" w:sz="4" w:space="0" w:color="auto"/>
              <w:left w:val="nil"/>
              <w:bottom w:val="single" w:sz="4" w:space="0" w:color="auto"/>
              <w:right w:val="single" w:sz="4" w:space="0" w:color="auto"/>
            </w:tcBorders>
            <w:shd w:val="clear" w:color="auto" w:fill="auto"/>
            <w:hideMark/>
          </w:tcPr>
          <w:p w14:paraId="14BF9EA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w:t>
            </w:r>
          </w:p>
        </w:tc>
        <w:tc>
          <w:tcPr>
            <w:tcW w:w="3100" w:type="dxa"/>
            <w:tcBorders>
              <w:top w:val="single" w:sz="4" w:space="0" w:color="auto"/>
              <w:left w:val="nil"/>
              <w:bottom w:val="single" w:sz="4" w:space="0" w:color="auto"/>
              <w:right w:val="single" w:sz="4" w:space="0" w:color="auto"/>
            </w:tcBorders>
            <w:shd w:val="clear" w:color="auto" w:fill="auto"/>
            <w:hideMark/>
          </w:tcPr>
          <w:p w14:paraId="16354B5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15986C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8361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3E04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3E2F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C2A4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23F85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9E5DD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27BE1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7C5D48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0AE2FB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170</w:t>
            </w:r>
          </w:p>
        </w:tc>
        <w:tc>
          <w:tcPr>
            <w:tcW w:w="1328" w:type="dxa"/>
            <w:tcBorders>
              <w:top w:val="nil"/>
              <w:left w:val="nil"/>
              <w:bottom w:val="single" w:sz="4" w:space="0" w:color="auto"/>
              <w:right w:val="single" w:sz="4" w:space="0" w:color="auto"/>
            </w:tcBorders>
            <w:shd w:val="clear" w:color="auto" w:fill="auto"/>
            <w:hideMark/>
          </w:tcPr>
          <w:p w14:paraId="35698A6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w:t>
            </w:r>
          </w:p>
        </w:tc>
        <w:tc>
          <w:tcPr>
            <w:tcW w:w="3100" w:type="dxa"/>
            <w:tcBorders>
              <w:top w:val="nil"/>
              <w:left w:val="nil"/>
              <w:bottom w:val="single" w:sz="4" w:space="0" w:color="auto"/>
              <w:right w:val="single" w:sz="4" w:space="0" w:color="auto"/>
            </w:tcBorders>
            <w:shd w:val="clear" w:color="auto" w:fill="auto"/>
            <w:hideMark/>
          </w:tcPr>
          <w:p w14:paraId="2CEF3BC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70D432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930B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228C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78FC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81BE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B63FC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5D1A1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3B30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5241AB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B7612E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171</w:t>
            </w:r>
          </w:p>
        </w:tc>
        <w:tc>
          <w:tcPr>
            <w:tcW w:w="1328" w:type="dxa"/>
            <w:tcBorders>
              <w:top w:val="nil"/>
              <w:left w:val="nil"/>
              <w:bottom w:val="single" w:sz="4" w:space="0" w:color="auto"/>
              <w:right w:val="single" w:sz="4" w:space="0" w:color="auto"/>
            </w:tcBorders>
            <w:shd w:val="clear" w:color="auto" w:fill="auto"/>
            <w:hideMark/>
          </w:tcPr>
          <w:p w14:paraId="5BC12BE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7.3.</w:t>
            </w:r>
          </w:p>
        </w:tc>
        <w:tc>
          <w:tcPr>
            <w:tcW w:w="3100" w:type="dxa"/>
            <w:tcBorders>
              <w:top w:val="nil"/>
              <w:left w:val="nil"/>
              <w:bottom w:val="single" w:sz="4" w:space="0" w:color="auto"/>
              <w:right w:val="single" w:sz="4" w:space="0" w:color="auto"/>
            </w:tcBorders>
            <w:shd w:val="clear" w:color="auto" w:fill="auto"/>
            <w:hideMark/>
          </w:tcPr>
          <w:p w14:paraId="1CBDDE9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3B1003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556B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FE45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B5FA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573A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D6CC1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039ED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95536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EA4787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522640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172</w:t>
            </w:r>
          </w:p>
        </w:tc>
        <w:tc>
          <w:tcPr>
            <w:tcW w:w="1328" w:type="dxa"/>
            <w:tcBorders>
              <w:top w:val="nil"/>
              <w:left w:val="nil"/>
              <w:bottom w:val="single" w:sz="4" w:space="0" w:color="auto"/>
              <w:right w:val="single" w:sz="4" w:space="0" w:color="auto"/>
            </w:tcBorders>
            <w:shd w:val="clear" w:color="auto" w:fill="auto"/>
            <w:hideMark/>
          </w:tcPr>
          <w:p w14:paraId="73654B0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7.4.</w:t>
            </w:r>
          </w:p>
        </w:tc>
        <w:tc>
          <w:tcPr>
            <w:tcW w:w="3100" w:type="dxa"/>
            <w:tcBorders>
              <w:top w:val="nil"/>
              <w:left w:val="nil"/>
              <w:bottom w:val="single" w:sz="4" w:space="0" w:color="auto"/>
              <w:right w:val="single" w:sz="4" w:space="0" w:color="auto"/>
            </w:tcBorders>
            <w:shd w:val="clear" w:color="auto" w:fill="auto"/>
            <w:hideMark/>
          </w:tcPr>
          <w:p w14:paraId="0FFCDCA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72A9F6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4FE1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8140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8F5A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9185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4AFD5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89630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4D371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51888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6ADE29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173</w:t>
            </w:r>
          </w:p>
        </w:tc>
        <w:tc>
          <w:tcPr>
            <w:tcW w:w="1328" w:type="dxa"/>
            <w:tcBorders>
              <w:top w:val="nil"/>
              <w:left w:val="nil"/>
              <w:bottom w:val="single" w:sz="4" w:space="0" w:color="auto"/>
              <w:right w:val="single" w:sz="4" w:space="0" w:color="auto"/>
            </w:tcBorders>
            <w:shd w:val="clear" w:color="auto" w:fill="auto"/>
            <w:hideMark/>
          </w:tcPr>
          <w:p w14:paraId="07DA9CA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7.5.</w:t>
            </w:r>
          </w:p>
        </w:tc>
        <w:tc>
          <w:tcPr>
            <w:tcW w:w="3100" w:type="dxa"/>
            <w:tcBorders>
              <w:top w:val="nil"/>
              <w:left w:val="nil"/>
              <w:bottom w:val="single" w:sz="4" w:space="0" w:color="auto"/>
              <w:right w:val="single" w:sz="4" w:space="0" w:color="auto"/>
            </w:tcBorders>
            <w:shd w:val="clear" w:color="auto" w:fill="auto"/>
            <w:hideMark/>
          </w:tcPr>
          <w:p w14:paraId="68B7F4B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74336E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32D2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C0CF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E1C1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BD4A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EE662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75433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43C1D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A5FA67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FEEE77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174</w:t>
            </w:r>
          </w:p>
        </w:tc>
        <w:tc>
          <w:tcPr>
            <w:tcW w:w="1328" w:type="dxa"/>
            <w:tcBorders>
              <w:top w:val="nil"/>
              <w:left w:val="nil"/>
              <w:bottom w:val="single" w:sz="4" w:space="0" w:color="auto"/>
              <w:right w:val="single" w:sz="4" w:space="0" w:color="auto"/>
            </w:tcBorders>
            <w:shd w:val="clear" w:color="auto" w:fill="auto"/>
            <w:hideMark/>
          </w:tcPr>
          <w:p w14:paraId="3B32FDA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7.6.</w:t>
            </w:r>
          </w:p>
        </w:tc>
        <w:tc>
          <w:tcPr>
            <w:tcW w:w="3100" w:type="dxa"/>
            <w:tcBorders>
              <w:top w:val="nil"/>
              <w:left w:val="nil"/>
              <w:bottom w:val="single" w:sz="4" w:space="0" w:color="auto"/>
              <w:right w:val="single" w:sz="4" w:space="0" w:color="auto"/>
            </w:tcBorders>
            <w:shd w:val="clear" w:color="auto" w:fill="auto"/>
            <w:hideMark/>
          </w:tcPr>
          <w:p w14:paraId="2E39AA5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754887B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8AAB6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DF66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7A06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4F8B0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B95CF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D50FA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6ABDD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E91A2F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28121A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175</w:t>
            </w:r>
          </w:p>
        </w:tc>
        <w:tc>
          <w:tcPr>
            <w:tcW w:w="1328" w:type="dxa"/>
            <w:tcBorders>
              <w:top w:val="nil"/>
              <w:left w:val="nil"/>
              <w:bottom w:val="single" w:sz="4" w:space="0" w:color="auto"/>
              <w:right w:val="single" w:sz="4" w:space="0" w:color="auto"/>
            </w:tcBorders>
            <w:shd w:val="clear" w:color="auto" w:fill="auto"/>
            <w:hideMark/>
          </w:tcPr>
          <w:p w14:paraId="3EF5E7E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7.7.</w:t>
            </w:r>
          </w:p>
        </w:tc>
        <w:tc>
          <w:tcPr>
            <w:tcW w:w="3100" w:type="dxa"/>
            <w:tcBorders>
              <w:top w:val="nil"/>
              <w:left w:val="nil"/>
              <w:bottom w:val="single" w:sz="4" w:space="0" w:color="auto"/>
              <w:right w:val="single" w:sz="4" w:space="0" w:color="auto"/>
            </w:tcBorders>
            <w:shd w:val="clear" w:color="auto" w:fill="auto"/>
            <w:hideMark/>
          </w:tcPr>
          <w:p w14:paraId="7ACD6A2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356DEB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E6DF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2B38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279A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68AF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20FCC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32CE6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C922B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705BB4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426D05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176</w:t>
            </w:r>
          </w:p>
        </w:tc>
        <w:tc>
          <w:tcPr>
            <w:tcW w:w="1328" w:type="dxa"/>
            <w:tcBorders>
              <w:top w:val="nil"/>
              <w:left w:val="nil"/>
              <w:bottom w:val="single" w:sz="4" w:space="0" w:color="auto"/>
              <w:right w:val="single" w:sz="4" w:space="0" w:color="auto"/>
            </w:tcBorders>
            <w:shd w:val="clear" w:color="auto" w:fill="auto"/>
            <w:hideMark/>
          </w:tcPr>
          <w:p w14:paraId="4012E94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7.8.</w:t>
            </w:r>
          </w:p>
        </w:tc>
        <w:tc>
          <w:tcPr>
            <w:tcW w:w="3100" w:type="dxa"/>
            <w:tcBorders>
              <w:top w:val="nil"/>
              <w:left w:val="nil"/>
              <w:bottom w:val="single" w:sz="4" w:space="0" w:color="auto"/>
              <w:right w:val="single" w:sz="4" w:space="0" w:color="auto"/>
            </w:tcBorders>
            <w:shd w:val="clear" w:color="auto" w:fill="auto"/>
            <w:hideMark/>
          </w:tcPr>
          <w:p w14:paraId="308C1C9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0A309D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03D6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5918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079E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47D1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3F3D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7294BE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65286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CFAEF6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1EE1BC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177</w:t>
            </w:r>
          </w:p>
        </w:tc>
        <w:tc>
          <w:tcPr>
            <w:tcW w:w="1328" w:type="dxa"/>
            <w:tcBorders>
              <w:top w:val="nil"/>
              <w:left w:val="nil"/>
              <w:bottom w:val="single" w:sz="4" w:space="0" w:color="auto"/>
              <w:right w:val="single" w:sz="4" w:space="0" w:color="auto"/>
            </w:tcBorders>
            <w:shd w:val="clear" w:color="auto" w:fill="auto"/>
            <w:hideMark/>
          </w:tcPr>
          <w:p w14:paraId="66ACC01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7.9.</w:t>
            </w:r>
          </w:p>
        </w:tc>
        <w:tc>
          <w:tcPr>
            <w:tcW w:w="3100" w:type="dxa"/>
            <w:tcBorders>
              <w:top w:val="nil"/>
              <w:left w:val="nil"/>
              <w:bottom w:val="single" w:sz="4" w:space="0" w:color="auto"/>
              <w:right w:val="single" w:sz="4" w:space="0" w:color="auto"/>
            </w:tcBorders>
            <w:shd w:val="clear" w:color="auto" w:fill="auto"/>
            <w:hideMark/>
          </w:tcPr>
          <w:p w14:paraId="0C51220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1F93DF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046D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F57E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135D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F33C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36B36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314BA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D4F79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AC389C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1C0582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178</w:t>
            </w:r>
          </w:p>
        </w:tc>
        <w:tc>
          <w:tcPr>
            <w:tcW w:w="1328" w:type="dxa"/>
            <w:tcBorders>
              <w:top w:val="nil"/>
              <w:left w:val="nil"/>
              <w:bottom w:val="single" w:sz="4" w:space="0" w:color="auto"/>
              <w:right w:val="single" w:sz="4" w:space="0" w:color="auto"/>
            </w:tcBorders>
            <w:shd w:val="clear" w:color="auto" w:fill="auto"/>
            <w:hideMark/>
          </w:tcPr>
          <w:p w14:paraId="0B02C07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7.10.</w:t>
            </w:r>
          </w:p>
        </w:tc>
        <w:tc>
          <w:tcPr>
            <w:tcW w:w="3100" w:type="dxa"/>
            <w:tcBorders>
              <w:top w:val="nil"/>
              <w:left w:val="nil"/>
              <w:bottom w:val="single" w:sz="4" w:space="0" w:color="auto"/>
              <w:right w:val="single" w:sz="4" w:space="0" w:color="auto"/>
            </w:tcBorders>
            <w:shd w:val="clear" w:color="auto" w:fill="auto"/>
            <w:hideMark/>
          </w:tcPr>
          <w:p w14:paraId="039F399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Iekšējā apdare </w:t>
            </w:r>
          </w:p>
        </w:tc>
        <w:tc>
          <w:tcPr>
            <w:tcW w:w="1300" w:type="dxa"/>
            <w:tcBorders>
              <w:top w:val="nil"/>
              <w:left w:val="nil"/>
              <w:bottom w:val="single" w:sz="4" w:space="0" w:color="auto"/>
              <w:right w:val="single" w:sz="4" w:space="0" w:color="auto"/>
            </w:tcBorders>
            <w:shd w:val="clear" w:color="auto" w:fill="auto"/>
            <w:noWrap/>
            <w:vAlign w:val="bottom"/>
            <w:hideMark/>
          </w:tcPr>
          <w:p w14:paraId="0E7199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201A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A44B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DF38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9270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CFD62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FBB8A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8CC90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A10388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A896E0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179</w:t>
            </w:r>
          </w:p>
        </w:tc>
        <w:tc>
          <w:tcPr>
            <w:tcW w:w="1328" w:type="dxa"/>
            <w:tcBorders>
              <w:top w:val="nil"/>
              <w:left w:val="nil"/>
              <w:bottom w:val="single" w:sz="4" w:space="0" w:color="auto"/>
              <w:right w:val="single" w:sz="4" w:space="0" w:color="auto"/>
            </w:tcBorders>
            <w:shd w:val="clear" w:color="auto" w:fill="auto"/>
            <w:hideMark/>
          </w:tcPr>
          <w:p w14:paraId="05501C5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7.11.</w:t>
            </w:r>
          </w:p>
        </w:tc>
        <w:tc>
          <w:tcPr>
            <w:tcW w:w="3100" w:type="dxa"/>
            <w:tcBorders>
              <w:top w:val="nil"/>
              <w:left w:val="nil"/>
              <w:bottom w:val="single" w:sz="4" w:space="0" w:color="auto"/>
              <w:right w:val="single" w:sz="4" w:space="0" w:color="auto"/>
            </w:tcBorders>
            <w:shd w:val="clear" w:color="auto" w:fill="auto"/>
            <w:hideMark/>
          </w:tcPr>
          <w:p w14:paraId="6D5B852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6B0F08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D245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B642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25A5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49EE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041DD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9DC66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76649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16D055F"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B56509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180</w:t>
            </w:r>
          </w:p>
        </w:tc>
        <w:tc>
          <w:tcPr>
            <w:tcW w:w="1328" w:type="dxa"/>
            <w:tcBorders>
              <w:top w:val="nil"/>
              <w:left w:val="nil"/>
              <w:bottom w:val="single" w:sz="4" w:space="0" w:color="auto"/>
              <w:right w:val="single" w:sz="4" w:space="0" w:color="auto"/>
            </w:tcBorders>
            <w:shd w:val="clear" w:color="auto" w:fill="auto"/>
            <w:hideMark/>
          </w:tcPr>
          <w:p w14:paraId="695E82C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7.12.</w:t>
            </w:r>
          </w:p>
        </w:tc>
        <w:tc>
          <w:tcPr>
            <w:tcW w:w="3100" w:type="dxa"/>
            <w:tcBorders>
              <w:top w:val="nil"/>
              <w:left w:val="nil"/>
              <w:bottom w:val="single" w:sz="4" w:space="0" w:color="auto"/>
              <w:right w:val="single" w:sz="4" w:space="0" w:color="auto"/>
            </w:tcBorders>
            <w:shd w:val="clear" w:color="auto" w:fill="auto"/>
            <w:hideMark/>
          </w:tcPr>
          <w:p w14:paraId="69CAEE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(bez ugunsdzēsības) (atskaitot  ugunsdzēsības ūdensvadu) un kanalizācija (K1, K2 un K3)</w:t>
            </w:r>
          </w:p>
        </w:tc>
        <w:tc>
          <w:tcPr>
            <w:tcW w:w="1300" w:type="dxa"/>
            <w:tcBorders>
              <w:top w:val="nil"/>
              <w:left w:val="nil"/>
              <w:bottom w:val="single" w:sz="4" w:space="0" w:color="auto"/>
              <w:right w:val="single" w:sz="4" w:space="0" w:color="auto"/>
            </w:tcBorders>
            <w:shd w:val="clear" w:color="auto" w:fill="auto"/>
            <w:noWrap/>
            <w:vAlign w:val="bottom"/>
            <w:hideMark/>
          </w:tcPr>
          <w:p w14:paraId="291DE4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C435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444B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0237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0DA5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9A276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89955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D6687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CC196C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E73F2F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180.A</w:t>
            </w:r>
          </w:p>
        </w:tc>
        <w:tc>
          <w:tcPr>
            <w:tcW w:w="1328" w:type="dxa"/>
            <w:tcBorders>
              <w:top w:val="nil"/>
              <w:left w:val="nil"/>
              <w:bottom w:val="single" w:sz="4" w:space="0" w:color="auto"/>
              <w:right w:val="single" w:sz="4" w:space="0" w:color="auto"/>
            </w:tcBorders>
            <w:shd w:val="clear" w:color="auto" w:fill="auto"/>
            <w:hideMark/>
          </w:tcPr>
          <w:p w14:paraId="213CC55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7.12.A</w:t>
            </w:r>
          </w:p>
        </w:tc>
        <w:tc>
          <w:tcPr>
            <w:tcW w:w="3100" w:type="dxa"/>
            <w:tcBorders>
              <w:top w:val="nil"/>
              <w:left w:val="nil"/>
              <w:bottom w:val="single" w:sz="4" w:space="0" w:color="auto"/>
              <w:right w:val="single" w:sz="4" w:space="0" w:color="auto"/>
            </w:tcBorders>
            <w:shd w:val="clear" w:color="auto" w:fill="auto"/>
            <w:hideMark/>
          </w:tcPr>
          <w:p w14:paraId="336AC1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Visa veida kanalizācija </w:t>
            </w:r>
          </w:p>
        </w:tc>
        <w:tc>
          <w:tcPr>
            <w:tcW w:w="1300" w:type="dxa"/>
            <w:tcBorders>
              <w:top w:val="nil"/>
              <w:left w:val="nil"/>
              <w:bottom w:val="single" w:sz="4" w:space="0" w:color="auto"/>
              <w:right w:val="single" w:sz="4" w:space="0" w:color="auto"/>
            </w:tcBorders>
            <w:shd w:val="clear" w:color="auto" w:fill="auto"/>
            <w:noWrap/>
            <w:vAlign w:val="bottom"/>
            <w:hideMark/>
          </w:tcPr>
          <w:p w14:paraId="21919F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ABCB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A5BD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7017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54A0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4AC56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28694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0064C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6178C8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9C348F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181</w:t>
            </w:r>
          </w:p>
        </w:tc>
        <w:tc>
          <w:tcPr>
            <w:tcW w:w="1328" w:type="dxa"/>
            <w:tcBorders>
              <w:top w:val="nil"/>
              <w:left w:val="nil"/>
              <w:bottom w:val="single" w:sz="4" w:space="0" w:color="auto"/>
              <w:right w:val="single" w:sz="4" w:space="0" w:color="auto"/>
            </w:tcBorders>
            <w:shd w:val="clear" w:color="auto" w:fill="auto"/>
            <w:hideMark/>
          </w:tcPr>
          <w:p w14:paraId="23D2BCF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7.13.</w:t>
            </w:r>
          </w:p>
        </w:tc>
        <w:tc>
          <w:tcPr>
            <w:tcW w:w="3100" w:type="dxa"/>
            <w:tcBorders>
              <w:top w:val="nil"/>
              <w:left w:val="nil"/>
              <w:bottom w:val="single" w:sz="4" w:space="0" w:color="auto"/>
              <w:right w:val="single" w:sz="4" w:space="0" w:color="auto"/>
            </w:tcBorders>
            <w:shd w:val="clear" w:color="auto" w:fill="auto"/>
            <w:hideMark/>
          </w:tcPr>
          <w:p w14:paraId="66A8210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Ugunsdzēsības ūdensvads Ū-2</w:t>
            </w:r>
          </w:p>
        </w:tc>
        <w:tc>
          <w:tcPr>
            <w:tcW w:w="1300" w:type="dxa"/>
            <w:tcBorders>
              <w:top w:val="nil"/>
              <w:left w:val="nil"/>
              <w:bottom w:val="single" w:sz="4" w:space="0" w:color="auto"/>
              <w:right w:val="single" w:sz="4" w:space="0" w:color="auto"/>
            </w:tcBorders>
            <w:shd w:val="clear" w:color="auto" w:fill="auto"/>
            <w:noWrap/>
            <w:vAlign w:val="bottom"/>
            <w:hideMark/>
          </w:tcPr>
          <w:p w14:paraId="5B07E6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20D2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4A64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F814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43DD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5A225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894A3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946A4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56F8A5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77051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182</w:t>
            </w:r>
          </w:p>
        </w:tc>
        <w:tc>
          <w:tcPr>
            <w:tcW w:w="1328" w:type="dxa"/>
            <w:tcBorders>
              <w:top w:val="nil"/>
              <w:left w:val="nil"/>
              <w:bottom w:val="single" w:sz="4" w:space="0" w:color="auto"/>
              <w:right w:val="single" w:sz="4" w:space="0" w:color="auto"/>
            </w:tcBorders>
            <w:shd w:val="clear" w:color="auto" w:fill="auto"/>
            <w:hideMark/>
          </w:tcPr>
          <w:p w14:paraId="110BFCD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7.14.</w:t>
            </w:r>
          </w:p>
        </w:tc>
        <w:tc>
          <w:tcPr>
            <w:tcW w:w="3100" w:type="dxa"/>
            <w:tcBorders>
              <w:top w:val="nil"/>
              <w:left w:val="nil"/>
              <w:bottom w:val="single" w:sz="4" w:space="0" w:color="auto"/>
              <w:right w:val="single" w:sz="4" w:space="0" w:color="auto"/>
            </w:tcBorders>
            <w:shd w:val="clear" w:color="auto" w:fill="auto"/>
            <w:hideMark/>
          </w:tcPr>
          <w:p w14:paraId="13F036C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Apkure, arī </w:t>
            </w:r>
            <w:proofErr w:type="spellStart"/>
            <w:r w:rsidRPr="000C4EA1">
              <w:rPr>
                <w:rFonts w:ascii="Times New Roman" w:eastAsia="Times New Roman" w:hAnsi="Times New Roman" w:cs="Times New Roman"/>
                <w:color w:val="000000"/>
                <w:sz w:val="20"/>
                <w:szCs w:val="20"/>
                <w:lang w:eastAsia="lv-LV"/>
              </w:rPr>
              <w:t>zemgrīdas</w:t>
            </w:r>
            <w:proofErr w:type="spellEnd"/>
            <w:r w:rsidRPr="000C4EA1">
              <w:rPr>
                <w:rFonts w:ascii="Times New Roman" w:eastAsia="Times New Roman" w:hAnsi="Times New Roman" w:cs="Times New Roman"/>
                <w:color w:val="000000"/>
                <w:sz w:val="20"/>
                <w:szCs w:val="20"/>
                <w:lang w:eastAsia="lv-LV"/>
              </w:rPr>
              <w:t>, gaisa aizkari un siltuma apgāde</w:t>
            </w:r>
          </w:p>
        </w:tc>
        <w:tc>
          <w:tcPr>
            <w:tcW w:w="1300" w:type="dxa"/>
            <w:tcBorders>
              <w:top w:val="nil"/>
              <w:left w:val="nil"/>
              <w:bottom w:val="single" w:sz="4" w:space="0" w:color="auto"/>
              <w:right w:val="single" w:sz="4" w:space="0" w:color="auto"/>
            </w:tcBorders>
            <w:shd w:val="clear" w:color="auto" w:fill="auto"/>
            <w:noWrap/>
            <w:vAlign w:val="bottom"/>
            <w:hideMark/>
          </w:tcPr>
          <w:p w14:paraId="017316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3D0A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D57E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74E3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47DB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B899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6DBBA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8B34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1C5C9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31BE55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183</w:t>
            </w:r>
          </w:p>
        </w:tc>
        <w:tc>
          <w:tcPr>
            <w:tcW w:w="1328" w:type="dxa"/>
            <w:tcBorders>
              <w:top w:val="nil"/>
              <w:left w:val="nil"/>
              <w:bottom w:val="single" w:sz="4" w:space="0" w:color="auto"/>
              <w:right w:val="single" w:sz="4" w:space="0" w:color="auto"/>
            </w:tcBorders>
            <w:shd w:val="clear" w:color="auto" w:fill="auto"/>
            <w:hideMark/>
          </w:tcPr>
          <w:p w14:paraId="5039B5A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7.15.</w:t>
            </w:r>
          </w:p>
        </w:tc>
        <w:tc>
          <w:tcPr>
            <w:tcW w:w="3100" w:type="dxa"/>
            <w:tcBorders>
              <w:top w:val="nil"/>
              <w:left w:val="nil"/>
              <w:bottom w:val="single" w:sz="4" w:space="0" w:color="auto"/>
              <w:right w:val="single" w:sz="4" w:space="0" w:color="auto"/>
            </w:tcBorders>
            <w:shd w:val="clear" w:color="auto" w:fill="auto"/>
            <w:hideMark/>
          </w:tcPr>
          <w:p w14:paraId="50FAEEA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45A384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2661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70A3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4FFD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CC23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D8D8D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A6849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DE97A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E141B0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818C59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184</w:t>
            </w:r>
          </w:p>
        </w:tc>
        <w:tc>
          <w:tcPr>
            <w:tcW w:w="1328" w:type="dxa"/>
            <w:tcBorders>
              <w:top w:val="nil"/>
              <w:left w:val="nil"/>
              <w:bottom w:val="single" w:sz="4" w:space="0" w:color="auto"/>
              <w:right w:val="single" w:sz="4" w:space="0" w:color="auto"/>
            </w:tcBorders>
            <w:shd w:val="clear" w:color="auto" w:fill="auto"/>
            <w:hideMark/>
          </w:tcPr>
          <w:p w14:paraId="6960857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7.16.</w:t>
            </w:r>
          </w:p>
        </w:tc>
        <w:tc>
          <w:tcPr>
            <w:tcW w:w="3100" w:type="dxa"/>
            <w:tcBorders>
              <w:top w:val="nil"/>
              <w:left w:val="nil"/>
              <w:bottom w:val="single" w:sz="4" w:space="0" w:color="auto"/>
              <w:right w:val="single" w:sz="4" w:space="0" w:color="auto"/>
            </w:tcBorders>
            <w:shd w:val="clear" w:color="auto" w:fill="auto"/>
            <w:hideMark/>
          </w:tcPr>
          <w:p w14:paraId="36EE44F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6DD853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066AE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40BB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5B4B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61E1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2397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98876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4376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7C7905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45C9FC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185</w:t>
            </w:r>
          </w:p>
        </w:tc>
        <w:tc>
          <w:tcPr>
            <w:tcW w:w="1328" w:type="dxa"/>
            <w:tcBorders>
              <w:top w:val="nil"/>
              <w:left w:val="nil"/>
              <w:bottom w:val="nil"/>
              <w:right w:val="single" w:sz="4" w:space="0" w:color="auto"/>
            </w:tcBorders>
            <w:shd w:val="clear" w:color="auto" w:fill="auto"/>
            <w:hideMark/>
          </w:tcPr>
          <w:p w14:paraId="706A416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7.17.</w:t>
            </w:r>
          </w:p>
        </w:tc>
        <w:tc>
          <w:tcPr>
            <w:tcW w:w="3100" w:type="dxa"/>
            <w:tcBorders>
              <w:top w:val="nil"/>
              <w:left w:val="nil"/>
              <w:bottom w:val="nil"/>
              <w:right w:val="single" w:sz="4" w:space="0" w:color="auto"/>
            </w:tcBorders>
            <w:shd w:val="clear" w:color="auto" w:fill="auto"/>
            <w:hideMark/>
          </w:tcPr>
          <w:p w14:paraId="375CCBE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7E07974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42DB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EE88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F822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4878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9355E8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F7776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51814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26C532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DF95F9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186</w:t>
            </w:r>
          </w:p>
        </w:tc>
        <w:tc>
          <w:tcPr>
            <w:tcW w:w="1328" w:type="dxa"/>
            <w:tcBorders>
              <w:top w:val="single" w:sz="4" w:space="0" w:color="auto"/>
              <w:left w:val="nil"/>
              <w:bottom w:val="single" w:sz="4" w:space="0" w:color="auto"/>
              <w:right w:val="single" w:sz="4" w:space="0" w:color="auto"/>
            </w:tcBorders>
            <w:shd w:val="clear" w:color="auto" w:fill="auto"/>
            <w:hideMark/>
          </w:tcPr>
          <w:p w14:paraId="02D481E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7.18.</w:t>
            </w:r>
          </w:p>
        </w:tc>
        <w:tc>
          <w:tcPr>
            <w:tcW w:w="3100" w:type="dxa"/>
            <w:tcBorders>
              <w:top w:val="single" w:sz="4" w:space="0" w:color="auto"/>
              <w:left w:val="nil"/>
              <w:bottom w:val="single" w:sz="4" w:space="0" w:color="auto"/>
              <w:right w:val="single" w:sz="4" w:space="0" w:color="auto"/>
            </w:tcBorders>
            <w:shd w:val="clear" w:color="auto" w:fill="auto"/>
            <w:hideMark/>
          </w:tcPr>
          <w:p w14:paraId="2D88BCF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71C6D4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3C9C8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0EB5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61A5B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1FE7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E0006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202FB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76BEC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9D7418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0BED4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187</w:t>
            </w:r>
          </w:p>
        </w:tc>
        <w:tc>
          <w:tcPr>
            <w:tcW w:w="1328" w:type="dxa"/>
            <w:tcBorders>
              <w:top w:val="nil"/>
              <w:left w:val="nil"/>
              <w:bottom w:val="single" w:sz="4" w:space="0" w:color="auto"/>
              <w:right w:val="single" w:sz="4" w:space="0" w:color="auto"/>
            </w:tcBorders>
            <w:shd w:val="clear" w:color="auto" w:fill="auto"/>
            <w:hideMark/>
          </w:tcPr>
          <w:p w14:paraId="63FCBA6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7.19.</w:t>
            </w:r>
          </w:p>
        </w:tc>
        <w:tc>
          <w:tcPr>
            <w:tcW w:w="3100" w:type="dxa"/>
            <w:tcBorders>
              <w:top w:val="nil"/>
              <w:left w:val="nil"/>
              <w:bottom w:val="single" w:sz="4" w:space="0" w:color="auto"/>
              <w:right w:val="single" w:sz="4" w:space="0" w:color="auto"/>
            </w:tcBorders>
            <w:shd w:val="clear" w:color="auto" w:fill="auto"/>
            <w:hideMark/>
          </w:tcPr>
          <w:p w14:paraId="7187135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5FE1D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C5D9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37F6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FE24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D9BF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68624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32CDE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B6C03B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15B6D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1F9747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188</w:t>
            </w:r>
          </w:p>
        </w:tc>
        <w:tc>
          <w:tcPr>
            <w:tcW w:w="1328" w:type="dxa"/>
            <w:tcBorders>
              <w:top w:val="nil"/>
              <w:left w:val="nil"/>
              <w:bottom w:val="single" w:sz="4" w:space="0" w:color="auto"/>
              <w:right w:val="single" w:sz="4" w:space="0" w:color="auto"/>
            </w:tcBorders>
            <w:shd w:val="clear" w:color="auto" w:fill="auto"/>
            <w:hideMark/>
          </w:tcPr>
          <w:p w14:paraId="29F4E6D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7.20.</w:t>
            </w:r>
          </w:p>
        </w:tc>
        <w:tc>
          <w:tcPr>
            <w:tcW w:w="3100" w:type="dxa"/>
            <w:tcBorders>
              <w:top w:val="nil"/>
              <w:left w:val="nil"/>
              <w:bottom w:val="single" w:sz="4" w:space="0" w:color="auto"/>
              <w:right w:val="single" w:sz="4" w:space="0" w:color="auto"/>
            </w:tcBorders>
            <w:shd w:val="clear" w:color="auto" w:fill="auto"/>
            <w:hideMark/>
          </w:tcPr>
          <w:p w14:paraId="3347E2F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67DB5E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CE9B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354B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AF88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1A9E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2C41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AD36A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B9DAD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AC6D7D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B14C19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189</w:t>
            </w:r>
          </w:p>
        </w:tc>
        <w:tc>
          <w:tcPr>
            <w:tcW w:w="1328" w:type="dxa"/>
            <w:tcBorders>
              <w:top w:val="nil"/>
              <w:left w:val="nil"/>
              <w:bottom w:val="single" w:sz="4" w:space="0" w:color="auto"/>
              <w:right w:val="single" w:sz="4" w:space="0" w:color="auto"/>
            </w:tcBorders>
            <w:shd w:val="clear" w:color="auto" w:fill="auto"/>
            <w:hideMark/>
          </w:tcPr>
          <w:p w14:paraId="06542D2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7.21.</w:t>
            </w:r>
          </w:p>
        </w:tc>
        <w:tc>
          <w:tcPr>
            <w:tcW w:w="3100" w:type="dxa"/>
            <w:tcBorders>
              <w:top w:val="nil"/>
              <w:left w:val="nil"/>
              <w:bottom w:val="single" w:sz="4" w:space="0" w:color="auto"/>
              <w:right w:val="single" w:sz="4" w:space="0" w:color="auto"/>
            </w:tcBorders>
            <w:shd w:val="clear" w:color="auto" w:fill="auto"/>
            <w:hideMark/>
          </w:tcPr>
          <w:p w14:paraId="6655F75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0AFE45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BD46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4A22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0D83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6CEC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8C422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7702A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5098F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2399AB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9531DC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190</w:t>
            </w:r>
          </w:p>
        </w:tc>
        <w:tc>
          <w:tcPr>
            <w:tcW w:w="1328" w:type="dxa"/>
            <w:tcBorders>
              <w:top w:val="nil"/>
              <w:left w:val="nil"/>
              <w:bottom w:val="single" w:sz="4" w:space="0" w:color="auto"/>
              <w:right w:val="single" w:sz="4" w:space="0" w:color="auto"/>
            </w:tcBorders>
            <w:shd w:val="clear" w:color="auto" w:fill="auto"/>
            <w:hideMark/>
          </w:tcPr>
          <w:p w14:paraId="64AB6BB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7.22.</w:t>
            </w:r>
          </w:p>
        </w:tc>
        <w:tc>
          <w:tcPr>
            <w:tcW w:w="3100" w:type="dxa"/>
            <w:tcBorders>
              <w:top w:val="nil"/>
              <w:left w:val="nil"/>
              <w:bottom w:val="single" w:sz="4" w:space="0" w:color="auto"/>
              <w:right w:val="single" w:sz="4" w:space="0" w:color="auto"/>
            </w:tcBorders>
            <w:shd w:val="clear" w:color="auto" w:fill="auto"/>
            <w:hideMark/>
          </w:tcPr>
          <w:p w14:paraId="1F4FF2F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5928E3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A76DB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297D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D16C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4318C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E1AFC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C53BB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33D50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928115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6F0A26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191</w:t>
            </w:r>
          </w:p>
        </w:tc>
        <w:tc>
          <w:tcPr>
            <w:tcW w:w="1328" w:type="dxa"/>
            <w:tcBorders>
              <w:top w:val="nil"/>
              <w:left w:val="nil"/>
              <w:bottom w:val="single" w:sz="4" w:space="0" w:color="auto"/>
              <w:right w:val="single" w:sz="4" w:space="0" w:color="auto"/>
            </w:tcBorders>
            <w:shd w:val="clear" w:color="auto" w:fill="auto"/>
            <w:hideMark/>
          </w:tcPr>
          <w:p w14:paraId="4892963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7.23.</w:t>
            </w:r>
          </w:p>
        </w:tc>
        <w:tc>
          <w:tcPr>
            <w:tcW w:w="3100" w:type="dxa"/>
            <w:tcBorders>
              <w:top w:val="nil"/>
              <w:left w:val="nil"/>
              <w:bottom w:val="single" w:sz="4" w:space="0" w:color="auto"/>
              <w:right w:val="single" w:sz="4" w:space="0" w:color="auto"/>
            </w:tcBorders>
            <w:shd w:val="clear" w:color="auto" w:fill="auto"/>
            <w:hideMark/>
          </w:tcPr>
          <w:p w14:paraId="3A9AA00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8FA7F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F8DE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7459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8C33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9477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7A62E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D5441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45E85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1EBDCF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12E62C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192</w:t>
            </w:r>
          </w:p>
        </w:tc>
        <w:tc>
          <w:tcPr>
            <w:tcW w:w="1328" w:type="dxa"/>
            <w:tcBorders>
              <w:top w:val="nil"/>
              <w:left w:val="nil"/>
              <w:bottom w:val="single" w:sz="4" w:space="0" w:color="auto"/>
              <w:right w:val="single" w:sz="4" w:space="0" w:color="auto"/>
            </w:tcBorders>
            <w:shd w:val="clear" w:color="auto" w:fill="auto"/>
            <w:hideMark/>
          </w:tcPr>
          <w:p w14:paraId="7B90C8F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7.24.</w:t>
            </w:r>
          </w:p>
        </w:tc>
        <w:tc>
          <w:tcPr>
            <w:tcW w:w="3100" w:type="dxa"/>
            <w:tcBorders>
              <w:top w:val="nil"/>
              <w:left w:val="nil"/>
              <w:bottom w:val="single" w:sz="4" w:space="0" w:color="auto"/>
              <w:right w:val="single" w:sz="4" w:space="0" w:color="auto"/>
            </w:tcBorders>
            <w:shd w:val="clear" w:color="auto" w:fill="auto"/>
            <w:hideMark/>
          </w:tcPr>
          <w:p w14:paraId="7C7A363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77EEC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4A2C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9500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4776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A8C9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040F7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763F5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0BE5C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15CC41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88F21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193</w:t>
            </w:r>
          </w:p>
        </w:tc>
        <w:tc>
          <w:tcPr>
            <w:tcW w:w="1328" w:type="dxa"/>
            <w:tcBorders>
              <w:top w:val="nil"/>
              <w:left w:val="nil"/>
              <w:bottom w:val="single" w:sz="4" w:space="0" w:color="auto"/>
              <w:right w:val="single" w:sz="4" w:space="0" w:color="auto"/>
            </w:tcBorders>
            <w:shd w:val="clear" w:color="auto" w:fill="auto"/>
            <w:hideMark/>
          </w:tcPr>
          <w:p w14:paraId="40BCD1B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7.25.</w:t>
            </w:r>
          </w:p>
        </w:tc>
        <w:tc>
          <w:tcPr>
            <w:tcW w:w="3100" w:type="dxa"/>
            <w:tcBorders>
              <w:top w:val="nil"/>
              <w:left w:val="nil"/>
              <w:bottom w:val="single" w:sz="4" w:space="0" w:color="auto"/>
              <w:right w:val="single" w:sz="4" w:space="0" w:color="auto"/>
            </w:tcBorders>
            <w:shd w:val="clear" w:color="auto" w:fill="auto"/>
            <w:hideMark/>
          </w:tcPr>
          <w:p w14:paraId="26C7615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9EEB9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41BF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5D2D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A96B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7D33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C3859E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8DC8E2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046A6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780A99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EDBAD4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194</w:t>
            </w:r>
          </w:p>
        </w:tc>
        <w:tc>
          <w:tcPr>
            <w:tcW w:w="1328" w:type="dxa"/>
            <w:tcBorders>
              <w:top w:val="nil"/>
              <w:left w:val="nil"/>
              <w:bottom w:val="single" w:sz="4" w:space="0" w:color="auto"/>
              <w:right w:val="single" w:sz="4" w:space="0" w:color="auto"/>
            </w:tcBorders>
            <w:shd w:val="clear" w:color="auto" w:fill="auto"/>
            <w:hideMark/>
          </w:tcPr>
          <w:p w14:paraId="0C9441F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7.27.</w:t>
            </w:r>
          </w:p>
        </w:tc>
        <w:tc>
          <w:tcPr>
            <w:tcW w:w="3100" w:type="dxa"/>
            <w:tcBorders>
              <w:top w:val="nil"/>
              <w:left w:val="nil"/>
              <w:bottom w:val="single" w:sz="4" w:space="0" w:color="auto"/>
              <w:right w:val="single" w:sz="4" w:space="0" w:color="auto"/>
            </w:tcBorders>
            <w:shd w:val="clear" w:color="auto" w:fill="auto"/>
            <w:hideMark/>
          </w:tcPr>
          <w:p w14:paraId="2EB4205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F4866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9689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2BB0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310A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5DC3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416F6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FEE73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9C9A3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C36AA5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DF6384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195</w:t>
            </w:r>
          </w:p>
        </w:tc>
        <w:tc>
          <w:tcPr>
            <w:tcW w:w="1328" w:type="dxa"/>
            <w:tcBorders>
              <w:top w:val="nil"/>
              <w:left w:val="nil"/>
              <w:bottom w:val="nil"/>
              <w:right w:val="single" w:sz="4" w:space="0" w:color="auto"/>
            </w:tcBorders>
            <w:shd w:val="clear" w:color="auto" w:fill="auto"/>
            <w:hideMark/>
          </w:tcPr>
          <w:p w14:paraId="29DAE24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7.28.</w:t>
            </w:r>
          </w:p>
        </w:tc>
        <w:tc>
          <w:tcPr>
            <w:tcW w:w="3100" w:type="dxa"/>
            <w:tcBorders>
              <w:top w:val="nil"/>
              <w:left w:val="nil"/>
              <w:bottom w:val="nil"/>
              <w:right w:val="single" w:sz="4" w:space="0" w:color="auto"/>
            </w:tcBorders>
            <w:shd w:val="clear" w:color="auto" w:fill="auto"/>
            <w:hideMark/>
          </w:tcPr>
          <w:p w14:paraId="4D2689E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A84C5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8A1E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C7E7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14A7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6D6E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B432A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D14A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A2659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475487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830E95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196</w:t>
            </w:r>
          </w:p>
        </w:tc>
        <w:tc>
          <w:tcPr>
            <w:tcW w:w="1328" w:type="dxa"/>
            <w:tcBorders>
              <w:top w:val="single" w:sz="4" w:space="0" w:color="auto"/>
              <w:left w:val="nil"/>
              <w:bottom w:val="single" w:sz="4" w:space="0" w:color="auto"/>
              <w:right w:val="single" w:sz="4" w:space="0" w:color="auto"/>
            </w:tcBorders>
            <w:shd w:val="clear" w:color="auto" w:fill="auto"/>
            <w:hideMark/>
          </w:tcPr>
          <w:p w14:paraId="3775DCB2"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8.</w:t>
            </w:r>
          </w:p>
        </w:tc>
        <w:tc>
          <w:tcPr>
            <w:tcW w:w="3100" w:type="dxa"/>
            <w:tcBorders>
              <w:top w:val="single" w:sz="4" w:space="0" w:color="auto"/>
              <w:left w:val="nil"/>
              <w:bottom w:val="single" w:sz="4" w:space="0" w:color="auto"/>
              <w:right w:val="single" w:sz="4" w:space="0" w:color="auto"/>
            </w:tcBorders>
            <w:shd w:val="clear" w:color="auto" w:fill="auto"/>
            <w:hideMark/>
          </w:tcPr>
          <w:p w14:paraId="3FA063D1"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 xml:space="preserve">Ēka Nr. 8. Katlu māja   </w:t>
            </w:r>
          </w:p>
        </w:tc>
        <w:tc>
          <w:tcPr>
            <w:tcW w:w="1300" w:type="dxa"/>
            <w:tcBorders>
              <w:top w:val="nil"/>
              <w:left w:val="nil"/>
              <w:bottom w:val="single" w:sz="4" w:space="0" w:color="auto"/>
              <w:right w:val="single" w:sz="4" w:space="0" w:color="auto"/>
            </w:tcBorders>
            <w:shd w:val="clear" w:color="auto" w:fill="auto"/>
            <w:noWrap/>
            <w:vAlign w:val="bottom"/>
            <w:hideMark/>
          </w:tcPr>
          <w:p w14:paraId="072229E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AD9E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A9D8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5DECC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F5F78C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CA8E8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6EEFC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948AF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F0FAA2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6A8F8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197</w:t>
            </w:r>
          </w:p>
        </w:tc>
        <w:tc>
          <w:tcPr>
            <w:tcW w:w="1328" w:type="dxa"/>
            <w:tcBorders>
              <w:top w:val="nil"/>
              <w:left w:val="nil"/>
              <w:bottom w:val="single" w:sz="4" w:space="0" w:color="auto"/>
              <w:right w:val="single" w:sz="4" w:space="0" w:color="auto"/>
            </w:tcBorders>
            <w:shd w:val="clear" w:color="auto" w:fill="auto"/>
            <w:hideMark/>
          </w:tcPr>
          <w:p w14:paraId="7D11A0C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w:t>
            </w:r>
          </w:p>
        </w:tc>
        <w:tc>
          <w:tcPr>
            <w:tcW w:w="3100" w:type="dxa"/>
            <w:tcBorders>
              <w:top w:val="nil"/>
              <w:left w:val="nil"/>
              <w:bottom w:val="single" w:sz="4" w:space="0" w:color="auto"/>
              <w:right w:val="single" w:sz="4" w:space="0" w:color="auto"/>
            </w:tcBorders>
            <w:shd w:val="clear" w:color="auto" w:fill="auto"/>
            <w:hideMark/>
          </w:tcPr>
          <w:p w14:paraId="285312D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1605D2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5F40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4326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1DF5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621F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76DC5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944FD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6B168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FAA7DE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6FEFD1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198</w:t>
            </w:r>
          </w:p>
        </w:tc>
        <w:tc>
          <w:tcPr>
            <w:tcW w:w="1328" w:type="dxa"/>
            <w:tcBorders>
              <w:top w:val="nil"/>
              <w:left w:val="nil"/>
              <w:bottom w:val="single" w:sz="4" w:space="0" w:color="auto"/>
              <w:right w:val="single" w:sz="4" w:space="0" w:color="auto"/>
            </w:tcBorders>
            <w:shd w:val="clear" w:color="auto" w:fill="auto"/>
            <w:hideMark/>
          </w:tcPr>
          <w:p w14:paraId="4F406FA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8.2.</w:t>
            </w:r>
          </w:p>
        </w:tc>
        <w:tc>
          <w:tcPr>
            <w:tcW w:w="3100" w:type="dxa"/>
            <w:tcBorders>
              <w:top w:val="nil"/>
              <w:left w:val="nil"/>
              <w:bottom w:val="single" w:sz="4" w:space="0" w:color="auto"/>
              <w:right w:val="single" w:sz="4" w:space="0" w:color="auto"/>
            </w:tcBorders>
            <w:shd w:val="clear" w:color="auto" w:fill="auto"/>
            <w:hideMark/>
          </w:tcPr>
          <w:p w14:paraId="7607ABF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1F5CDDD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8B7B3C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A79EE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B431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D0A2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002AF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222D6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D7BC1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6AD02B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AAC8DF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199</w:t>
            </w:r>
          </w:p>
        </w:tc>
        <w:tc>
          <w:tcPr>
            <w:tcW w:w="1328" w:type="dxa"/>
            <w:tcBorders>
              <w:top w:val="nil"/>
              <w:left w:val="nil"/>
              <w:bottom w:val="single" w:sz="4" w:space="0" w:color="auto"/>
              <w:right w:val="single" w:sz="4" w:space="0" w:color="auto"/>
            </w:tcBorders>
            <w:shd w:val="clear" w:color="auto" w:fill="auto"/>
            <w:hideMark/>
          </w:tcPr>
          <w:p w14:paraId="38CEF30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8.3.</w:t>
            </w:r>
          </w:p>
        </w:tc>
        <w:tc>
          <w:tcPr>
            <w:tcW w:w="3100" w:type="dxa"/>
            <w:tcBorders>
              <w:top w:val="nil"/>
              <w:left w:val="nil"/>
              <w:bottom w:val="single" w:sz="4" w:space="0" w:color="auto"/>
              <w:right w:val="single" w:sz="4" w:space="0" w:color="auto"/>
            </w:tcBorders>
            <w:shd w:val="clear" w:color="auto" w:fill="auto"/>
            <w:hideMark/>
          </w:tcPr>
          <w:p w14:paraId="764F2E0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 starpsienas</w:t>
            </w:r>
          </w:p>
        </w:tc>
        <w:tc>
          <w:tcPr>
            <w:tcW w:w="1300" w:type="dxa"/>
            <w:tcBorders>
              <w:top w:val="nil"/>
              <w:left w:val="nil"/>
              <w:bottom w:val="single" w:sz="4" w:space="0" w:color="auto"/>
              <w:right w:val="single" w:sz="4" w:space="0" w:color="auto"/>
            </w:tcBorders>
            <w:shd w:val="clear" w:color="auto" w:fill="auto"/>
            <w:noWrap/>
            <w:vAlign w:val="bottom"/>
            <w:hideMark/>
          </w:tcPr>
          <w:p w14:paraId="56A4FF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E43C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EE94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D19A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1D63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17EBF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679ECF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E8530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296330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64EA1D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200</w:t>
            </w:r>
          </w:p>
        </w:tc>
        <w:tc>
          <w:tcPr>
            <w:tcW w:w="1328" w:type="dxa"/>
            <w:tcBorders>
              <w:top w:val="nil"/>
              <w:left w:val="nil"/>
              <w:bottom w:val="single" w:sz="4" w:space="0" w:color="auto"/>
              <w:right w:val="single" w:sz="4" w:space="0" w:color="auto"/>
            </w:tcBorders>
            <w:shd w:val="clear" w:color="auto" w:fill="auto"/>
            <w:hideMark/>
          </w:tcPr>
          <w:p w14:paraId="31A484A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8.4.</w:t>
            </w:r>
          </w:p>
        </w:tc>
        <w:tc>
          <w:tcPr>
            <w:tcW w:w="3100" w:type="dxa"/>
            <w:tcBorders>
              <w:top w:val="nil"/>
              <w:left w:val="nil"/>
              <w:bottom w:val="single" w:sz="4" w:space="0" w:color="auto"/>
              <w:right w:val="single" w:sz="4" w:space="0" w:color="auto"/>
            </w:tcBorders>
            <w:shd w:val="clear" w:color="auto" w:fill="auto"/>
            <w:hideMark/>
          </w:tcPr>
          <w:p w14:paraId="0F81238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Iekšējā apdare </w:t>
            </w:r>
          </w:p>
        </w:tc>
        <w:tc>
          <w:tcPr>
            <w:tcW w:w="1300" w:type="dxa"/>
            <w:tcBorders>
              <w:top w:val="nil"/>
              <w:left w:val="nil"/>
              <w:bottom w:val="single" w:sz="4" w:space="0" w:color="auto"/>
              <w:right w:val="single" w:sz="4" w:space="0" w:color="auto"/>
            </w:tcBorders>
            <w:shd w:val="clear" w:color="auto" w:fill="auto"/>
            <w:noWrap/>
            <w:vAlign w:val="bottom"/>
            <w:hideMark/>
          </w:tcPr>
          <w:p w14:paraId="683CC25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F95F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C5F3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0FFD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7998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CC4F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B21DE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D528A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BD47F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73121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201</w:t>
            </w:r>
          </w:p>
        </w:tc>
        <w:tc>
          <w:tcPr>
            <w:tcW w:w="1328" w:type="dxa"/>
            <w:tcBorders>
              <w:top w:val="nil"/>
              <w:left w:val="nil"/>
              <w:bottom w:val="single" w:sz="4" w:space="0" w:color="auto"/>
              <w:right w:val="single" w:sz="4" w:space="0" w:color="auto"/>
            </w:tcBorders>
            <w:shd w:val="clear" w:color="auto" w:fill="auto"/>
            <w:hideMark/>
          </w:tcPr>
          <w:p w14:paraId="12F0A29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8.5.</w:t>
            </w:r>
          </w:p>
        </w:tc>
        <w:tc>
          <w:tcPr>
            <w:tcW w:w="3100" w:type="dxa"/>
            <w:tcBorders>
              <w:top w:val="nil"/>
              <w:left w:val="nil"/>
              <w:bottom w:val="single" w:sz="4" w:space="0" w:color="auto"/>
              <w:right w:val="single" w:sz="4" w:space="0" w:color="auto"/>
            </w:tcBorders>
            <w:shd w:val="clear" w:color="auto" w:fill="auto"/>
            <w:hideMark/>
          </w:tcPr>
          <w:p w14:paraId="349ABC5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 jumts, sienas</w:t>
            </w:r>
          </w:p>
        </w:tc>
        <w:tc>
          <w:tcPr>
            <w:tcW w:w="1300" w:type="dxa"/>
            <w:tcBorders>
              <w:top w:val="nil"/>
              <w:left w:val="nil"/>
              <w:bottom w:val="single" w:sz="4" w:space="0" w:color="auto"/>
              <w:right w:val="single" w:sz="4" w:space="0" w:color="auto"/>
            </w:tcBorders>
            <w:shd w:val="clear" w:color="auto" w:fill="auto"/>
            <w:noWrap/>
            <w:vAlign w:val="bottom"/>
            <w:hideMark/>
          </w:tcPr>
          <w:p w14:paraId="2F376F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BC85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573B8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9291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E169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7906D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AB78E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EF082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AFBCBA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77F957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202</w:t>
            </w:r>
          </w:p>
        </w:tc>
        <w:tc>
          <w:tcPr>
            <w:tcW w:w="1328" w:type="dxa"/>
            <w:tcBorders>
              <w:top w:val="nil"/>
              <w:left w:val="nil"/>
              <w:bottom w:val="single" w:sz="4" w:space="0" w:color="auto"/>
              <w:right w:val="single" w:sz="4" w:space="0" w:color="auto"/>
            </w:tcBorders>
            <w:shd w:val="clear" w:color="auto" w:fill="auto"/>
            <w:hideMark/>
          </w:tcPr>
          <w:p w14:paraId="3496E1C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8.6.</w:t>
            </w:r>
          </w:p>
        </w:tc>
        <w:tc>
          <w:tcPr>
            <w:tcW w:w="3100" w:type="dxa"/>
            <w:tcBorders>
              <w:top w:val="nil"/>
              <w:left w:val="nil"/>
              <w:bottom w:val="single" w:sz="4" w:space="0" w:color="auto"/>
              <w:right w:val="single" w:sz="4" w:space="0" w:color="auto"/>
            </w:tcBorders>
            <w:shd w:val="clear" w:color="auto" w:fill="auto"/>
            <w:hideMark/>
          </w:tcPr>
          <w:p w14:paraId="1B609BC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644537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72D0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BBA2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4F86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F6EE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71E54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1AEEB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E82622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5CFBE7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C0B81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203</w:t>
            </w:r>
          </w:p>
        </w:tc>
        <w:tc>
          <w:tcPr>
            <w:tcW w:w="1328" w:type="dxa"/>
            <w:tcBorders>
              <w:top w:val="nil"/>
              <w:left w:val="nil"/>
              <w:bottom w:val="single" w:sz="4" w:space="0" w:color="auto"/>
              <w:right w:val="single" w:sz="4" w:space="0" w:color="auto"/>
            </w:tcBorders>
            <w:shd w:val="clear" w:color="auto" w:fill="auto"/>
            <w:hideMark/>
          </w:tcPr>
          <w:p w14:paraId="7462E58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8.7.</w:t>
            </w:r>
          </w:p>
        </w:tc>
        <w:tc>
          <w:tcPr>
            <w:tcW w:w="3100" w:type="dxa"/>
            <w:tcBorders>
              <w:top w:val="nil"/>
              <w:left w:val="nil"/>
              <w:bottom w:val="single" w:sz="4" w:space="0" w:color="auto"/>
              <w:right w:val="single" w:sz="4" w:space="0" w:color="auto"/>
            </w:tcBorders>
            <w:shd w:val="clear" w:color="auto" w:fill="auto"/>
            <w:hideMark/>
          </w:tcPr>
          <w:p w14:paraId="110D4FF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Iekšējie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46C115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69D6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627C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5B51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653E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91FCF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6819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A3250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91F58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DCA443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204</w:t>
            </w:r>
          </w:p>
        </w:tc>
        <w:tc>
          <w:tcPr>
            <w:tcW w:w="1328" w:type="dxa"/>
            <w:tcBorders>
              <w:top w:val="nil"/>
              <w:left w:val="nil"/>
              <w:bottom w:val="single" w:sz="4" w:space="0" w:color="auto"/>
              <w:right w:val="single" w:sz="4" w:space="0" w:color="auto"/>
            </w:tcBorders>
            <w:shd w:val="clear" w:color="auto" w:fill="auto"/>
            <w:hideMark/>
          </w:tcPr>
          <w:p w14:paraId="03A847F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8.8.</w:t>
            </w:r>
          </w:p>
        </w:tc>
        <w:tc>
          <w:tcPr>
            <w:tcW w:w="3100" w:type="dxa"/>
            <w:tcBorders>
              <w:top w:val="nil"/>
              <w:left w:val="nil"/>
              <w:bottom w:val="single" w:sz="4" w:space="0" w:color="auto"/>
              <w:right w:val="single" w:sz="4" w:space="0" w:color="auto"/>
            </w:tcBorders>
            <w:shd w:val="clear" w:color="auto" w:fill="auto"/>
            <w:hideMark/>
          </w:tcPr>
          <w:p w14:paraId="69DE12A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w:t>
            </w:r>
          </w:p>
        </w:tc>
        <w:tc>
          <w:tcPr>
            <w:tcW w:w="1300" w:type="dxa"/>
            <w:tcBorders>
              <w:top w:val="nil"/>
              <w:left w:val="nil"/>
              <w:bottom w:val="single" w:sz="4" w:space="0" w:color="auto"/>
              <w:right w:val="single" w:sz="4" w:space="0" w:color="auto"/>
            </w:tcBorders>
            <w:shd w:val="clear" w:color="auto" w:fill="auto"/>
            <w:noWrap/>
            <w:vAlign w:val="bottom"/>
            <w:hideMark/>
          </w:tcPr>
          <w:p w14:paraId="077F03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B966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A535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04EE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3A4F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20FF95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9DE4A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FD2DD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5D3C61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586042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205</w:t>
            </w:r>
          </w:p>
        </w:tc>
        <w:tc>
          <w:tcPr>
            <w:tcW w:w="1328" w:type="dxa"/>
            <w:tcBorders>
              <w:top w:val="nil"/>
              <w:left w:val="nil"/>
              <w:bottom w:val="single" w:sz="4" w:space="0" w:color="auto"/>
              <w:right w:val="single" w:sz="4" w:space="0" w:color="auto"/>
            </w:tcBorders>
            <w:shd w:val="clear" w:color="auto" w:fill="auto"/>
            <w:hideMark/>
          </w:tcPr>
          <w:p w14:paraId="015A358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8.9.</w:t>
            </w:r>
          </w:p>
        </w:tc>
        <w:tc>
          <w:tcPr>
            <w:tcW w:w="3100" w:type="dxa"/>
            <w:tcBorders>
              <w:top w:val="nil"/>
              <w:left w:val="nil"/>
              <w:bottom w:val="single" w:sz="4" w:space="0" w:color="auto"/>
              <w:right w:val="single" w:sz="4" w:space="0" w:color="auto"/>
            </w:tcBorders>
            <w:shd w:val="clear" w:color="auto" w:fill="auto"/>
            <w:hideMark/>
          </w:tcPr>
          <w:p w14:paraId="7CC3F1A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04197D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FC6F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40F5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2269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3BFD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97E4B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D226B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C8001D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3864AA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863155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206</w:t>
            </w:r>
          </w:p>
        </w:tc>
        <w:tc>
          <w:tcPr>
            <w:tcW w:w="1328" w:type="dxa"/>
            <w:tcBorders>
              <w:top w:val="nil"/>
              <w:left w:val="nil"/>
              <w:bottom w:val="single" w:sz="4" w:space="0" w:color="auto"/>
              <w:right w:val="single" w:sz="4" w:space="0" w:color="auto"/>
            </w:tcBorders>
            <w:shd w:val="clear" w:color="auto" w:fill="auto"/>
            <w:hideMark/>
          </w:tcPr>
          <w:p w14:paraId="4C36217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8.10.</w:t>
            </w:r>
          </w:p>
        </w:tc>
        <w:tc>
          <w:tcPr>
            <w:tcW w:w="3100" w:type="dxa"/>
            <w:tcBorders>
              <w:top w:val="nil"/>
              <w:left w:val="nil"/>
              <w:bottom w:val="single" w:sz="4" w:space="0" w:color="auto"/>
              <w:right w:val="single" w:sz="4" w:space="0" w:color="auto"/>
            </w:tcBorders>
            <w:shd w:val="clear" w:color="auto" w:fill="auto"/>
            <w:hideMark/>
          </w:tcPr>
          <w:p w14:paraId="53AEA5E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6E204A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E305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68F7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E7EB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2F75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7B139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4F94C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AFAD3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B38F06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1EA1EB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207</w:t>
            </w:r>
          </w:p>
        </w:tc>
        <w:tc>
          <w:tcPr>
            <w:tcW w:w="1328" w:type="dxa"/>
            <w:tcBorders>
              <w:top w:val="nil"/>
              <w:left w:val="nil"/>
              <w:bottom w:val="single" w:sz="4" w:space="0" w:color="auto"/>
              <w:right w:val="single" w:sz="4" w:space="0" w:color="auto"/>
            </w:tcBorders>
            <w:shd w:val="clear" w:color="auto" w:fill="auto"/>
            <w:hideMark/>
          </w:tcPr>
          <w:p w14:paraId="4DA9219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8.11.</w:t>
            </w:r>
          </w:p>
        </w:tc>
        <w:tc>
          <w:tcPr>
            <w:tcW w:w="3100" w:type="dxa"/>
            <w:tcBorders>
              <w:top w:val="nil"/>
              <w:left w:val="nil"/>
              <w:bottom w:val="single" w:sz="4" w:space="0" w:color="auto"/>
              <w:right w:val="single" w:sz="4" w:space="0" w:color="auto"/>
            </w:tcBorders>
            <w:shd w:val="clear" w:color="auto" w:fill="auto"/>
            <w:hideMark/>
          </w:tcPr>
          <w:p w14:paraId="6C7B09F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4739BC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105C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B3ED9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AFA9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F646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FE34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E3EFCB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171F1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2B663B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26CD06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208</w:t>
            </w:r>
          </w:p>
        </w:tc>
        <w:tc>
          <w:tcPr>
            <w:tcW w:w="1328" w:type="dxa"/>
            <w:tcBorders>
              <w:top w:val="nil"/>
              <w:left w:val="nil"/>
              <w:bottom w:val="single" w:sz="4" w:space="0" w:color="auto"/>
              <w:right w:val="single" w:sz="4" w:space="0" w:color="auto"/>
            </w:tcBorders>
            <w:shd w:val="clear" w:color="auto" w:fill="auto"/>
            <w:hideMark/>
          </w:tcPr>
          <w:p w14:paraId="2384DA6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8.12.</w:t>
            </w:r>
          </w:p>
        </w:tc>
        <w:tc>
          <w:tcPr>
            <w:tcW w:w="3100" w:type="dxa"/>
            <w:tcBorders>
              <w:top w:val="nil"/>
              <w:left w:val="nil"/>
              <w:bottom w:val="single" w:sz="4" w:space="0" w:color="auto"/>
              <w:right w:val="single" w:sz="4" w:space="0" w:color="auto"/>
            </w:tcBorders>
            <w:shd w:val="clear" w:color="auto" w:fill="auto"/>
            <w:hideMark/>
          </w:tcPr>
          <w:p w14:paraId="3ABBCEC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1F98B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67BA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F5A82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49B4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9AF7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021AD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71BE0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8FE7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B80699B"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A1CDF0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209</w:t>
            </w:r>
          </w:p>
        </w:tc>
        <w:tc>
          <w:tcPr>
            <w:tcW w:w="1328" w:type="dxa"/>
            <w:tcBorders>
              <w:top w:val="nil"/>
              <w:left w:val="nil"/>
              <w:bottom w:val="nil"/>
              <w:right w:val="single" w:sz="4" w:space="0" w:color="auto"/>
            </w:tcBorders>
            <w:shd w:val="clear" w:color="auto" w:fill="auto"/>
            <w:hideMark/>
          </w:tcPr>
          <w:p w14:paraId="40A46D6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8.13.</w:t>
            </w:r>
          </w:p>
        </w:tc>
        <w:tc>
          <w:tcPr>
            <w:tcW w:w="3100" w:type="dxa"/>
            <w:tcBorders>
              <w:top w:val="nil"/>
              <w:left w:val="nil"/>
              <w:bottom w:val="nil"/>
              <w:right w:val="single" w:sz="4" w:space="0" w:color="auto"/>
            </w:tcBorders>
            <w:shd w:val="clear" w:color="auto" w:fill="auto"/>
            <w:hideMark/>
          </w:tcPr>
          <w:p w14:paraId="7F04DC4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atklāšanas un trauksmes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88493C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25DB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52B1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7D26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303D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CB9636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F26D0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F1DF6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68815D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8603ED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210</w:t>
            </w:r>
          </w:p>
        </w:tc>
        <w:tc>
          <w:tcPr>
            <w:tcW w:w="1328" w:type="dxa"/>
            <w:tcBorders>
              <w:top w:val="single" w:sz="4" w:space="0" w:color="auto"/>
              <w:left w:val="nil"/>
              <w:bottom w:val="single" w:sz="4" w:space="0" w:color="auto"/>
              <w:right w:val="single" w:sz="4" w:space="0" w:color="auto"/>
            </w:tcBorders>
            <w:shd w:val="clear" w:color="auto" w:fill="auto"/>
            <w:hideMark/>
          </w:tcPr>
          <w:p w14:paraId="2F57AEA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8.14.</w:t>
            </w:r>
          </w:p>
        </w:tc>
        <w:tc>
          <w:tcPr>
            <w:tcW w:w="3100" w:type="dxa"/>
            <w:tcBorders>
              <w:top w:val="single" w:sz="4" w:space="0" w:color="auto"/>
              <w:left w:val="nil"/>
              <w:bottom w:val="single" w:sz="4" w:space="0" w:color="auto"/>
              <w:right w:val="single" w:sz="4" w:space="0" w:color="auto"/>
            </w:tcBorders>
            <w:shd w:val="clear" w:color="auto" w:fill="auto"/>
            <w:hideMark/>
          </w:tcPr>
          <w:p w14:paraId="51D3E96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9ADD8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6130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98A2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8E88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1EED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690FD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36B80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E2B19C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A073318"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DBAEEA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211</w:t>
            </w:r>
          </w:p>
        </w:tc>
        <w:tc>
          <w:tcPr>
            <w:tcW w:w="1328" w:type="dxa"/>
            <w:tcBorders>
              <w:top w:val="nil"/>
              <w:left w:val="nil"/>
              <w:bottom w:val="single" w:sz="4" w:space="0" w:color="auto"/>
              <w:right w:val="single" w:sz="4" w:space="0" w:color="auto"/>
            </w:tcBorders>
            <w:shd w:val="clear" w:color="auto" w:fill="auto"/>
            <w:hideMark/>
          </w:tcPr>
          <w:p w14:paraId="6762B883"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9.</w:t>
            </w:r>
          </w:p>
        </w:tc>
        <w:tc>
          <w:tcPr>
            <w:tcW w:w="3100" w:type="dxa"/>
            <w:tcBorders>
              <w:top w:val="nil"/>
              <w:left w:val="nil"/>
              <w:bottom w:val="single" w:sz="4" w:space="0" w:color="auto"/>
              <w:right w:val="single" w:sz="4" w:space="0" w:color="auto"/>
            </w:tcBorders>
            <w:shd w:val="clear" w:color="auto" w:fill="auto"/>
            <w:hideMark/>
          </w:tcPr>
          <w:p w14:paraId="514D61BD"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Ārējie inženiertīkli, ceļi un laukumi, ģeneratoru transformatori. T.sk.:</w:t>
            </w:r>
          </w:p>
        </w:tc>
        <w:tc>
          <w:tcPr>
            <w:tcW w:w="1300" w:type="dxa"/>
            <w:tcBorders>
              <w:top w:val="nil"/>
              <w:left w:val="nil"/>
              <w:bottom w:val="single" w:sz="4" w:space="0" w:color="auto"/>
              <w:right w:val="single" w:sz="4" w:space="0" w:color="auto"/>
            </w:tcBorders>
            <w:shd w:val="clear" w:color="auto" w:fill="auto"/>
            <w:noWrap/>
            <w:vAlign w:val="bottom"/>
            <w:hideMark/>
          </w:tcPr>
          <w:p w14:paraId="20AB7B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BE45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77A3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C75D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49C4D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31155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B054B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53F57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730502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140154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212</w:t>
            </w:r>
          </w:p>
        </w:tc>
        <w:tc>
          <w:tcPr>
            <w:tcW w:w="1328" w:type="dxa"/>
            <w:tcBorders>
              <w:top w:val="nil"/>
              <w:left w:val="nil"/>
              <w:bottom w:val="single" w:sz="4" w:space="0" w:color="auto"/>
              <w:right w:val="single" w:sz="4" w:space="0" w:color="auto"/>
            </w:tcBorders>
            <w:shd w:val="clear" w:color="auto" w:fill="auto"/>
            <w:hideMark/>
          </w:tcPr>
          <w:p w14:paraId="127D44D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9.1.</w:t>
            </w:r>
          </w:p>
        </w:tc>
        <w:tc>
          <w:tcPr>
            <w:tcW w:w="3100" w:type="dxa"/>
            <w:tcBorders>
              <w:top w:val="nil"/>
              <w:left w:val="nil"/>
              <w:bottom w:val="single" w:sz="4" w:space="0" w:color="auto"/>
              <w:right w:val="single" w:sz="4" w:space="0" w:color="auto"/>
            </w:tcBorders>
            <w:shd w:val="clear" w:color="auto" w:fill="auto"/>
            <w:hideMark/>
          </w:tcPr>
          <w:p w14:paraId="6AC6FC9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Ārējie pagalma tīkli</w:t>
            </w:r>
          </w:p>
        </w:tc>
        <w:tc>
          <w:tcPr>
            <w:tcW w:w="1300" w:type="dxa"/>
            <w:tcBorders>
              <w:top w:val="nil"/>
              <w:left w:val="nil"/>
              <w:bottom w:val="single" w:sz="4" w:space="0" w:color="auto"/>
              <w:right w:val="single" w:sz="4" w:space="0" w:color="auto"/>
            </w:tcBorders>
            <w:shd w:val="clear" w:color="auto" w:fill="auto"/>
            <w:noWrap/>
            <w:vAlign w:val="bottom"/>
            <w:hideMark/>
          </w:tcPr>
          <w:p w14:paraId="6ED433C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D4686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B75B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3429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197A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D70DE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E25D8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CEFD0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C8CE21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37E9EB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213</w:t>
            </w:r>
          </w:p>
        </w:tc>
        <w:tc>
          <w:tcPr>
            <w:tcW w:w="1328" w:type="dxa"/>
            <w:tcBorders>
              <w:top w:val="nil"/>
              <w:left w:val="nil"/>
              <w:bottom w:val="single" w:sz="4" w:space="0" w:color="auto"/>
              <w:right w:val="single" w:sz="4" w:space="0" w:color="auto"/>
            </w:tcBorders>
            <w:shd w:val="clear" w:color="auto" w:fill="auto"/>
            <w:hideMark/>
          </w:tcPr>
          <w:p w14:paraId="1B9A8F3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9.2.</w:t>
            </w:r>
          </w:p>
        </w:tc>
        <w:tc>
          <w:tcPr>
            <w:tcW w:w="3100" w:type="dxa"/>
            <w:tcBorders>
              <w:top w:val="nil"/>
              <w:left w:val="nil"/>
              <w:bottom w:val="single" w:sz="4" w:space="0" w:color="auto"/>
              <w:right w:val="single" w:sz="4" w:space="0" w:color="auto"/>
            </w:tcBorders>
            <w:shd w:val="clear" w:color="auto" w:fill="auto"/>
            <w:hideMark/>
          </w:tcPr>
          <w:p w14:paraId="1375238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Ārējie </w:t>
            </w:r>
            <w:proofErr w:type="spellStart"/>
            <w:r w:rsidRPr="000C4EA1">
              <w:rPr>
                <w:rFonts w:ascii="Times New Roman" w:eastAsia="Times New Roman" w:hAnsi="Times New Roman" w:cs="Times New Roman"/>
                <w:color w:val="000000"/>
                <w:sz w:val="20"/>
                <w:szCs w:val="20"/>
                <w:lang w:eastAsia="lv-LV"/>
              </w:rPr>
              <w:t>ārpuspagalma</w:t>
            </w:r>
            <w:proofErr w:type="spellEnd"/>
            <w:r w:rsidRPr="000C4EA1">
              <w:rPr>
                <w:rFonts w:ascii="Times New Roman" w:eastAsia="Times New Roman" w:hAnsi="Times New Roman" w:cs="Times New Roman"/>
                <w:color w:val="000000"/>
                <w:sz w:val="20"/>
                <w:szCs w:val="20"/>
                <w:lang w:eastAsia="lv-LV"/>
              </w:rPr>
              <w:t xml:space="preserve"> tīkli</w:t>
            </w:r>
          </w:p>
        </w:tc>
        <w:tc>
          <w:tcPr>
            <w:tcW w:w="1300" w:type="dxa"/>
            <w:tcBorders>
              <w:top w:val="nil"/>
              <w:left w:val="nil"/>
              <w:bottom w:val="single" w:sz="4" w:space="0" w:color="auto"/>
              <w:right w:val="single" w:sz="4" w:space="0" w:color="auto"/>
            </w:tcBorders>
            <w:shd w:val="clear" w:color="auto" w:fill="auto"/>
            <w:noWrap/>
            <w:vAlign w:val="bottom"/>
            <w:hideMark/>
          </w:tcPr>
          <w:p w14:paraId="0FE181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2995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5FE49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D241E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3770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AE569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E15C7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489FB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C9B762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3CACD0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214</w:t>
            </w:r>
          </w:p>
        </w:tc>
        <w:tc>
          <w:tcPr>
            <w:tcW w:w="1328" w:type="dxa"/>
            <w:tcBorders>
              <w:top w:val="nil"/>
              <w:left w:val="nil"/>
              <w:bottom w:val="single" w:sz="4" w:space="0" w:color="auto"/>
              <w:right w:val="single" w:sz="4" w:space="0" w:color="auto"/>
            </w:tcBorders>
            <w:shd w:val="clear" w:color="auto" w:fill="auto"/>
            <w:hideMark/>
          </w:tcPr>
          <w:p w14:paraId="16272C6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9.3.</w:t>
            </w:r>
          </w:p>
        </w:tc>
        <w:tc>
          <w:tcPr>
            <w:tcW w:w="3100" w:type="dxa"/>
            <w:tcBorders>
              <w:top w:val="nil"/>
              <w:left w:val="nil"/>
              <w:bottom w:val="single" w:sz="4" w:space="0" w:color="auto"/>
              <w:right w:val="single" w:sz="4" w:space="0" w:color="auto"/>
            </w:tcBorders>
            <w:shd w:val="clear" w:color="auto" w:fill="auto"/>
            <w:hideMark/>
          </w:tcPr>
          <w:p w14:paraId="77DF361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Zemes darbi</w:t>
            </w:r>
          </w:p>
        </w:tc>
        <w:tc>
          <w:tcPr>
            <w:tcW w:w="1300" w:type="dxa"/>
            <w:tcBorders>
              <w:top w:val="nil"/>
              <w:left w:val="nil"/>
              <w:bottom w:val="single" w:sz="4" w:space="0" w:color="auto"/>
              <w:right w:val="single" w:sz="4" w:space="0" w:color="auto"/>
            </w:tcBorders>
            <w:shd w:val="clear" w:color="auto" w:fill="auto"/>
            <w:noWrap/>
            <w:vAlign w:val="bottom"/>
            <w:hideMark/>
          </w:tcPr>
          <w:p w14:paraId="492C20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F219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D3DC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CF77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16C0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DD0CC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E41C7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C89C6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25D259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3111A1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215</w:t>
            </w:r>
          </w:p>
        </w:tc>
        <w:tc>
          <w:tcPr>
            <w:tcW w:w="1328" w:type="dxa"/>
            <w:tcBorders>
              <w:top w:val="nil"/>
              <w:left w:val="nil"/>
              <w:bottom w:val="single" w:sz="4" w:space="0" w:color="auto"/>
              <w:right w:val="single" w:sz="4" w:space="0" w:color="auto"/>
            </w:tcBorders>
            <w:shd w:val="clear" w:color="auto" w:fill="auto"/>
            <w:hideMark/>
          </w:tcPr>
          <w:p w14:paraId="1223200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9.4.</w:t>
            </w:r>
          </w:p>
        </w:tc>
        <w:tc>
          <w:tcPr>
            <w:tcW w:w="3100" w:type="dxa"/>
            <w:tcBorders>
              <w:top w:val="nil"/>
              <w:left w:val="nil"/>
              <w:bottom w:val="single" w:sz="4" w:space="0" w:color="auto"/>
              <w:right w:val="single" w:sz="4" w:space="0" w:color="auto"/>
            </w:tcBorders>
            <w:shd w:val="clear" w:color="auto" w:fill="auto"/>
            <w:hideMark/>
          </w:tcPr>
          <w:p w14:paraId="68916CE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Ceļi un laukumi</w:t>
            </w:r>
          </w:p>
        </w:tc>
        <w:tc>
          <w:tcPr>
            <w:tcW w:w="1300" w:type="dxa"/>
            <w:tcBorders>
              <w:top w:val="nil"/>
              <w:left w:val="nil"/>
              <w:bottom w:val="single" w:sz="4" w:space="0" w:color="auto"/>
              <w:right w:val="single" w:sz="4" w:space="0" w:color="auto"/>
            </w:tcBorders>
            <w:shd w:val="clear" w:color="auto" w:fill="auto"/>
            <w:noWrap/>
            <w:vAlign w:val="bottom"/>
            <w:hideMark/>
          </w:tcPr>
          <w:p w14:paraId="2E0D01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3F92B6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026B6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E015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9684D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873632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DAFC5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4071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0BBE1E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A77164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216</w:t>
            </w:r>
          </w:p>
        </w:tc>
        <w:tc>
          <w:tcPr>
            <w:tcW w:w="1328" w:type="dxa"/>
            <w:tcBorders>
              <w:top w:val="nil"/>
              <w:left w:val="nil"/>
              <w:bottom w:val="single" w:sz="4" w:space="0" w:color="auto"/>
              <w:right w:val="single" w:sz="4" w:space="0" w:color="auto"/>
            </w:tcBorders>
            <w:shd w:val="clear" w:color="auto" w:fill="auto"/>
            <w:hideMark/>
          </w:tcPr>
          <w:p w14:paraId="459F4DB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9.5.</w:t>
            </w:r>
          </w:p>
        </w:tc>
        <w:tc>
          <w:tcPr>
            <w:tcW w:w="3100" w:type="dxa"/>
            <w:tcBorders>
              <w:top w:val="nil"/>
              <w:left w:val="nil"/>
              <w:bottom w:val="single" w:sz="4" w:space="0" w:color="auto"/>
              <w:right w:val="single" w:sz="4" w:space="0" w:color="auto"/>
            </w:tcBorders>
            <w:shd w:val="clear" w:color="auto" w:fill="auto"/>
            <w:hideMark/>
          </w:tcPr>
          <w:p w14:paraId="0B75DCF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Labiekārtošana</w:t>
            </w:r>
          </w:p>
        </w:tc>
        <w:tc>
          <w:tcPr>
            <w:tcW w:w="1300" w:type="dxa"/>
            <w:tcBorders>
              <w:top w:val="nil"/>
              <w:left w:val="nil"/>
              <w:bottom w:val="single" w:sz="4" w:space="0" w:color="auto"/>
              <w:right w:val="single" w:sz="4" w:space="0" w:color="auto"/>
            </w:tcBorders>
            <w:shd w:val="clear" w:color="auto" w:fill="auto"/>
            <w:noWrap/>
            <w:vAlign w:val="bottom"/>
            <w:hideMark/>
          </w:tcPr>
          <w:p w14:paraId="43AAEE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8718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B8B2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B10F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99AF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DDE1C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CEDE3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D3A4D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FAAA3F"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2D4EE9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217</w:t>
            </w:r>
          </w:p>
        </w:tc>
        <w:tc>
          <w:tcPr>
            <w:tcW w:w="1328" w:type="dxa"/>
            <w:tcBorders>
              <w:top w:val="nil"/>
              <w:left w:val="nil"/>
              <w:bottom w:val="single" w:sz="4" w:space="0" w:color="auto"/>
              <w:right w:val="single" w:sz="4" w:space="0" w:color="auto"/>
            </w:tcBorders>
            <w:shd w:val="clear" w:color="auto" w:fill="auto"/>
            <w:hideMark/>
          </w:tcPr>
          <w:p w14:paraId="7DD21B1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w:t>
            </w:r>
          </w:p>
        </w:tc>
        <w:tc>
          <w:tcPr>
            <w:tcW w:w="3100" w:type="dxa"/>
            <w:tcBorders>
              <w:top w:val="nil"/>
              <w:left w:val="nil"/>
              <w:bottom w:val="single" w:sz="4" w:space="0" w:color="auto"/>
              <w:right w:val="single" w:sz="4" w:space="0" w:color="auto"/>
            </w:tcBorders>
            <w:shd w:val="clear" w:color="auto" w:fill="auto"/>
            <w:hideMark/>
          </w:tcPr>
          <w:p w14:paraId="0066B09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Visu korpusu nodošana Pasūtītājam un to sagatavošana nodošanai ekspluatācijā</w:t>
            </w:r>
          </w:p>
        </w:tc>
        <w:tc>
          <w:tcPr>
            <w:tcW w:w="1300" w:type="dxa"/>
            <w:tcBorders>
              <w:top w:val="nil"/>
              <w:left w:val="nil"/>
              <w:bottom w:val="single" w:sz="4" w:space="0" w:color="auto"/>
              <w:right w:val="single" w:sz="4" w:space="0" w:color="auto"/>
            </w:tcBorders>
            <w:shd w:val="clear" w:color="auto" w:fill="auto"/>
            <w:noWrap/>
            <w:vAlign w:val="bottom"/>
            <w:hideMark/>
          </w:tcPr>
          <w:p w14:paraId="7E91DD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D97A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5000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235D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CD40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272D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810D9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98673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bl>
    <w:p w14:paraId="571E8AFF" w14:textId="41D7C117" w:rsidR="00C66B34" w:rsidRPr="000C4EA1" w:rsidRDefault="00C66B34" w:rsidP="00120082">
      <w:pPr>
        <w:tabs>
          <w:tab w:val="left" w:pos="2130"/>
        </w:tabs>
        <w:rPr>
          <w:rFonts w:ascii="Times New Roman" w:hAnsi="Times New Roman" w:cs="Times New Roman"/>
        </w:rPr>
      </w:pPr>
    </w:p>
    <w:tbl>
      <w:tblPr>
        <w:tblW w:w="9288" w:type="dxa"/>
        <w:tblLook w:val="0000" w:firstRow="0" w:lastRow="0" w:firstColumn="0" w:lastColumn="0" w:noHBand="0" w:noVBand="0"/>
      </w:tblPr>
      <w:tblGrid>
        <w:gridCol w:w="2628"/>
        <w:gridCol w:w="6660"/>
      </w:tblGrid>
      <w:tr w:rsidR="00E17692" w:rsidRPr="000C4EA1" w14:paraId="29C96CEF" w14:textId="77777777" w:rsidTr="00DB52F9">
        <w:tc>
          <w:tcPr>
            <w:tcW w:w="2628" w:type="dxa"/>
          </w:tcPr>
          <w:p w14:paraId="51C37E66" w14:textId="77777777" w:rsidR="00E17692" w:rsidRPr="000C4EA1" w:rsidRDefault="00E17692" w:rsidP="00DB52F9">
            <w:pPr>
              <w:rPr>
                <w:rFonts w:ascii="Times New Roman" w:hAnsi="Times New Roman" w:cs="Times New Roman"/>
              </w:rPr>
            </w:pPr>
            <w:r w:rsidRPr="000C4EA1">
              <w:rPr>
                <w:rFonts w:ascii="Times New Roman" w:hAnsi="Times New Roman" w:cs="Times New Roman"/>
              </w:rPr>
              <w:t>Pretendenta pārstāvis:</w:t>
            </w:r>
          </w:p>
        </w:tc>
        <w:tc>
          <w:tcPr>
            <w:tcW w:w="6660" w:type="dxa"/>
            <w:tcBorders>
              <w:bottom w:val="single" w:sz="4" w:space="0" w:color="auto"/>
            </w:tcBorders>
          </w:tcPr>
          <w:p w14:paraId="53D4E7B2" w14:textId="77777777" w:rsidR="00E17692" w:rsidRPr="000C4EA1" w:rsidRDefault="00E17692" w:rsidP="00DB52F9">
            <w:pPr>
              <w:rPr>
                <w:rFonts w:ascii="Times New Roman" w:hAnsi="Times New Roman" w:cs="Times New Roman"/>
              </w:rPr>
            </w:pPr>
          </w:p>
        </w:tc>
      </w:tr>
      <w:tr w:rsidR="00E17692" w:rsidRPr="000C4EA1" w14:paraId="57ED1EC0" w14:textId="77777777" w:rsidTr="00DB52F9">
        <w:tc>
          <w:tcPr>
            <w:tcW w:w="2628" w:type="dxa"/>
          </w:tcPr>
          <w:p w14:paraId="2F64DB6D" w14:textId="77777777" w:rsidR="00E17692" w:rsidRPr="000C4EA1" w:rsidRDefault="00E17692" w:rsidP="00DB52F9">
            <w:pPr>
              <w:rPr>
                <w:rFonts w:ascii="Times New Roman" w:hAnsi="Times New Roman" w:cs="Times New Roman"/>
              </w:rPr>
            </w:pPr>
          </w:p>
        </w:tc>
        <w:tc>
          <w:tcPr>
            <w:tcW w:w="6660" w:type="dxa"/>
          </w:tcPr>
          <w:p w14:paraId="4B42ACD4" w14:textId="77777777" w:rsidR="00E17692" w:rsidRPr="000C4EA1" w:rsidRDefault="00E17692" w:rsidP="00DB52F9">
            <w:pPr>
              <w:rPr>
                <w:rFonts w:ascii="Times New Roman" w:hAnsi="Times New Roman" w:cs="Times New Roman"/>
              </w:rPr>
            </w:pPr>
            <w:r w:rsidRPr="000C4EA1">
              <w:rPr>
                <w:rFonts w:ascii="Times New Roman" w:hAnsi="Times New Roman" w:cs="Times New Roman"/>
              </w:rPr>
              <w:t>(amats, paraksts, vārds, uzvārds)</w:t>
            </w:r>
          </w:p>
        </w:tc>
      </w:tr>
    </w:tbl>
    <w:p w14:paraId="0D175B7C" w14:textId="77777777" w:rsidR="00E17692" w:rsidRPr="000C4EA1" w:rsidRDefault="00E17692" w:rsidP="00120082">
      <w:pPr>
        <w:tabs>
          <w:tab w:val="left" w:pos="2130"/>
        </w:tabs>
        <w:rPr>
          <w:rFonts w:ascii="Times New Roman" w:hAnsi="Times New Roman" w:cs="Times New Roman"/>
        </w:rPr>
      </w:pPr>
    </w:p>
    <w:p w14:paraId="5C29D0BB" w14:textId="77777777" w:rsidR="000D695A" w:rsidRPr="000C4EA1" w:rsidRDefault="00C66B34">
      <w:pPr>
        <w:rPr>
          <w:rFonts w:ascii="Times New Roman" w:hAnsi="Times New Roman" w:cs="Times New Roman"/>
        </w:rPr>
        <w:sectPr w:rsidR="000D695A" w:rsidRPr="000C4EA1" w:rsidSect="007C3736">
          <w:type w:val="continuous"/>
          <w:pgSz w:w="16838" w:h="11906" w:orient="landscape" w:code="9"/>
          <w:pgMar w:top="1134" w:right="1134" w:bottom="1701" w:left="1134" w:header="709" w:footer="709" w:gutter="0"/>
          <w:cols w:space="708"/>
          <w:docGrid w:linePitch="360"/>
        </w:sectPr>
      </w:pPr>
      <w:r w:rsidRPr="000C4EA1">
        <w:rPr>
          <w:rFonts w:ascii="Times New Roman" w:hAnsi="Times New Roman" w:cs="Times New Roman"/>
        </w:rPr>
        <w:br w:type="page"/>
      </w:r>
    </w:p>
    <w:p w14:paraId="52241947" w14:textId="21A67615" w:rsidR="001735F6" w:rsidRPr="000C4EA1" w:rsidRDefault="001735F6" w:rsidP="001735F6">
      <w:pPr>
        <w:pStyle w:val="1stlevelheading"/>
        <w:rPr>
          <w:lang w:val="lv-LV"/>
        </w:rPr>
      </w:pPr>
      <w:bookmarkStart w:id="237" w:name="_Toc473192763"/>
      <w:r w:rsidRPr="000C4EA1">
        <w:rPr>
          <w:lang w:val="lv-LV"/>
        </w:rPr>
        <w:lastRenderedPageBreak/>
        <w:t>Pielikums: Pretendenta pieredze</w:t>
      </w:r>
      <w:bookmarkEnd w:id="237"/>
      <w:r w:rsidRPr="000C4EA1">
        <w:rPr>
          <w:lang w:val="lv-LV"/>
        </w:rPr>
        <w:t xml:space="preserve"> </w:t>
      </w:r>
    </w:p>
    <w:p w14:paraId="072EEA1E" w14:textId="1B23E15D"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0A0CC233" w14:textId="77777777" w:rsidR="006E0A47" w:rsidRPr="000C4EA1" w:rsidRDefault="006E0A47" w:rsidP="00261E1E">
      <w:pPr>
        <w:pStyle w:val="SLONormal"/>
        <w:rPr>
          <w:lang w:val="lv-LV"/>
        </w:rPr>
      </w:pPr>
    </w:p>
    <w:tbl>
      <w:tblPr>
        <w:tblpPr w:leftFromText="180" w:rightFromText="180" w:vertAnchor="text" w:horzAnchor="margin" w:tblpY="11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1260"/>
        <w:gridCol w:w="1717"/>
        <w:gridCol w:w="3260"/>
        <w:gridCol w:w="1559"/>
      </w:tblGrid>
      <w:tr w:rsidR="001735F6" w:rsidRPr="000C4EA1" w14:paraId="4C2BF0CC" w14:textId="77777777" w:rsidTr="002B13EB">
        <w:tc>
          <w:tcPr>
            <w:tcW w:w="675" w:type="dxa"/>
          </w:tcPr>
          <w:p w14:paraId="4DEA8E23" w14:textId="77777777" w:rsidR="001735F6" w:rsidRPr="000C4EA1" w:rsidRDefault="001735F6" w:rsidP="002B13EB">
            <w:pPr>
              <w:rPr>
                <w:rFonts w:ascii="Times New Roman" w:hAnsi="Times New Roman" w:cs="Times New Roman"/>
                <w:shd w:val="clear" w:color="auto" w:fill="00FFFF"/>
              </w:rPr>
            </w:pPr>
            <w:proofErr w:type="spellStart"/>
            <w:r w:rsidRPr="000C4EA1">
              <w:rPr>
                <w:rFonts w:ascii="Times New Roman" w:hAnsi="Times New Roman" w:cs="Times New Roman"/>
              </w:rPr>
              <w:t>N.p.k</w:t>
            </w:r>
            <w:proofErr w:type="spellEnd"/>
            <w:r w:rsidRPr="000C4EA1">
              <w:rPr>
                <w:rFonts w:ascii="Times New Roman" w:hAnsi="Times New Roman" w:cs="Times New Roman"/>
              </w:rPr>
              <w:t>.</w:t>
            </w:r>
          </w:p>
        </w:tc>
        <w:tc>
          <w:tcPr>
            <w:tcW w:w="1418" w:type="dxa"/>
            <w:vAlign w:val="center"/>
          </w:tcPr>
          <w:p w14:paraId="3A5BAA49" w14:textId="77777777" w:rsidR="001735F6" w:rsidRPr="000C4EA1" w:rsidRDefault="001735F6" w:rsidP="002B13EB">
            <w:pPr>
              <w:rPr>
                <w:rFonts w:ascii="Times New Roman" w:hAnsi="Times New Roman" w:cs="Times New Roman"/>
              </w:rPr>
            </w:pPr>
            <w:r w:rsidRPr="000C4EA1">
              <w:rPr>
                <w:rFonts w:ascii="Times New Roman" w:hAnsi="Times New Roman" w:cs="Times New Roman"/>
              </w:rPr>
              <w:t>Projekta nosaukums, adrese, ēkas klasifikācijas kods</w:t>
            </w:r>
            <w:r w:rsidRPr="000C4EA1">
              <w:rPr>
                <w:rStyle w:val="Vresatsauce"/>
                <w:rFonts w:ascii="Times New Roman" w:hAnsi="Times New Roman"/>
              </w:rPr>
              <w:footnoteReference w:id="3"/>
            </w:r>
            <w:r w:rsidRPr="000C4EA1">
              <w:rPr>
                <w:rFonts w:ascii="Times New Roman" w:hAnsi="Times New Roman" w:cs="Times New Roman"/>
              </w:rPr>
              <w:t xml:space="preserve"> </w:t>
            </w:r>
          </w:p>
        </w:tc>
        <w:tc>
          <w:tcPr>
            <w:tcW w:w="1260" w:type="dxa"/>
            <w:vAlign w:val="center"/>
          </w:tcPr>
          <w:p w14:paraId="69A076A1" w14:textId="77777777" w:rsidR="001735F6" w:rsidRPr="000C4EA1" w:rsidRDefault="001735F6" w:rsidP="002B13EB">
            <w:pPr>
              <w:rPr>
                <w:rFonts w:ascii="Times New Roman" w:hAnsi="Times New Roman" w:cs="Times New Roman"/>
              </w:rPr>
            </w:pPr>
            <w:r w:rsidRPr="000C4EA1">
              <w:rPr>
                <w:rFonts w:ascii="Times New Roman" w:hAnsi="Times New Roman" w:cs="Times New Roman"/>
              </w:rPr>
              <w:t>Datums, kad objekts nodots ekspluatācijā</w:t>
            </w:r>
          </w:p>
        </w:tc>
        <w:tc>
          <w:tcPr>
            <w:tcW w:w="1717" w:type="dxa"/>
            <w:vAlign w:val="center"/>
          </w:tcPr>
          <w:p w14:paraId="4BF3DC99" w14:textId="77777777" w:rsidR="001735F6" w:rsidRPr="000C4EA1" w:rsidRDefault="001735F6" w:rsidP="002B13EB">
            <w:pPr>
              <w:rPr>
                <w:rFonts w:ascii="Times New Roman" w:hAnsi="Times New Roman" w:cs="Times New Roman"/>
              </w:rPr>
            </w:pPr>
            <w:r w:rsidRPr="000C4EA1">
              <w:rPr>
                <w:rFonts w:ascii="Times New Roman" w:hAnsi="Times New Roman" w:cs="Times New Roman"/>
              </w:rPr>
              <w:t>Pasūtītājs, pasūtītāja kontaktinformācija</w:t>
            </w:r>
          </w:p>
        </w:tc>
        <w:tc>
          <w:tcPr>
            <w:tcW w:w="3260" w:type="dxa"/>
            <w:vAlign w:val="center"/>
          </w:tcPr>
          <w:p w14:paraId="6562B8D0" w14:textId="4461088F" w:rsidR="001735F6" w:rsidRPr="000C4EA1" w:rsidRDefault="001735F6" w:rsidP="001124FC">
            <w:pPr>
              <w:rPr>
                <w:rFonts w:ascii="Times New Roman" w:hAnsi="Times New Roman" w:cs="Times New Roman"/>
              </w:rPr>
            </w:pPr>
            <w:r w:rsidRPr="000C4EA1">
              <w:rPr>
                <w:rFonts w:ascii="Times New Roman" w:hAnsi="Times New Roman" w:cs="Times New Roman"/>
              </w:rPr>
              <w:t>Darbu apraksts līgumā, kas raksturo nolikuma 2.</w:t>
            </w:r>
            <w:r w:rsidR="00BE5775">
              <w:rPr>
                <w:rFonts w:ascii="Times New Roman" w:hAnsi="Times New Roman" w:cs="Times New Roman"/>
              </w:rPr>
              <w:t> </w:t>
            </w:r>
            <w:r w:rsidRPr="000C4EA1">
              <w:rPr>
                <w:rFonts w:ascii="Times New Roman" w:hAnsi="Times New Roman" w:cs="Times New Roman"/>
              </w:rPr>
              <w:t>pielikuma „Kvalifikācija” prasīto pieredzi (būvniecības veids, ēkas platība, objektā veiktie būvdarbi, līguma izpildes periods – datums no līdz</w:t>
            </w:r>
            <w:r w:rsidR="001124FC" w:rsidRPr="000C4EA1">
              <w:rPr>
                <w:rFonts w:ascii="Times New Roman" w:hAnsi="Times New Roman" w:cs="Times New Roman"/>
              </w:rPr>
              <w:t>)</w:t>
            </w:r>
          </w:p>
        </w:tc>
        <w:tc>
          <w:tcPr>
            <w:tcW w:w="1559" w:type="dxa"/>
            <w:vAlign w:val="center"/>
          </w:tcPr>
          <w:p w14:paraId="1758FE99" w14:textId="77777777" w:rsidR="001735F6" w:rsidRPr="000C4EA1" w:rsidRDefault="001735F6" w:rsidP="002B13EB">
            <w:pPr>
              <w:rPr>
                <w:rFonts w:ascii="Times New Roman" w:hAnsi="Times New Roman" w:cs="Times New Roman"/>
              </w:rPr>
            </w:pPr>
            <w:r w:rsidRPr="000C4EA1">
              <w:rPr>
                <w:rFonts w:ascii="Times New Roman" w:hAnsi="Times New Roman" w:cs="Times New Roman"/>
              </w:rPr>
              <w:t xml:space="preserve"> Būvniecības kopējās izmaksas, EUR (bez PVN)</w:t>
            </w:r>
          </w:p>
        </w:tc>
      </w:tr>
      <w:tr w:rsidR="001735F6" w:rsidRPr="000C4EA1" w14:paraId="2093FC88" w14:textId="77777777" w:rsidTr="002B13EB">
        <w:tc>
          <w:tcPr>
            <w:tcW w:w="675" w:type="dxa"/>
          </w:tcPr>
          <w:p w14:paraId="4CC1AB4F"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1418" w:type="dxa"/>
          </w:tcPr>
          <w:p w14:paraId="3CD5D070"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1260" w:type="dxa"/>
          </w:tcPr>
          <w:p w14:paraId="71AA3140"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1717" w:type="dxa"/>
          </w:tcPr>
          <w:p w14:paraId="293058EA"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3260" w:type="dxa"/>
          </w:tcPr>
          <w:p w14:paraId="3ECFDBCE"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1559" w:type="dxa"/>
          </w:tcPr>
          <w:p w14:paraId="47303CA9"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r>
    </w:tbl>
    <w:p w14:paraId="684BBEC7" w14:textId="77777777" w:rsidR="001735F6" w:rsidRPr="000C4EA1" w:rsidRDefault="001735F6" w:rsidP="001735F6">
      <w:pPr>
        <w:ind w:left="720"/>
        <w:jc w:val="both"/>
        <w:rPr>
          <w:rFonts w:ascii="Times New Roman" w:hAnsi="Times New Roman" w:cs="Times New Roman"/>
        </w:rPr>
      </w:pPr>
    </w:p>
    <w:tbl>
      <w:tblPr>
        <w:tblW w:w="9288" w:type="dxa"/>
        <w:tblLook w:val="0000" w:firstRow="0" w:lastRow="0" w:firstColumn="0" w:lastColumn="0" w:noHBand="0" w:noVBand="0"/>
      </w:tblPr>
      <w:tblGrid>
        <w:gridCol w:w="2628"/>
        <w:gridCol w:w="6660"/>
      </w:tblGrid>
      <w:tr w:rsidR="00980588" w:rsidRPr="000C4EA1" w14:paraId="4B8EF0EB" w14:textId="77777777" w:rsidTr="002B13EB">
        <w:tc>
          <w:tcPr>
            <w:tcW w:w="2628" w:type="dxa"/>
          </w:tcPr>
          <w:p w14:paraId="3CE2BC2C" w14:textId="77777777" w:rsidR="00980588" w:rsidRPr="000C4EA1" w:rsidRDefault="00980588" w:rsidP="002B13EB">
            <w:pPr>
              <w:rPr>
                <w:rFonts w:ascii="Times New Roman" w:hAnsi="Times New Roman" w:cs="Times New Roman"/>
              </w:rPr>
            </w:pPr>
            <w:r w:rsidRPr="000C4EA1">
              <w:rPr>
                <w:rFonts w:ascii="Times New Roman" w:hAnsi="Times New Roman" w:cs="Times New Roman"/>
              </w:rPr>
              <w:t>Pretendenta pārstāvis:</w:t>
            </w:r>
          </w:p>
        </w:tc>
        <w:tc>
          <w:tcPr>
            <w:tcW w:w="6660" w:type="dxa"/>
            <w:tcBorders>
              <w:bottom w:val="single" w:sz="4" w:space="0" w:color="auto"/>
            </w:tcBorders>
          </w:tcPr>
          <w:p w14:paraId="6159C2B1" w14:textId="77777777" w:rsidR="00980588" w:rsidRPr="000C4EA1" w:rsidRDefault="00980588" w:rsidP="002B13EB">
            <w:pPr>
              <w:rPr>
                <w:rFonts w:ascii="Times New Roman" w:hAnsi="Times New Roman" w:cs="Times New Roman"/>
              </w:rPr>
            </w:pPr>
          </w:p>
        </w:tc>
      </w:tr>
      <w:tr w:rsidR="00980588" w:rsidRPr="000C4EA1" w14:paraId="50AEDBF2" w14:textId="77777777" w:rsidTr="002B13EB">
        <w:tc>
          <w:tcPr>
            <w:tcW w:w="2628" w:type="dxa"/>
          </w:tcPr>
          <w:p w14:paraId="45BD416F" w14:textId="77777777" w:rsidR="00980588" w:rsidRPr="000C4EA1" w:rsidRDefault="00980588" w:rsidP="002B13EB">
            <w:pPr>
              <w:rPr>
                <w:rFonts w:ascii="Times New Roman" w:hAnsi="Times New Roman" w:cs="Times New Roman"/>
              </w:rPr>
            </w:pPr>
          </w:p>
        </w:tc>
        <w:tc>
          <w:tcPr>
            <w:tcW w:w="6660" w:type="dxa"/>
          </w:tcPr>
          <w:p w14:paraId="088425E8" w14:textId="77777777" w:rsidR="00980588" w:rsidRPr="000C4EA1" w:rsidRDefault="00980588" w:rsidP="002B13EB">
            <w:pPr>
              <w:rPr>
                <w:rFonts w:ascii="Times New Roman" w:hAnsi="Times New Roman" w:cs="Times New Roman"/>
              </w:rPr>
            </w:pPr>
            <w:r w:rsidRPr="000C4EA1">
              <w:rPr>
                <w:rFonts w:ascii="Times New Roman" w:hAnsi="Times New Roman" w:cs="Times New Roman"/>
              </w:rPr>
              <w:t>(amats, paraksts, vārds, uzvārds)</w:t>
            </w:r>
          </w:p>
        </w:tc>
      </w:tr>
    </w:tbl>
    <w:p w14:paraId="5F38A243" w14:textId="77777777" w:rsidR="00980588" w:rsidRPr="000C4EA1" w:rsidRDefault="00980588" w:rsidP="00980588">
      <w:pPr>
        <w:tabs>
          <w:tab w:val="left" w:pos="2130"/>
        </w:tabs>
        <w:rPr>
          <w:rFonts w:ascii="Times New Roman" w:hAnsi="Times New Roman" w:cs="Times New Roman"/>
        </w:rPr>
      </w:pPr>
    </w:p>
    <w:p w14:paraId="1AB5CBE5" w14:textId="77777777" w:rsidR="00980588" w:rsidRPr="000C4EA1" w:rsidRDefault="00980588" w:rsidP="00980588">
      <w:pPr>
        <w:rPr>
          <w:rFonts w:ascii="Times New Roman" w:hAnsi="Times New Roman" w:cs="Times New Roman"/>
        </w:rPr>
      </w:pPr>
      <w:r w:rsidRPr="000C4EA1">
        <w:rPr>
          <w:rFonts w:ascii="Times New Roman" w:hAnsi="Times New Roman" w:cs="Times New Roman"/>
        </w:rPr>
        <w:br w:type="page"/>
      </w:r>
    </w:p>
    <w:p w14:paraId="4B5BC4B7" w14:textId="77777777" w:rsidR="007A6152" w:rsidRPr="000C4EA1" w:rsidRDefault="007A6152" w:rsidP="007A6152">
      <w:pPr>
        <w:pStyle w:val="1stlevelheading"/>
        <w:rPr>
          <w:lang w:val="lv-LV"/>
        </w:rPr>
      </w:pPr>
      <w:bookmarkStart w:id="238" w:name="_Toc473192764"/>
      <w:r w:rsidRPr="000C4EA1">
        <w:rPr>
          <w:lang w:val="lv-LV"/>
        </w:rPr>
        <w:lastRenderedPageBreak/>
        <w:t>Pielikums: Apakšuzņēmēju saraksts.</w:t>
      </w:r>
      <w:bookmarkEnd w:id="238"/>
    </w:p>
    <w:p w14:paraId="42132554" w14:textId="155B23B4"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1A9686FC" w14:textId="77777777" w:rsidR="007A6152" w:rsidRPr="000C4EA1" w:rsidRDefault="007A6152" w:rsidP="007A6152">
      <w:pPr>
        <w:pStyle w:val="SLONormal"/>
        <w:rPr>
          <w:lang w:val="lv-LV"/>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59"/>
        <w:gridCol w:w="2853"/>
        <w:gridCol w:w="1384"/>
        <w:gridCol w:w="1385"/>
      </w:tblGrid>
      <w:tr w:rsidR="007A6152" w:rsidRPr="000C4EA1" w14:paraId="63D35714" w14:textId="77777777" w:rsidTr="002B13EB">
        <w:trPr>
          <w:cantSplit/>
        </w:trPr>
        <w:tc>
          <w:tcPr>
            <w:tcW w:w="675" w:type="dxa"/>
            <w:vMerge w:val="restart"/>
          </w:tcPr>
          <w:p w14:paraId="1BC5379B" w14:textId="77777777" w:rsidR="007A6152" w:rsidRPr="000C4EA1" w:rsidRDefault="007A6152" w:rsidP="002627F2">
            <w:pPr>
              <w:spacing w:after="0" w:line="257" w:lineRule="auto"/>
              <w:jc w:val="center"/>
              <w:rPr>
                <w:rFonts w:ascii="Times New Roman" w:hAnsi="Times New Roman" w:cs="Times New Roman"/>
              </w:rPr>
            </w:pPr>
            <w:proofErr w:type="spellStart"/>
            <w:r w:rsidRPr="000C4EA1">
              <w:rPr>
                <w:rFonts w:ascii="Times New Roman" w:hAnsi="Times New Roman" w:cs="Times New Roman"/>
              </w:rPr>
              <w:t>N.p.k</w:t>
            </w:r>
            <w:proofErr w:type="spellEnd"/>
            <w:r w:rsidRPr="000C4EA1">
              <w:rPr>
                <w:rFonts w:ascii="Times New Roman" w:hAnsi="Times New Roman" w:cs="Times New Roman"/>
              </w:rPr>
              <w:t>.</w:t>
            </w:r>
          </w:p>
        </w:tc>
        <w:tc>
          <w:tcPr>
            <w:tcW w:w="2959" w:type="dxa"/>
            <w:vMerge w:val="restart"/>
            <w:vAlign w:val="center"/>
          </w:tcPr>
          <w:p w14:paraId="77F308C7" w14:textId="77777777"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Apakšuzņēmēja nosaukums</w:t>
            </w:r>
          </w:p>
        </w:tc>
        <w:tc>
          <w:tcPr>
            <w:tcW w:w="5622" w:type="dxa"/>
            <w:gridSpan w:val="3"/>
            <w:vAlign w:val="center"/>
          </w:tcPr>
          <w:p w14:paraId="41A4A178" w14:textId="77777777"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Veicamā Darba daļa</w:t>
            </w:r>
          </w:p>
        </w:tc>
      </w:tr>
      <w:tr w:rsidR="007A6152" w:rsidRPr="000C4EA1" w14:paraId="3521CEAA" w14:textId="77777777" w:rsidTr="002B13EB">
        <w:trPr>
          <w:cantSplit/>
        </w:trPr>
        <w:tc>
          <w:tcPr>
            <w:tcW w:w="675" w:type="dxa"/>
            <w:vMerge/>
          </w:tcPr>
          <w:p w14:paraId="3DC075FA" w14:textId="77777777" w:rsidR="007A6152" w:rsidRPr="000C4EA1" w:rsidRDefault="007A6152" w:rsidP="002627F2">
            <w:pPr>
              <w:spacing w:after="0" w:line="257" w:lineRule="auto"/>
              <w:jc w:val="center"/>
              <w:rPr>
                <w:rFonts w:ascii="Times New Roman" w:hAnsi="Times New Roman" w:cs="Times New Roman"/>
              </w:rPr>
            </w:pPr>
          </w:p>
        </w:tc>
        <w:tc>
          <w:tcPr>
            <w:tcW w:w="2959" w:type="dxa"/>
            <w:vMerge/>
            <w:vAlign w:val="center"/>
          </w:tcPr>
          <w:p w14:paraId="1B7ADE40" w14:textId="77777777" w:rsidR="007A6152" w:rsidRPr="000C4EA1" w:rsidRDefault="007A6152" w:rsidP="002627F2">
            <w:pPr>
              <w:spacing w:after="0" w:line="257" w:lineRule="auto"/>
              <w:jc w:val="center"/>
              <w:rPr>
                <w:rFonts w:ascii="Times New Roman" w:hAnsi="Times New Roman" w:cs="Times New Roman"/>
              </w:rPr>
            </w:pPr>
          </w:p>
        </w:tc>
        <w:tc>
          <w:tcPr>
            <w:tcW w:w="2853" w:type="dxa"/>
            <w:vAlign w:val="center"/>
          </w:tcPr>
          <w:p w14:paraId="53ACFC57" w14:textId="77777777"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Darba daļas nosaukums</w:t>
            </w:r>
          </w:p>
        </w:tc>
        <w:tc>
          <w:tcPr>
            <w:tcW w:w="1384" w:type="dxa"/>
            <w:vAlign w:val="center"/>
          </w:tcPr>
          <w:p w14:paraId="2E596D33" w14:textId="02D703C3"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Apjoms</w:t>
            </w:r>
            <w:r w:rsidR="009712EB" w:rsidRPr="000C4EA1">
              <w:rPr>
                <w:rFonts w:ascii="Times New Roman" w:hAnsi="Times New Roman" w:cs="Times New Roman"/>
              </w:rPr>
              <w:t xml:space="preserve">, </w:t>
            </w:r>
            <w:r w:rsidRPr="000C4EA1">
              <w:rPr>
                <w:rFonts w:ascii="Times New Roman" w:hAnsi="Times New Roman" w:cs="Times New Roman"/>
              </w:rPr>
              <w:t>EUR</w:t>
            </w:r>
            <w:r w:rsidR="009712EB" w:rsidRPr="000C4EA1">
              <w:rPr>
                <w:rFonts w:ascii="Times New Roman" w:hAnsi="Times New Roman" w:cs="Times New Roman"/>
              </w:rPr>
              <w:t xml:space="preserve"> (bez PVN)</w:t>
            </w:r>
          </w:p>
        </w:tc>
        <w:tc>
          <w:tcPr>
            <w:tcW w:w="1385" w:type="dxa"/>
            <w:vAlign w:val="center"/>
          </w:tcPr>
          <w:p w14:paraId="37BEFDF7" w14:textId="77777777"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 no piedāvājuma cenas</w:t>
            </w:r>
          </w:p>
        </w:tc>
      </w:tr>
      <w:tr w:rsidR="007A6152" w:rsidRPr="000C4EA1" w14:paraId="3F5D6D63" w14:textId="77777777" w:rsidTr="002B13EB">
        <w:trPr>
          <w:cantSplit/>
        </w:trPr>
        <w:tc>
          <w:tcPr>
            <w:tcW w:w="675" w:type="dxa"/>
            <w:shd w:val="clear" w:color="auto" w:fill="D9D9D9" w:themeFill="background1" w:themeFillShade="D9"/>
          </w:tcPr>
          <w:p w14:paraId="6D0212BE"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I</w:t>
            </w:r>
          </w:p>
        </w:tc>
        <w:tc>
          <w:tcPr>
            <w:tcW w:w="2959" w:type="dxa"/>
            <w:shd w:val="clear" w:color="auto" w:fill="D9D9D9" w:themeFill="background1" w:themeFillShade="D9"/>
          </w:tcPr>
          <w:p w14:paraId="0395EBB4" w14:textId="5012F7E3" w:rsidR="007A6152"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 xml:space="preserve">a) </w:t>
            </w:r>
            <w:r w:rsidR="007A6152" w:rsidRPr="000C4EA1">
              <w:rPr>
                <w:rFonts w:ascii="Times New Roman" w:hAnsi="Times New Roman" w:cs="Times New Roman"/>
              </w:rPr>
              <w:t>Veicamā Darba daļa 20</w:t>
            </w:r>
            <w:r w:rsidR="00BE5775">
              <w:rPr>
                <w:rFonts w:ascii="Times New Roman" w:hAnsi="Times New Roman" w:cs="Times New Roman"/>
              </w:rPr>
              <w:t> </w:t>
            </w:r>
            <w:r w:rsidR="007A6152" w:rsidRPr="000C4EA1">
              <w:rPr>
                <w:rFonts w:ascii="Times New Roman" w:hAnsi="Times New Roman" w:cs="Times New Roman"/>
              </w:rPr>
              <w:t>% vai lielāka</w:t>
            </w:r>
          </w:p>
        </w:tc>
        <w:tc>
          <w:tcPr>
            <w:tcW w:w="2853" w:type="dxa"/>
            <w:shd w:val="clear" w:color="auto" w:fill="D9D9D9" w:themeFill="background1" w:themeFillShade="D9"/>
          </w:tcPr>
          <w:p w14:paraId="2980026D"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2EE9E59E"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5E1AA5F4" w14:textId="77777777" w:rsidR="007A6152" w:rsidRPr="000C4EA1" w:rsidRDefault="007A6152" w:rsidP="002627F2">
            <w:pPr>
              <w:spacing w:after="0" w:line="257" w:lineRule="auto"/>
              <w:rPr>
                <w:rFonts w:ascii="Times New Roman" w:hAnsi="Times New Roman" w:cs="Times New Roman"/>
              </w:rPr>
            </w:pPr>
          </w:p>
        </w:tc>
      </w:tr>
      <w:tr w:rsidR="007A6152" w:rsidRPr="000C4EA1" w14:paraId="298B4C2D" w14:textId="77777777" w:rsidTr="002B13EB">
        <w:trPr>
          <w:cantSplit/>
        </w:trPr>
        <w:tc>
          <w:tcPr>
            <w:tcW w:w="675" w:type="dxa"/>
          </w:tcPr>
          <w:p w14:paraId="7E3A5071"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1E2D0B52" w14:textId="77777777" w:rsidR="007A6152" w:rsidRPr="000C4EA1" w:rsidRDefault="007A6152" w:rsidP="002627F2">
            <w:pPr>
              <w:spacing w:after="0" w:line="257" w:lineRule="auto"/>
              <w:rPr>
                <w:rFonts w:ascii="Times New Roman" w:hAnsi="Times New Roman" w:cs="Times New Roman"/>
              </w:rPr>
            </w:pPr>
          </w:p>
        </w:tc>
        <w:tc>
          <w:tcPr>
            <w:tcW w:w="2853" w:type="dxa"/>
          </w:tcPr>
          <w:p w14:paraId="4117FD77" w14:textId="77777777" w:rsidR="007A6152" w:rsidRPr="000C4EA1" w:rsidRDefault="007A6152" w:rsidP="002627F2">
            <w:pPr>
              <w:spacing w:after="0" w:line="257" w:lineRule="auto"/>
              <w:rPr>
                <w:rFonts w:ascii="Times New Roman" w:hAnsi="Times New Roman" w:cs="Times New Roman"/>
              </w:rPr>
            </w:pPr>
          </w:p>
        </w:tc>
        <w:tc>
          <w:tcPr>
            <w:tcW w:w="1384" w:type="dxa"/>
          </w:tcPr>
          <w:p w14:paraId="50638C4E" w14:textId="77777777" w:rsidR="007A6152" w:rsidRPr="000C4EA1" w:rsidRDefault="007A6152" w:rsidP="002627F2">
            <w:pPr>
              <w:spacing w:after="0" w:line="257" w:lineRule="auto"/>
              <w:rPr>
                <w:rFonts w:ascii="Times New Roman" w:hAnsi="Times New Roman" w:cs="Times New Roman"/>
              </w:rPr>
            </w:pPr>
          </w:p>
        </w:tc>
        <w:tc>
          <w:tcPr>
            <w:tcW w:w="1385" w:type="dxa"/>
          </w:tcPr>
          <w:p w14:paraId="160A7085" w14:textId="77777777" w:rsidR="007A6152" w:rsidRPr="000C4EA1" w:rsidRDefault="007A6152" w:rsidP="002627F2">
            <w:pPr>
              <w:spacing w:after="0" w:line="257" w:lineRule="auto"/>
              <w:rPr>
                <w:rFonts w:ascii="Times New Roman" w:hAnsi="Times New Roman" w:cs="Times New Roman"/>
              </w:rPr>
            </w:pPr>
          </w:p>
        </w:tc>
      </w:tr>
      <w:tr w:rsidR="007A6152" w:rsidRPr="000C4EA1" w14:paraId="0E8EF340" w14:textId="77777777" w:rsidTr="002B13EB">
        <w:trPr>
          <w:cantSplit/>
        </w:trPr>
        <w:tc>
          <w:tcPr>
            <w:tcW w:w="675" w:type="dxa"/>
          </w:tcPr>
          <w:p w14:paraId="5FF6141E"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7E6E9E75" w14:textId="77777777" w:rsidR="007A6152" w:rsidRPr="000C4EA1" w:rsidRDefault="007A6152" w:rsidP="002627F2">
            <w:pPr>
              <w:spacing w:after="0" w:line="257" w:lineRule="auto"/>
              <w:rPr>
                <w:rFonts w:ascii="Times New Roman" w:hAnsi="Times New Roman" w:cs="Times New Roman"/>
              </w:rPr>
            </w:pPr>
          </w:p>
        </w:tc>
        <w:tc>
          <w:tcPr>
            <w:tcW w:w="2853" w:type="dxa"/>
          </w:tcPr>
          <w:p w14:paraId="74C1ED5B" w14:textId="77777777" w:rsidR="007A6152" w:rsidRPr="000C4EA1" w:rsidRDefault="007A6152" w:rsidP="002627F2">
            <w:pPr>
              <w:spacing w:after="0" w:line="257" w:lineRule="auto"/>
              <w:rPr>
                <w:rFonts w:ascii="Times New Roman" w:hAnsi="Times New Roman" w:cs="Times New Roman"/>
              </w:rPr>
            </w:pPr>
          </w:p>
        </w:tc>
        <w:tc>
          <w:tcPr>
            <w:tcW w:w="1384" w:type="dxa"/>
          </w:tcPr>
          <w:p w14:paraId="4EBBA9D4" w14:textId="77777777" w:rsidR="007A6152" w:rsidRPr="000C4EA1" w:rsidRDefault="007A6152" w:rsidP="002627F2">
            <w:pPr>
              <w:spacing w:after="0" w:line="257" w:lineRule="auto"/>
              <w:rPr>
                <w:rFonts w:ascii="Times New Roman" w:hAnsi="Times New Roman" w:cs="Times New Roman"/>
              </w:rPr>
            </w:pPr>
          </w:p>
        </w:tc>
        <w:tc>
          <w:tcPr>
            <w:tcW w:w="1385" w:type="dxa"/>
          </w:tcPr>
          <w:p w14:paraId="106F07E7" w14:textId="77777777" w:rsidR="007A6152" w:rsidRPr="000C4EA1" w:rsidRDefault="007A6152" w:rsidP="002627F2">
            <w:pPr>
              <w:spacing w:after="0" w:line="257" w:lineRule="auto"/>
              <w:rPr>
                <w:rFonts w:ascii="Times New Roman" w:hAnsi="Times New Roman" w:cs="Times New Roman"/>
              </w:rPr>
            </w:pPr>
          </w:p>
        </w:tc>
      </w:tr>
      <w:tr w:rsidR="007A6152" w:rsidRPr="000C4EA1" w14:paraId="4B0A8D38" w14:textId="77777777" w:rsidTr="002B13EB">
        <w:trPr>
          <w:cantSplit/>
        </w:trPr>
        <w:tc>
          <w:tcPr>
            <w:tcW w:w="675" w:type="dxa"/>
          </w:tcPr>
          <w:p w14:paraId="1D1698EC"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06F551D5" w14:textId="77777777" w:rsidR="007A6152" w:rsidRPr="000C4EA1" w:rsidRDefault="007A6152" w:rsidP="002627F2">
            <w:pPr>
              <w:spacing w:after="0" w:line="257" w:lineRule="auto"/>
              <w:rPr>
                <w:rFonts w:ascii="Times New Roman" w:hAnsi="Times New Roman" w:cs="Times New Roman"/>
              </w:rPr>
            </w:pPr>
          </w:p>
        </w:tc>
        <w:tc>
          <w:tcPr>
            <w:tcW w:w="2853" w:type="dxa"/>
          </w:tcPr>
          <w:p w14:paraId="0C50FF6C" w14:textId="77777777" w:rsidR="007A6152" w:rsidRPr="000C4EA1" w:rsidRDefault="007A6152" w:rsidP="002627F2">
            <w:pPr>
              <w:spacing w:after="0" w:line="257" w:lineRule="auto"/>
              <w:rPr>
                <w:rFonts w:ascii="Times New Roman" w:hAnsi="Times New Roman" w:cs="Times New Roman"/>
              </w:rPr>
            </w:pPr>
          </w:p>
        </w:tc>
        <w:tc>
          <w:tcPr>
            <w:tcW w:w="1384" w:type="dxa"/>
          </w:tcPr>
          <w:p w14:paraId="1A6377B3" w14:textId="77777777" w:rsidR="007A6152" w:rsidRPr="000C4EA1" w:rsidRDefault="007A6152" w:rsidP="002627F2">
            <w:pPr>
              <w:spacing w:after="0" w:line="257" w:lineRule="auto"/>
              <w:rPr>
                <w:rFonts w:ascii="Times New Roman" w:hAnsi="Times New Roman" w:cs="Times New Roman"/>
              </w:rPr>
            </w:pPr>
          </w:p>
        </w:tc>
        <w:tc>
          <w:tcPr>
            <w:tcW w:w="1385" w:type="dxa"/>
          </w:tcPr>
          <w:p w14:paraId="74F3E0F8" w14:textId="77777777" w:rsidR="007A6152" w:rsidRPr="000C4EA1" w:rsidRDefault="007A6152" w:rsidP="002627F2">
            <w:pPr>
              <w:spacing w:after="0" w:line="257" w:lineRule="auto"/>
              <w:rPr>
                <w:rFonts w:ascii="Times New Roman" w:hAnsi="Times New Roman" w:cs="Times New Roman"/>
              </w:rPr>
            </w:pPr>
          </w:p>
        </w:tc>
      </w:tr>
      <w:tr w:rsidR="007A6152" w:rsidRPr="000C4EA1" w14:paraId="52FD61FE" w14:textId="77777777" w:rsidTr="002B13EB">
        <w:trPr>
          <w:cantSplit/>
        </w:trPr>
        <w:tc>
          <w:tcPr>
            <w:tcW w:w="675" w:type="dxa"/>
          </w:tcPr>
          <w:p w14:paraId="6ED87263" w14:textId="77777777" w:rsidR="007A6152" w:rsidRPr="000C4EA1" w:rsidRDefault="007A6152" w:rsidP="002627F2">
            <w:pPr>
              <w:spacing w:after="0" w:line="257" w:lineRule="auto"/>
              <w:rPr>
                <w:rFonts w:ascii="Times New Roman" w:hAnsi="Times New Roman" w:cs="Times New Roman"/>
              </w:rPr>
            </w:pPr>
          </w:p>
        </w:tc>
        <w:tc>
          <w:tcPr>
            <w:tcW w:w="2959" w:type="dxa"/>
          </w:tcPr>
          <w:p w14:paraId="00A92007" w14:textId="77777777" w:rsidR="007A6152" w:rsidRPr="000C4EA1" w:rsidRDefault="007A6152" w:rsidP="002627F2">
            <w:pPr>
              <w:spacing w:after="0" w:line="257" w:lineRule="auto"/>
              <w:rPr>
                <w:rFonts w:ascii="Times New Roman" w:hAnsi="Times New Roman" w:cs="Times New Roman"/>
              </w:rPr>
            </w:pPr>
          </w:p>
        </w:tc>
        <w:tc>
          <w:tcPr>
            <w:tcW w:w="2853" w:type="dxa"/>
          </w:tcPr>
          <w:p w14:paraId="733E5AEC" w14:textId="77777777" w:rsidR="007A6152" w:rsidRPr="000C4EA1" w:rsidRDefault="007A6152" w:rsidP="002627F2">
            <w:pPr>
              <w:spacing w:after="0" w:line="257" w:lineRule="auto"/>
              <w:rPr>
                <w:rFonts w:ascii="Times New Roman" w:hAnsi="Times New Roman" w:cs="Times New Roman"/>
              </w:rPr>
            </w:pPr>
          </w:p>
        </w:tc>
        <w:tc>
          <w:tcPr>
            <w:tcW w:w="1384" w:type="dxa"/>
          </w:tcPr>
          <w:p w14:paraId="3A32FA49" w14:textId="77777777" w:rsidR="007A6152" w:rsidRPr="000C4EA1" w:rsidRDefault="007A6152" w:rsidP="002627F2">
            <w:pPr>
              <w:spacing w:after="0" w:line="257" w:lineRule="auto"/>
              <w:rPr>
                <w:rFonts w:ascii="Times New Roman" w:hAnsi="Times New Roman" w:cs="Times New Roman"/>
              </w:rPr>
            </w:pPr>
          </w:p>
        </w:tc>
        <w:tc>
          <w:tcPr>
            <w:tcW w:w="1385" w:type="dxa"/>
          </w:tcPr>
          <w:p w14:paraId="50B88CC6" w14:textId="77777777" w:rsidR="007A6152" w:rsidRPr="000C4EA1" w:rsidRDefault="007A6152" w:rsidP="002627F2">
            <w:pPr>
              <w:spacing w:after="0" w:line="257" w:lineRule="auto"/>
              <w:rPr>
                <w:rFonts w:ascii="Times New Roman" w:hAnsi="Times New Roman" w:cs="Times New Roman"/>
              </w:rPr>
            </w:pPr>
          </w:p>
        </w:tc>
      </w:tr>
      <w:tr w:rsidR="005F23FC" w:rsidRPr="000C4EA1" w14:paraId="5E98E505" w14:textId="77777777" w:rsidTr="002B13EB">
        <w:trPr>
          <w:cantSplit/>
        </w:trPr>
        <w:tc>
          <w:tcPr>
            <w:tcW w:w="675" w:type="dxa"/>
            <w:shd w:val="clear" w:color="auto" w:fill="D9D9D9" w:themeFill="background1" w:themeFillShade="D9"/>
          </w:tcPr>
          <w:p w14:paraId="5DA533D9" w14:textId="77777777" w:rsidR="005F23FC" w:rsidRPr="000C4EA1" w:rsidRDefault="005F23FC"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25C2FF39" w14:textId="77777777" w:rsidR="005F23FC"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b) nepieciešams industriālās drošības sertifikāts</w:t>
            </w:r>
          </w:p>
        </w:tc>
        <w:tc>
          <w:tcPr>
            <w:tcW w:w="2853" w:type="dxa"/>
            <w:shd w:val="clear" w:color="auto" w:fill="D9D9D9" w:themeFill="background1" w:themeFillShade="D9"/>
          </w:tcPr>
          <w:p w14:paraId="44C5FD0E" w14:textId="77777777" w:rsidR="005F23FC" w:rsidRPr="000C4EA1" w:rsidRDefault="005F23FC"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7A89E9A2" w14:textId="77777777" w:rsidR="005F23FC" w:rsidRPr="000C4EA1" w:rsidRDefault="005F23FC"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17D4ED1B" w14:textId="77777777" w:rsidR="005F23FC" w:rsidRPr="000C4EA1" w:rsidRDefault="005F23FC" w:rsidP="002627F2">
            <w:pPr>
              <w:spacing w:after="0" w:line="257" w:lineRule="auto"/>
              <w:rPr>
                <w:rFonts w:ascii="Times New Roman" w:hAnsi="Times New Roman" w:cs="Times New Roman"/>
              </w:rPr>
            </w:pPr>
          </w:p>
        </w:tc>
      </w:tr>
      <w:tr w:rsidR="005F23FC" w:rsidRPr="000C4EA1" w14:paraId="3ABFC549" w14:textId="77777777" w:rsidTr="002B13EB">
        <w:trPr>
          <w:cantSplit/>
        </w:trPr>
        <w:tc>
          <w:tcPr>
            <w:tcW w:w="675" w:type="dxa"/>
          </w:tcPr>
          <w:p w14:paraId="2A96E435" w14:textId="77777777" w:rsidR="005F23FC"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79BD949A" w14:textId="77777777" w:rsidR="005F23FC" w:rsidRPr="000C4EA1" w:rsidRDefault="005F23FC" w:rsidP="002627F2">
            <w:pPr>
              <w:spacing w:after="0" w:line="257" w:lineRule="auto"/>
              <w:rPr>
                <w:rFonts w:ascii="Times New Roman" w:hAnsi="Times New Roman" w:cs="Times New Roman"/>
              </w:rPr>
            </w:pPr>
          </w:p>
        </w:tc>
        <w:tc>
          <w:tcPr>
            <w:tcW w:w="2853" w:type="dxa"/>
          </w:tcPr>
          <w:p w14:paraId="78FABF7E" w14:textId="77777777" w:rsidR="005F23FC" w:rsidRPr="000C4EA1" w:rsidRDefault="005F23FC" w:rsidP="002627F2">
            <w:pPr>
              <w:spacing w:after="0" w:line="257" w:lineRule="auto"/>
              <w:rPr>
                <w:rFonts w:ascii="Times New Roman" w:hAnsi="Times New Roman" w:cs="Times New Roman"/>
              </w:rPr>
            </w:pPr>
          </w:p>
        </w:tc>
        <w:tc>
          <w:tcPr>
            <w:tcW w:w="1384" w:type="dxa"/>
          </w:tcPr>
          <w:p w14:paraId="4691462D" w14:textId="77777777" w:rsidR="005F23FC" w:rsidRPr="000C4EA1" w:rsidRDefault="005F23FC" w:rsidP="002627F2">
            <w:pPr>
              <w:spacing w:after="0" w:line="257" w:lineRule="auto"/>
              <w:rPr>
                <w:rFonts w:ascii="Times New Roman" w:hAnsi="Times New Roman" w:cs="Times New Roman"/>
              </w:rPr>
            </w:pPr>
          </w:p>
        </w:tc>
        <w:tc>
          <w:tcPr>
            <w:tcW w:w="1385" w:type="dxa"/>
          </w:tcPr>
          <w:p w14:paraId="4E3DFA7F" w14:textId="77777777" w:rsidR="005F23FC" w:rsidRPr="000C4EA1" w:rsidRDefault="005F23FC" w:rsidP="002627F2">
            <w:pPr>
              <w:spacing w:after="0" w:line="257" w:lineRule="auto"/>
              <w:rPr>
                <w:rFonts w:ascii="Times New Roman" w:hAnsi="Times New Roman" w:cs="Times New Roman"/>
              </w:rPr>
            </w:pPr>
          </w:p>
        </w:tc>
      </w:tr>
      <w:tr w:rsidR="005F23FC" w:rsidRPr="000C4EA1" w14:paraId="73621F56" w14:textId="77777777" w:rsidTr="002B13EB">
        <w:trPr>
          <w:cantSplit/>
        </w:trPr>
        <w:tc>
          <w:tcPr>
            <w:tcW w:w="675" w:type="dxa"/>
          </w:tcPr>
          <w:p w14:paraId="6A00519E" w14:textId="77777777" w:rsidR="005F23FC"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2947FAE8" w14:textId="77777777" w:rsidR="005F23FC" w:rsidRPr="000C4EA1" w:rsidRDefault="005F23FC" w:rsidP="002627F2">
            <w:pPr>
              <w:spacing w:after="0" w:line="257" w:lineRule="auto"/>
              <w:rPr>
                <w:rFonts w:ascii="Times New Roman" w:hAnsi="Times New Roman" w:cs="Times New Roman"/>
              </w:rPr>
            </w:pPr>
          </w:p>
        </w:tc>
        <w:tc>
          <w:tcPr>
            <w:tcW w:w="2853" w:type="dxa"/>
          </w:tcPr>
          <w:p w14:paraId="49716E52" w14:textId="77777777" w:rsidR="005F23FC" w:rsidRPr="000C4EA1" w:rsidRDefault="005F23FC" w:rsidP="002627F2">
            <w:pPr>
              <w:spacing w:after="0" w:line="257" w:lineRule="auto"/>
              <w:rPr>
                <w:rFonts w:ascii="Times New Roman" w:hAnsi="Times New Roman" w:cs="Times New Roman"/>
              </w:rPr>
            </w:pPr>
          </w:p>
        </w:tc>
        <w:tc>
          <w:tcPr>
            <w:tcW w:w="1384" w:type="dxa"/>
          </w:tcPr>
          <w:p w14:paraId="1FA22A0A" w14:textId="77777777" w:rsidR="005F23FC" w:rsidRPr="000C4EA1" w:rsidRDefault="005F23FC" w:rsidP="002627F2">
            <w:pPr>
              <w:spacing w:after="0" w:line="257" w:lineRule="auto"/>
              <w:rPr>
                <w:rFonts w:ascii="Times New Roman" w:hAnsi="Times New Roman" w:cs="Times New Roman"/>
              </w:rPr>
            </w:pPr>
          </w:p>
        </w:tc>
        <w:tc>
          <w:tcPr>
            <w:tcW w:w="1385" w:type="dxa"/>
          </w:tcPr>
          <w:p w14:paraId="2B338AD7" w14:textId="77777777" w:rsidR="005F23FC" w:rsidRPr="000C4EA1" w:rsidRDefault="005F23FC" w:rsidP="002627F2">
            <w:pPr>
              <w:spacing w:after="0" w:line="257" w:lineRule="auto"/>
              <w:rPr>
                <w:rFonts w:ascii="Times New Roman" w:hAnsi="Times New Roman" w:cs="Times New Roman"/>
              </w:rPr>
            </w:pPr>
          </w:p>
        </w:tc>
      </w:tr>
      <w:tr w:rsidR="005F23FC" w:rsidRPr="000C4EA1" w14:paraId="3B3EDB6D" w14:textId="77777777" w:rsidTr="002B13EB">
        <w:trPr>
          <w:cantSplit/>
        </w:trPr>
        <w:tc>
          <w:tcPr>
            <w:tcW w:w="675" w:type="dxa"/>
          </w:tcPr>
          <w:p w14:paraId="16592027" w14:textId="77777777" w:rsidR="005F23FC"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74334005" w14:textId="77777777" w:rsidR="005F23FC" w:rsidRPr="000C4EA1" w:rsidRDefault="005F23FC" w:rsidP="002627F2">
            <w:pPr>
              <w:spacing w:after="0" w:line="257" w:lineRule="auto"/>
              <w:rPr>
                <w:rFonts w:ascii="Times New Roman" w:hAnsi="Times New Roman" w:cs="Times New Roman"/>
              </w:rPr>
            </w:pPr>
          </w:p>
        </w:tc>
        <w:tc>
          <w:tcPr>
            <w:tcW w:w="2853" w:type="dxa"/>
          </w:tcPr>
          <w:p w14:paraId="6D2C076F" w14:textId="77777777" w:rsidR="005F23FC" w:rsidRPr="000C4EA1" w:rsidRDefault="005F23FC" w:rsidP="002627F2">
            <w:pPr>
              <w:spacing w:after="0" w:line="257" w:lineRule="auto"/>
              <w:rPr>
                <w:rFonts w:ascii="Times New Roman" w:hAnsi="Times New Roman" w:cs="Times New Roman"/>
              </w:rPr>
            </w:pPr>
          </w:p>
        </w:tc>
        <w:tc>
          <w:tcPr>
            <w:tcW w:w="1384" w:type="dxa"/>
          </w:tcPr>
          <w:p w14:paraId="4D2624D6" w14:textId="77777777" w:rsidR="005F23FC" w:rsidRPr="000C4EA1" w:rsidRDefault="005F23FC" w:rsidP="002627F2">
            <w:pPr>
              <w:spacing w:after="0" w:line="257" w:lineRule="auto"/>
              <w:rPr>
                <w:rFonts w:ascii="Times New Roman" w:hAnsi="Times New Roman" w:cs="Times New Roman"/>
              </w:rPr>
            </w:pPr>
          </w:p>
        </w:tc>
        <w:tc>
          <w:tcPr>
            <w:tcW w:w="1385" w:type="dxa"/>
          </w:tcPr>
          <w:p w14:paraId="4B5FF4CB" w14:textId="77777777" w:rsidR="005F23FC" w:rsidRPr="000C4EA1" w:rsidRDefault="005F23FC" w:rsidP="002627F2">
            <w:pPr>
              <w:spacing w:after="0" w:line="257" w:lineRule="auto"/>
              <w:rPr>
                <w:rFonts w:ascii="Times New Roman" w:hAnsi="Times New Roman" w:cs="Times New Roman"/>
              </w:rPr>
            </w:pPr>
          </w:p>
        </w:tc>
      </w:tr>
      <w:tr w:rsidR="007A6152" w:rsidRPr="000C4EA1" w14:paraId="175DDAC8" w14:textId="77777777" w:rsidTr="002B13EB">
        <w:trPr>
          <w:cantSplit/>
        </w:trPr>
        <w:tc>
          <w:tcPr>
            <w:tcW w:w="675" w:type="dxa"/>
          </w:tcPr>
          <w:p w14:paraId="7574A99B" w14:textId="77777777" w:rsidR="007A6152" w:rsidRPr="000C4EA1" w:rsidRDefault="007A6152" w:rsidP="002627F2">
            <w:pPr>
              <w:spacing w:after="0" w:line="257" w:lineRule="auto"/>
              <w:rPr>
                <w:rFonts w:ascii="Times New Roman" w:hAnsi="Times New Roman" w:cs="Times New Roman"/>
              </w:rPr>
            </w:pPr>
          </w:p>
        </w:tc>
        <w:tc>
          <w:tcPr>
            <w:tcW w:w="2959" w:type="dxa"/>
          </w:tcPr>
          <w:p w14:paraId="179B8451" w14:textId="77777777" w:rsidR="007A6152" w:rsidRPr="000C4EA1" w:rsidRDefault="007A6152" w:rsidP="002627F2">
            <w:pPr>
              <w:spacing w:after="0" w:line="257" w:lineRule="auto"/>
              <w:rPr>
                <w:rFonts w:ascii="Times New Roman" w:hAnsi="Times New Roman" w:cs="Times New Roman"/>
              </w:rPr>
            </w:pPr>
          </w:p>
        </w:tc>
        <w:tc>
          <w:tcPr>
            <w:tcW w:w="2853" w:type="dxa"/>
          </w:tcPr>
          <w:p w14:paraId="442FC535" w14:textId="77777777" w:rsidR="007A6152" w:rsidRPr="000C4EA1" w:rsidRDefault="007A6152" w:rsidP="002627F2">
            <w:pPr>
              <w:spacing w:after="0" w:line="257" w:lineRule="auto"/>
              <w:jc w:val="right"/>
              <w:rPr>
                <w:rFonts w:ascii="Times New Roman" w:hAnsi="Times New Roman" w:cs="Times New Roman"/>
              </w:rPr>
            </w:pPr>
            <w:r w:rsidRPr="000C4EA1">
              <w:rPr>
                <w:rFonts w:ascii="Times New Roman" w:hAnsi="Times New Roman" w:cs="Times New Roman"/>
              </w:rPr>
              <w:t>Kopā:</w:t>
            </w:r>
          </w:p>
        </w:tc>
        <w:tc>
          <w:tcPr>
            <w:tcW w:w="1384" w:type="dxa"/>
          </w:tcPr>
          <w:p w14:paraId="77AD5B6A" w14:textId="77777777" w:rsidR="007A6152" w:rsidRPr="000C4EA1" w:rsidRDefault="007A6152" w:rsidP="002627F2">
            <w:pPr>
              <w:spacing w:after="0" w:line="257" w:lineRule="auto"/>
              <w:rPr>
                <w:rFonts w:ascii="Times New Roman" w:hAnsi="Times New Roman" w:cs="Times New Roman"/>
              </w:rPr>
            </w:pPr>
          </w:p>
        </w:tc>
        <w:tc>
          <w:tcPr>
            <w:tcW w:w="1385" w:type="dxa"/>
          </w:tcPr>
          <w:p w14:paraId="5098F78E" w14:textId="77777777" w:rsidR="007A6152" w:rsidRPr="000C4EA1" w:rsidRDefault="007A6152" w:rsidP="002627F2">
            <w:pPr>
              <w:spacing w:after="0" w:line="257" w:lineRule="auto"/>
              <w:rPr>
                <w:rFonts w:ascii="Times New Roman" w:hAnsi="Times New Roman" w:cs="Times New Roman"/>
              </w:rPr>
            </w:pPr>
          </w:p>
        </w:tc>
      </w:tr>
      <w:tr w:rsidR="007A6152" w:rsidRPr="000C4EA1" w14:paraId="03EE9B7F" w14:textId="77777777" w:rsidTr="002B13EB">
        <w:trPr>
          <w:cantSplit/>
        </w:trPr>
        <w:tc>
          <w:tcPr>
            <w:tcW w:w="675" w:type="dxa"/>
            <w:shd w:val="clear" w:color="auto" w:fill="D9D9D9" w:themeFill="background1" w:themeFillShade="D9"/>
          </w:tcPr>
          <w:p w14:paraId="069ED61E"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II</w:t>
            </w:r>
          </w:p>
        </w:tc>
        <w:tc>
          <w:tcPr>
            <w:tcW w:w="2959" w:type="dxa"/>
            <w:shd w:val="clear" w:color="auto" w:fill="D9D9D9" w:themeFill="background1" w:themeFillShade="D9"/>
          </w:tcPr>
          <w:p w14:paraId="1688FDDD" w14:textId="02BCAB37" w:rsidR="007A6152"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 xml:space="preserve">a) </w:t>
            </w:r>
            <w:r w:rsidR="007A6152" w:rsidRPr="000C4EA1">
              <w:rPr>
                <w:rFonts w:ascii="Times New Roman" w:hAnsi="Times New Roman" w:cs="Times New Roman"/>
              </w:rPr>
              <w:t>Veicamā Darba daļa mazāka par 20</w:t>
            </w:r>
            <w:r w:rsidR="00BE5775">
              <w:rPr>
                <w:rFonts w:ascii="Times New Roman" w:hAnsi="Times New Roman" w:cs="Times New Roman"/>
              </w:rPr>
              <w:t> </w:t>
            </w:r>
            <w:r w:rsidR="007A6152" w:rsidRPr="000C4EA1">
              <w:rPr>
                <w:rFonts w:ascii="Times New Roman" w:hAnsi="Times New Roman" w:cs="Times New Roman"/>
              </w:rPr>
              <w:t>%</w:t>
            </w:r>
          </w:p>
        </w:tc>
        <w:tc>
          <w:tcPr>
            <w:tcW w:w="2853" w:type="dxa"/>
            <w:shd w:val="clear" w:color="auto" w:fill="D9D9D9" w:themeFill="background1" w:themeFillShade="D9"/>
          </w:tcPr>
          <w:p w14:paraId="207FCD45"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61F29C91"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336D51F9" w14:textId="77777777" w:rsidR="007A6152" w:rsidRPr="000C4EA1" w:rsidRDefault="007A6152" w:rsidP="002627F2">
            <w:pPr>
              <w:spacing w:after="0" w:line="257" w:lineRule="auto"/>
              <w:rPr>
                <w:rFonts w:ascii="Times New Roman" w:hAnsi="Times New Roman" w:cs="Times New Roman"/>
              </w:rPr>
            </w:pPr>
          </w:p>
        </w:tc>
      </w:tr>
      <w:tr w:rsidR="007A6152" w:rsidRPr="000C4EA1" w14:paraId="035FE799" w14:textId="77777777" w:rsidTr="002B13EB">
        <w:trPr>
          <w:cantSplit/>
        </w:trPr>
        <w:tc>
          <w:tcPr>
            <w:tcW w:w="675" w:type="dxa"/>
            <w:shd w:val="clear" w:color="auto" w:fill="auto"/>
          </w:tcPr>
          <w:p w14:paraId="73D00909"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shd w:val="clear" w:color="auto" w:fill="auto"/>
          </w:tcPr>
          <w:p w14:paraId="0EF79D6D"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4C5F1B84"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77AF6447"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1EA6E305" w14:textId="77777777" w:rsidR="007A6152" w:rsidRPr="000C4EA1" w:rsidRDefault="007A6152" w:rsidP="002627F2">
            <w:pPr>
              <w:spacing w:after="0" w:line="257" w:lineRule="auto"/>
              <w:rPr>
                <w:rFonts w:ascii="Times New Roman" w:hAnsi="Times New Roman" w:cs="Times New Roman"/>
              </w:rPr>
            </w:pPr>
          </w:p>
        </w:tc>
      </w:tr>
      <w:tr w:rsidR="007A6152" w:rsidRPr="000C4EA1" w14:paraId="1C9CB3E2" w14:textId="77777777" w:rsidTr="002B13EB">
        <w:trPr>
          <w:cantSplit/>
        </w:trPr>
        <w:tc>
          <w:tcPr>
            <w:tcW w:w="675" w:type="dxa"/>
            <w:shd w:val="clear" w:color="auto" w:fill="auto"/>
          </w:tcPr>
          <w:p w14:paraId="11449594"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shd w:val="clear" w:color="auto" w:fill="auto"/>
          </w:tcPr>
          <w:p w14:paraId="0F2AFCB3"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7F2D1FC3"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012879A6"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08CF87E3" w14:textId="77777777" w:rsidR="007A6152" w:rsidRPr="000C4EA1" w:rsidRDefault="007A6152" w:rsidP="002627F2">
            <w:pPr>
              <w:spacing w:after="0" w:line="257" w:lineRule="auto"/>
              <w:rPr>
                <w:rFonts w:ascii="Times New Roman" w:hAnsi="Times New Roman" w:cs="Times New Roman"/>
              </w:rPr>
            </w:pPr>
          </w:p>
        </w:tc>
      </w:tr>
      <w:tr w:rsidR="007A6152" w:rsidRPr="000C4EA1" w14:paraId="2D1AF8C6" w14:textId="77777777" w:rsidTr="002B13EB">
        <w:trPr>
          <w:cantSplit/>
        </w:trPr>
        <w:tc>
          <w:tcPr>
            <w:tcW w:w="675" w:type="dxa"/>
            <w:shd w:val="clear" w:color="auto" w:fill="auto"/>
          </w:tcPr>
          <w:p w14:paraId="42ADAEB8"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shd w:val="clear" w:color="auto" w:fill="auto"/>
          </w:tcPr>
          <w:p w14:paraId="1C14A139"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5E79D7BB"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0355FA7A"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1476D01F" w14:textId="77777777" w:rsidR="007A6152" w:rsidRPr="000C4EA1" w:rsidRDefault="007A6152" w:rsidP="002627F2">
            <w:pPr>
              <w:spacing w:after="0" w:line="257" w:lineRule="auto"/>
              <w:rPr>
                <w:rFonts w:ascii="Times New Roman" w:hAnsi="Times New Roman" w:cs="Times New Roman"/>
              </w:rPr>
            </w:pPr>
          </w:p>
        </w:tc>
      </w:tr>
      <w:tr w:rsidR="007A6152" w:rsidRPr="000C4EA1" w14:paraId="5D634408" w14:textId="77777777" w:rsidTr="002B13EB">
        <w:trPr>
          <w:cantSplit/>
        </w:trPr>
        <w:tc>
          <w:tcPr>
            <w:tcW w:w="675" w:type="dxa"/>
            <w:shd w:val="clear" w:color="auto" w:fill="auto"/>
          </w:tcPr>
          <w:p w14:paraId="7EC690A7" w14:textId="77777777" w:rsidR="007A6152" w:rsidRPr="000C4EA1" w:rsidRDefault="007A6152" w:rsidP="002627F2">
            <w:pPr>
              <w:spacing w:after="0" w:line="257" w:lineRule="auto"/>
              <w:rPr>
                <w:rFonts w:ascii="Times New Roman" w:hAnsi="Times New Roman" w:cs="Times New Roman"/>
              </w:rPr>
            </w:pPr>
          </w:p>
        </w:tc>
        <w:tc>
          <w:tcPr>
            <w:tcW w:w="2959" w:type="dxa"/>
            <w:shd w:val="clear" w:color="auto" w:fill="auto"/>
          </w:tcPr>
          <w:p w14:paraId="22A856DF"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2F197AC3"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7F8744D5"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03688FDA" w14:textId="77777777" w:rsidR="007A6152" w:rsidRPr="000C4EA1" w:rsidRDefault="007A6152" w:rsidP="002627F2">
            <w:pPr>
              <w:spacing w:after="0" w:line="257" w:lineRule="auto"/>
              <w:rPr>
                <w:rFonts w:ascii="Times New Roman" w:hAnsi="Times New Roman" w:cs="Times New Roman"/>
              </w:rPr>
            </w:pPr>
          </w:p>
        </w:tc>
      </w:tr>
      <w:tr w:rsidR="002724A7" w:rsidRPr="000C4EA1" w14:paraId="7A7D25EE" w14:textId="77777777" w:rsidTr="002B13EB">
        <w:trPr>
          <w:cantSplit/>
        </w:trPr>
        <w:tc>
          <w:tcPr>
            <w:tcW w:w="675" w:type="dxa"/>
            <w:shd w:val="clear" w:color="auto" w:fill="D9D9D9" w:themeFill="background1" w:themeFillShade="D9"/>
          </w:tcPr>
          <w:p w14:paraId="4435DCB2" w14:textId="77777777" w:rsidR="002724A7" w:rsidRPr="000C4EA1" w:rsidRDefault="002724A7"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616060D1" w14:textId="77777777" w:rsidR="002724A7"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b) nepieciešams industriālās drošības sertifikāts</w:t>
            </w:r>
          </w:p>
        </w:tc>
        <w:tc>
          <w:tcPr>
            <w:tcW w:w="2853" w:type="dxa"/>
            <w:shd w:val="clear" w:color="auto" w:fill="D9D9D9" w:themeFill="background1" w:themeFillShade="D9"/>
          </w:tcPr>
          <w:p w14:paraId="496F2F0E" w14:textId="77777777" w:rsidR="002724A7" w:rsidRPr="000C4EA1" w:rsidRDefault="002724A7"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496D12F6" w14:textId="77777777" w:rsidR="002724A7" w:rsidRPr="000C4EA1" w:rsidRDefault="002724A7"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787D5044" w14:textId="77777777" w:rsidR="002724A7" w:rsidRPr="000C4EA1" w:rsidRDefault="002724A7" w:rsidP="002627F2">
            <w:pPr>
              <w:spacing w:after="0" w:line="257" w:lineRule="auto"/>
              <w:rPr>
                <w:rFonts w:ascii="Times New Roman" w:hAnsi="Times New Roman" w:cs="Times New Roman"/>
              </w:rPr>
            </w:pPr>
          </w:p>
        </w:tc>
      </w:tr>
      <w:tr w:rsidR="002724A7" w:rsidRPr="000C4EA1" w14:paraId="392BC193" w14:textId="77777777" w:rsidTr="002B13EB">
        <w:trPr>
          <w:cantSplit/>
        </w:trPr>
        <w:tc>
          <w:tcPr>
            <w:tcW w:w="675" w:type="dxa"/>
          </w:tcPr>
          <w:p w14:paraId="2E250496" w14:textId="77777777" w:rsidR="002724A7"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5D2DC256" w14:textId="77777777" w:rsidR="002724A7" w:rsidRPr="000C4EA1" w:rsidRDefault="002724A7" w:rsidP="002627F2">
            <w:pPr>
              <w:spacing w:after="0" w:line="257" w:lineRule="auto"/>
              <w:rPr>
                <w:rFonts w:ascii="Times New Roman" w:hAnsi="Times New Roman" w:cs="Times New Roman"/>
              </w:rPr>
            </w:pPr>
          </w:p>
        </w:tc>
        <w:tc>
          <w:tcPr>
            <w:tcW w:w="2853" w:type="dxa"/>
          </w:tcPr>
          <w:p w14:paraId="3F8540E6" w14:textId="77777777" w:rsidR="002724A7" w:rsidRPr="000C4EA1" w:rsidRDefault="002724A7" w:rsidP="002627F2">
            <w:pPr>
              <w:spacing w:after="0" w:line="257" w:lineRule="auto"/>
              <w:rPr>
                <w:rFonts w:ascii="Times New Roman" w:hAnsi="Times New Roman" w:cs="Times New Roman"/>
              </w:rPr>
            </w:pPr>
          </w:p>
        </w:tc>
        <w:tc>
          <w:tcPr>
            <w:tcW w:w="1384" w:type="dxa"/>
          </w:tcPr>
          <w:p w14:paraId="7617815B" w14:textId="77777777" w:rsidR="002724A7" w:rsidRPr="000C4EA1" w:rsidRDefault="002724A7" w:rsidP="002627F2">
            <w:pPr>
              <w:spacing w:after="0" w:line="257" w:lineRule="auto"/>
              <w:rPr>
                <w:rFonts w:ascii="Times New Roman" w:hAnsi="Times New Roman" w:cs="Times New Roman"/>
              </w:rPr>
            </w:pPr>
          </w:p>
        </w:tc>
        <w:tc>
          <w:tcPr>
            <w:tcW w:w="1385" w:type="dxa"/>
          </w:tcPr>
          <w:p w14:paraId="7ECA7D09" w14:textId="77777777" w:rsidR="002724A7" w:rsidRPr="000C4EA1" w:rsidRDefault="002724A7" w:rsidP="002627F2">
            <w:pPr>
              <w:spacing w:after="0" w:line="257" w:lineRule="auto"/>
              <w:rPr>
                <w:rFonts w:ascii="Times New Roman" w:hAnsi="Times New Roman" w:cs="Times New Roman"/>
              </w:rPr>
            </w:pPr>
          </w:p>
        </w:tc>
      </w:tr>
      <w:tr w:rsidR="002724A7" w:rsidRPr="000C4EA1" w14:paraId="47659731" w14:textId="77777777" w:rsidTr="002B13EB">
        <w:trPr>
          <w:cantSplit/>
        </w:trPr>
        <w:tc>
          <w:tcPr>
            <w:tcW w:w="675" w:type="dxa"/>
          </w:tcPr>
          <w:p w14:paraId="5EADEF41" w14:textId="77777777" w:rsidR="002724A7"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51C07C0F" w14:textId="77777777" w:rsidR="002724A7" w:rsidRPr="000C4EA1" w:rsidRDefault="002724A7" w:rsidP="002627F2">
            <w:pPr>
              <w:spacing w:after="0" w:line="257" w:lineRule="auto"/>
              <w:rPr>
                <w:rFonts w:ascii="Times New Roman" w:hAnsi="Times New Roman" w:cs="Times New Roman"/>
              </w:rPr>
            </w:pPr>
          </w:p>
        </w:tc>
        <w:tc>
          <w:tcPr>
            <w:tcW w:w="2853" w:type="dxa"/>
          </w:tcPr>
          <w:p w14:paraId="6064376B" w14:textId="77777777" w:rsidR="002724A7" w:rsidRPr="000C4EA1" w:rsidRDefault="002724A7" w:rsidP="002627F2">
            <w:pPr>
              <w:spacing w:after="0" w:line="257" w:lineRule="auto"/>
              <w:rPr>
                <w:rFonts w:ascii="Times New Roman" w:hAnsi="Times New Roman" w:cs="Times New Roman"/>
              </w:rPr>
            </w:pPr>
          </w:p>
        </w:tc>
        <w:tc>
          <w:tcPr>
            <w:tcW w:w="1384" w:type="dxa"/>
          </w:tcPr>
          <w:p w14:paraId="7FAEFA41" w14:textId="77777777" w:rsidR="002724A7" w:rsidRPr="000C4EA1" w:rsidRDefault="002724A7" w:rsidP="002627F2">
            <w:pPr>
              <w:spacing w:after="0" w:line="257" w:lineRule="auto"/>
              <w:rPr>
                <w:rFonts w:ascii="Times New Roman" w:hAnsi="Times New Roman" w:cs="Times New Roman"/>
              </w:rPr>
            </w:pPr>
          </w:p>
        </w:tc>
        <w:tc>
          <w:tcPr>
            <w:tcW w:w="1385" w:type="dxa"/>
          </w:tcPr>
          <w:p w14:paraId="76C38F83" w14:textId="77777777" w:rsidR="002724A7" w:rsidRPr="000C4EA1" w:rsidRDefault="002724A7" w:rsidP="002627F2">
            <w:pPr>
              <w:spacing w:after="0" w:line="257" w:lineRule="auto"/>
              <w:rPr>
                <w:rFonts w:ascii="Times New Roman" w:hAnsi="Times New Roman" w:cs="Times New Roman"/>
              </w:rPr>
            </w:pPr>
          </w:p>
        </w:tc>
      </w:tr>
      <w:tr w:rsidR="002724A7" w:rsidRPr="000C4EA1" w14:paraId="6A18C7EB" w14:textId="77777777" w:rsidTr="002B13EB">
        <w:trPr>
          <w:cantSplit/>
        </w:trPr>
        <w:tc>
          <w:tcPr>
            <w:tcW w:w="675" w:type="dxa"/>
          </w:tcPr>
          <w:p w14:paraId="1F65FD5B" w14:textId="77777777" w:rsidR="002724A7"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26B55BA2" w14:textId="77777777" w:rsidR="002724A7" w:rsidRPr="000C4EA1" w:rsidRDefault="002724A7" w:rsidP="002627F2">
            <w:pPr>
              <w:spacing w:after="0" w:line="257" w:lineRule="auto"/>
              <w:rPr>
                <w:rFonts w:ascii="Times New Roman" w:hAnsi="Times New Roman" w:cs="Times New Roman"/>
              </w:rPr>
            </w:pPr>
          </w:p>
        </w:tc>
        <w:tc>
          <w:tcPr>
            <w:tcW w:w="2853" w:type="dxa"/>
          </w:tcPr>
          <w:p w14:paraId="16892BF2" w14:textId="77777777" w:rsidR="002724A7" w:rsidRPr="000C4EA1" w:rsidRDefault="002724A7" w:rsidP="002627F2">
            <w:pPr>
              <w:spacing w:after="0" w:line="257" w:lineRule="auto"/>
              <w:rPr>
                <w:rFonts w:ascii="Times New Roman" w:hAnsi="Times New Roman" w:cs="Times New Roman"/>
              </w:rPr>
            </w:pPr>
          </w:p>
        </w:tc>
        <w:tc>
          <w:tcPr>
            <w:tcW w:w="1384" w:type="dxa"/>
          </w:tcPr>
          <w:p w14:paraId="2767B171" w14:textId="77777777" w:rsidR="002724A7" w:rsidRPr="000C4EA1" w:rsidRDefault="002724A7" w:rsidP="002627F2">
            <w:pPr>
              <w:spacing w:after="0" w:line="257" w:lineRule="auto"/>
              <w:rPr>
                <w:rFonts w:ascii="Times New Roman" w:hAnsi="Times New Roman" w:cs="Times New Roman"/>
              </w:rPr>
            </w:pPr>
          </w:p>
        </w:tc>
        <w:tc>
          <w:tcPr>
            <w:tcW w:w="1385" w:type="dxa"/>
          </w:tcPr>
          <w:p w14:paraId="500EFD50" w14:textId="77777777" w:rsidR="002724A7" w:rsidRPr="000C4EA1" w:rsidRDefault="002724A7" w:rsidP="002627F2">
            <w:pPr>
              <w:spacing w:after="0" w:line="257" w:lineRule="auto"/>
              <w:rPr>
                <w:rFonts w:ascii="Times New Roman" w:hAnsi="Times New Roman" w:cs="Times New Roman"/>
              </w:rPr>
            </w:pPr>
          </w:p>
        </w:tc>
      </w:tr>
      <w:tr w:rsidR="007A6152" w:rsidRPr="000C4EA1" w14:paraId="5CD8C654" w14:textId="77777777" w:rsidTr="002B13EB">
        <w:trPr>
          <w:cantSplit/>
        </w:trPr>
        <w:tc>
          <w:tcPr>
            <w:tcW w:w="675" w:type="dxa"/>
            <w:shd w:val="clear" w:color="auto" w:fill="auto"/>
          </w:tcPr>
          <w:p w14:paraId="53BA64C0" w14:textId="77777777" w:rsidR="007A6152" w:rsidRPr="000C4EA1" w:rsidRDefault="007A6152" w:rsidP="002627F2">
            <w:pPr>
              <w:spacing w:after="0" w:line="257" w:lineRule="auto"/>
              <w:rPr>
                <w:rFonts w:ascii="Times New Roman" w:hAnsi="Times New Roman" w:cs="Times New Roman"/>
              </w:rPr>
            </w:pPr>
          </w:p>
        </w:tc>
        <w:tc>
          <w:tcPr>
            <w:tcW w:w="2959" w:type="dxa"/>
            <w:shd w:val="clear" w:color="auto" w:fill="auto"/>
          </w:tcPr>
          <w:p w14:paraId="30B8068C"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1EDFF8CF"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1158EFC6"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1BF338DA" w14:textId="77777777" w:rsidR="007A6152" w:rsidRPr="000C4EA1" w:rsidRDefault="007A6152" w:rsidP="002627F2">
            <w:pPr>
              <w:spacing w:after="0" w:line="257" w:lineRule="auto"/>
              <w:rPr>
                <w:rFonts w:ascii="Times New Roman" w:hAnsi="Times New Roman" w:cs="Times New Roman"/>
              </w:rPr>
            </w:pPr>
          </w:p>
        </w:tc>
      </w:tr>
      <w:tr w:rsidR="007A6152" w:rsidRPr="000C4EA1" w14:paraId="03267BC3" w14:textId="77777777" w:rsidTr="002B13EB">
        <w:trPr>
          <w:cantSplit/>
        </w:trPr>
        <w:tc>
          <w:tcPr>
            <w:tcW w:w="675" w:type="dxa"/>
          </w:tcPr>
          <w:p w14:paraId="033D7B22" w14:textId="77777777" w:rsidR="007A6152" w:rsidRPr="000C4EA1" w:rsidRDefault="007A6152" w:rsidP="002627F2">
            <w:pPr>
              <w:spacing w:after="0" w:line="257" w:lineRule="auto"/>
              <w:rPr>
                <w:rFonts w:ascii="Times New Roman" w:hAnsi="Times New Roman" w:cs="Times New Roman"/>
              </w:rPr>
            </w:pPr>
          </w:p>
        </w:tc>
        <w:tc>
          <w:tcPr>
            <w:tcW w:w="2959" w:type="dxa"/>
          </w:tcPr>
          <w:p w14:paraId="68A96911" w14:textId="77777777" w:rsidR="007A6152" w:rsidRPr="000C4EA1" w:rsidRDefault="007A6152" w:rsidP="002627F2">
            <w:pPr>
              <w:spacing w:after="0" w:line="257" w:lineRule="auto"/>
              <w:rPr>
                <w:rFonts w:ascii="Times New Roman" w:hAnsi="Times New Roman" w:cs="Times New Roman"/>
              </w:rPr>
            </w:pPr>
          </w:p>
        </w:tc>
        <w:tc>
          <w:tcPr>
            <w:tcW w:w="2853" w:type="dxa"/>
          </w:tcPr>
          <w:p w14:paraId="4630A757" w14:textId="77777777" w:rsidR="007A6152" w:rsidRPr="000C4EA1" w:rsidRDefault="007A6152" w:rsidP="002627F2">
            <w:pPr>
              <w:spacing w:after="0" w:line="257" w:lineRule="auto"/>
              <w:jc w:val="right"/>
              <w:rPr>
                <w:rFonts w:ascii="Times New Roman" w:hAnsi="Times New Roman" w:cs="Times New Roman"/>
              </w:rPr>
            </w:pPr>
            <w:r w:rsidRPr="000C4EA1">
              <w:rPr>
                <w:rFonts w:ascii="Times New Roman" w:hAnsi="Times New Roman" w:cs="Times New Roman"/>
              </w:rPr>
              <w:t>Kopā:</w:t>
            </w:r>
          </w:p>
        </w:tc>
        <w:tc>
          <w:tcPr>
            <w:tcW w:w="1384" w:type="dxa"/>
          </w:tcPr>
          <w:p w14:paraId="5390903E" w14:textId="77777777" w:rsidR="007A6152" w:rsidRPr="000C4EA1" w:rsidRDefault="007A6152" w:rsidP="002627F2">
            <w:pPr>
              <w:spacing w:after="0" w:line="257" w:lineRule="auto"/>
              <w:rPr>
                <w:rFonts w:ascii="Times New Roman" w:hAnsi="Times New Roman" w:cs="Times New Roman"/>
              </w:rPr>
            </w:pPr>
          </w:p>
        </w:tc>
        <w:tc>
          <w:tcPr>
            <w:tcW w:w="1385" w:type="dxa"/>
          </w:tcPr>
          <w:p w14:paraId="6BFA79FB" w14:textId="77777777" w:rsidR="007A6152" w:rsidRPr="000C4EA1" w:rsidRDefault="007A6152" w:rsidP="002627F2">
            <w:pPr>
              <w:spacing w:after="0" w:line="257" w:lineRule="auto"/>
              <w:rPr>
                <w:rFonts w:ascii="Times New Roman" w:hAnsi="Times New Roman" w:cs="Times New Roman"/>
              </w:rPr>
            </w:pPr>
          </w:p>
        </w:tc>
      </w:tr>
      <w:tr w:rsidR="007A6152" w:rsidRPr="000C4EA1" w14:paraId="50B2D6A0" w14:textId="77777777" w:rsidTr="002B13EB">
        <w:trPr>
          <w:cantSplit/>
        </w:trPr>
        <w:tc>
          <w:tcPr>
            <w:tcW w:w="675" w:type="dxa"/>
          </w:tcPr>
          <w:p w14:paraId="766698C4" w14:textId="77777777" w:rsidR="007A6152" w:rsidRPr="000C4EA1" w:rsidRDefault="007A6152" w:rsidP="002627F2">
            <w:pPr>
              <w:spacing w:after="0" w:line="257" w:lineRule="auto"/>
              <w:rPr>
                <w:rFonts w:ascii="Times New Roman" w:hAnsi="Times New Roman" w:cs="Times New Roman"/>
              </w:rPr>
            </w:pPr>
          </w:p>
        </w:tc>
        <w:tc>
          <w:tcPr>
            <w:tcW w:w="2959" w:type="dxa"/>
          </w:tcPr>
          <w:p w14:paraId="58FF887F" w14:textId="77777777" w:rsidR="007A6152" w:rsidRPr="000C4EA1" w:rsidRDefault="007A6152" w:rsidP="002627F2">
            <w:pPr>
              <w:spacing w:after="0" w:line="257" w:lineRule="auto"/>
              <w:rPr>
                <w:rFonts w:ascii="Times New Roman" w:hAnsi="Times New Roman" w:cs="Times New Roman"/>
              </w:rPr>
            </w:pPr>
          </w:p>
        </w:tc>
        <w:tc>
          <w:tcPr>
            <w:tcW w:w="2853" w:type="dxa"/>
          </w:tcPr>
          <w:p w14:paraId="5E245344" w14:textId="77777777" w:rsidR="007A6152" w:rsidRPr="000C4EA1" w:rsidRDefault="007A6152" w:rsidP="002627F2">
            <w:pPr>
              <w:spacing w:after="0" w:line="257" w:lineRule="auto"/>
              <w:jc w:val="right"/>
              <w:rPr>
                <w:rFonts w:ascii="Times New Roman" w:hAnsi="Times New Roman" w:cs="Times New Roman"/>
              </w:rPr>
            </w:pPr>
            <w:r w:rsidRPr="000C4EA1">
              <w:rPr>
                <w:rFonts w:ascii="Times New Roman" w:hAnsi="Times New Roman" w:cs="Times New Roman"/>
              </w:rPr>
              <w:t>Kopā (I+II)</w:t>
            </w:r>
          </w:p>
        </w:tc>
        <w:tc>
          <w:tcPr>
            <w:tcW w:w="1384" w:type="dxa"/>
          </w:tcPr>
          <w:p w14:paraId="329B3D75" w14:textId="77777777" w:rsidR="007A6152" w:rsidRPr="000C4EA1" w:rsidRDefault="007A6152" w:rsidP="002627F2">
            <w:pPr>
              <w:spacing w:after="0" w:line="257" w:lineRule="auto"/>
              <w:rPr>
                <w:rFonts w:ascii="Times New Roman" w:hAnsi="Times New Roman" w:cs="Times New Roman"/>
              </w:rPr>
            </w:pPr>
          </w:p>
        </w:tc>
        <w:tc>
          <w:tcPr>
            <w:tcW w:w="1385" w:type="dxa"/>
          </w:tcPr>
          <w:p w14:paraId="08917E9C" w14:textId="77777777" w:rsidR="007A6152" w:rsidRPr="000C4EA1" w:rsidRDefault="007A6152" w:rsidP="002627F2">
            <w:pPr>
              <w:spacing w:after="0" w:line="257" w:lineRule="auto"/>
              <w:rPr>
                <w:rFonts w:ascii="Times New Roman" w:hAnsi="Times New Roman" w:cs="Times New Roman"/>
              </w:rPr>
            </w:pPr>
          </w:p>
        </w:tc>
      </w:tr>
    </w:tbl>
    <w:p w14:paraId="77E09B8D" w14:textId="77777777" w:rsidR="007A6152" w:rsidRPr="000C4EA1" w:rsidRDefault="007A6152" w:rsidP="007A6152">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7A6152" w:rsidRPr="000C4EA1" w14:paraId="285BE732" w14:textId="77777777" w:rsidTr="002B13EB">
        <w:tc>
          <w:tcPr>
            <w:tcW w:w="2448" w:type="dxa"/>
          </w:tcPr>
          <w:p w14:paraId="7EBC71D8" w14:textId="77777777" w:rsidR="007A6152" w:rsidRPr="000C4EA1" w:rsidRDefault="007A6152" w:rsidP="002B13EB">
            <w:pPr>
              <w:jc w:val="both"/>
              <w:rPr>
                <w:rFonts w:ascii="Times New Roman" w:hAnsi="Times New Roman" w:cs="Times New Roman"/>
              </w:rPr>
            </w:pPr>
            <w:r w:rsidRPr="000C4EA1">
              <w:rPr>
                <w:rFonts w:ascii="Times New Roman" w:hAnsi="Times New Roman" w:cs="Times New Roman"/>
              </w:rPr>
              <w:t>Pretendenta pārstāvis:</w:t>
            </w:r>
          </w:p>
        </w:tc>
        <w:tc>
          <w:tcPr>
            <w:tcW w:w="6840" w:type="dxa"/>
            <w:tcBorders>
              <w:bottom w:val="single" w:sz="4" w:space="0" w:color="auto"/>
            </w:tcBorders>
          </w:tcPr>
          <w:p w14:paraId="1E6874F7" w14:textId="77777777" w:rsidR="007A6152" w:rsidRPr="000C4EA1" w:rsidRDefault="007A6152" w:rsidP="002B13EB">
            <w:pPr>
              <w:rPr>
                <w:rFonts w:ascii="Times New Roman" w:hAnsi="Times New Roman" w:cs="Times New Roman"/>
              </w:rPr>
            </w:pPr>
          </w:p>
        </w:tc>
      </w:tr>
      <w:tr w:rsidR="007A6152" w:rsidRPr="000C4EA1" w14:paraId="1B9B0C15" w14:textId="77777777" w:rsidTr="002B13EB">
        <w:tc>
          <w:tcPr>
            <w:tcW w:w="2448" w:type="dxa"/>
          </w:tcPr>
          <w:p w14:paraId="68C13D3B" w14:textId="77777777" w:rsidR="007A6152" w:rsidRPr="000C4EA1" w:rsidRDefault="007A6152" w:rsidP="002B13EB">
            <w:pPr>
              <w:rPr>
                <w:rFonts w:ascii="Times New Roman" w:hAnsi="Times New Roman" w:cs="Times New Roman"/>
              </w:rPr>
            </w:pPr>
          </w:p>
        </w:tc>
        <w:tc>
          <w:tcPr>
            <w:tcW w:w="6840" w:type="dxa"/>
          </w:tcPr>
          <w:p w14:paraId="5856F8FE" w14:textId="77777777" w:rsidR="007A6152" w:rsidRPr="000C4EA1" w:rsidRDefault="007A6152" w:rsidP="002B13EB">
            <w:pPr>
              <w:rPr>
                <w:rFonts w:ascii="Times New Roman" w:hAnsi="Times New Roman" w:cs="Times New Roman"/>
              </w:rPr>
            </w:pPr>
            <w:r w:rsidRPr="000C4EA1">
              <w:rPr>
                <w:rFonts w:ascii="Times New Roman" w:hAnsi="Times New Roman" w:cs="Times New Roman"/>
              </w:rPr>
              <w:t>(amats, paraksts, vārds, uzvārds)</w:t>
            </w:r>
          </w:p>
        </w:tc>
      </w:tr>
    </w:tbl>
    <w:p w14:paraId="262B3302" w14:textId="77777777" w:rsidR="007A6152" w:rsidRPr="000C4EA1" w:rsidRDefault="007A6152" w:rsidP="00980588">
      <w:pPr>
        <w:rPr>
          <w:rFonts w:ascii="Times New Roman" w:hAnsi="Times New Roman" w:cs="Times New Roman"/>
        </w:rPr>
      </w:pPr>
    </w:p>
    <w:p w14:paraId="6250A21A" w14:textId="77777777" w:rsidR="007A6152" w:rsidRPr="000C4EA1" w:rsidRDefault="007A6152">
      <w:pPr>
        <w:rPr>
          <w:rFonts w:ascii="Times New Roman" w:hAnsi="Times New Roman" w:cs="Times New Roman"/>
        </w:rPr>
      </w:pPr>
      <w:r w:rsidRPr="000C4EA1">
        <w:rPr>
          <w:rFonts w:ascii="Times New Roman" w:hAnsi="Times New Roman" w:cs="Times New Roman"/>
        </w:rPr>
        <w:br w:type="page"/>
      </w:r>
    </w:p>
    <w:p w14:paraId="4A679922" w14:textId="77777777" w:rsidR="0023791F" w:rsidRPr="000C4EA1" w:rsidRDefault="0023791F" w:rsidP="0023791F">
      <w:pPr>
        <w:pStyle w:val="1stlevelheading"/>
        <w:rPr>
          <w:lang w:val="lv-LV"/>
        </w:rPr>
      </w:pPr>
      <w:bookmarkStart w:id="239" w:name="_Toc473192765"/>
      <w:r w:rsidRPr="000C4EA1">
        <w:rPr>
          <w:lang w:val="lv-LV"/>
        </w:rPr>
        <w:lastRenderedPageBreak/>
        <w:t>Pielikums: Saraksts ar personām, uz kuru iespējām balstās pretendents</w:t>
      </w:r>
      <w:bookmarkEnd w:id="239"/>
    </w:p>
    <w:p w14:paraId="04427043" w14:textId="05545B08"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036A9774" w14:textId="77777777" w:rsidR="0023791F" w:rsidRPr="000C4EA1" w:rsidRDefault="0023791F" w:rsidP="0023791F">
      <w:pPr>
        <w:pStyle w:val="3rdlevelsubprovision"/>
        <w:numPr>
          <w:ilvl w:val="0"/>
          <w:numId w:val="0"/>
        </w:num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59"/>
        <w:gridCol w:w="2853"/>
        <w:gridCol w:w="1384"/>
        <w:gridCol w:w="1385"/>
      </w:tblGrid>
      <w:tr w:rsidR="0028072A" w:rsidRPr="000C4EA1" w14:paraId="7BA7F3D8" w14:textId="77777777" w:rsidTr="002B13EB">
        <w:trPr>
          <w:cantSplit/>
        </w:trPr>
        <w:tc>
          <w:tcPr>
            <w:tcW w:w="675" w:type="dxa"/>
            <w:vMerge w:val="restart"/>
          </w:tcPr>
          <w:p w14:paraId="2B40F869" w14:textId="77777777" w:rsidR="0028072A" w:rsidRPr="000C4EA1" w:rsidRDefault="0028072A" w:rsidP="002627F2">
            <w:pPr>
              <w:spacing w:after="0" w:line="257" w:lineRule="auto"/>
              <w:jc w:val="center"/>
              <w:rPr>
                <w:rFonts w:ascii="Times New Roman" w:hAnsi="Times New Roman" w:cs="Times New Roman"/>
              </w:rPr>
            </w:pPr>
            <w:proofErr w:type="spellStart"/>
            <w:r w:rsidRPr="000C4EA1">
              <w:rPr>
                <w:rFonts w:ascii="Times New Roman" w:hAnsi="Times New Roman" w:cs="Times New Roman"/>
              </w:rPr>
              <w:t>N.p.k</w:t>
            </w:r>
            <w:proofErr w:type="spellEnd"/>
            <w:r w:rsidRPr="000C4EA1">
              <w:rPr>
                <w:rFonts w:ascii="Times New Roman" w:hAnsi="Times New Roman" w:cs="Times New Roman"/>
              </w:rPr>
              <w:t>.</w:t>
            </w:r>
          </w:p>
        </w:tc>
        <w:tc>
          <w:tcPr>
            <w:tcW w:w="2959" w:type="dxa"/>
            <w:vMerge w:val="restart"/>
            <w:vAlign w:val="center"/>
          </w:tcPr>
          <w:p w14:paraId="7686A19E" w14:textId="77777777"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Apakšuzņēmēja nosaukums</w:t>
            </w:r>
          </w:p>
        </w:tc>
        <w:tc>
          <w:tcPr>
            <w:tcW w:w="5622" w:type="dxa"/>
            <w:gridSpan w:val="3"/>
            <w:vAlign w:val="center"/>
          </w:tcPr>
          <w:p w14:paraId="25F3238F" w14:textId="77777777"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Veicamā Darba daļa</w:t>
            </w:r>
          </w:p>
        </w:tc>
      </w:tr>
      <w:tr w:rsidR="0028072A" w:rsidRPr="000C4EA1" w14:paraId="66A7C39F" w14:textId="77777777" w:rsidTr="002B13EB">
        <w:trPr>
          <w:cantSplit/>
        </w:trPr>
        <w:tc>
          <w:tcPr>
            <w:tcW w:w="675" w:type="dxa"/>
            <w:vMerge/>
          </w:tcPr>
          <w:p w14:paraId="7542AFEF" w14:textId="77777777" w:rsidR="0028072A" w:rsidRPr="000C4EA1" w:rsidRDefault="0028072A" w:rsidP="002627F2">
            <w:pPr>
              <w:spacing w:after="0" w:line="257" w:lineRule="auto"/>
              <w:jc w:val="center"/>
              <w:rPr>
                <w:rFonts w:ascii="Times New Roman" w:hAnsi="Times New Roman" w:cs="Times New Roman"/>
              </w:rPr>
            </w:pPr>
          </w:p>
        </w:tc>
        <w:tc>
          <w:tcPr>
            <w:tcW w:w="2959" w:type="dxa"/>
            <w:vMerge/>
            <w:vAlign w:val="center"/>
          </w:tcPr>
          <w:p w14:paraId="1A645771" w14:textId="77777777" w:rsidR="0028072A" w:rsidRPr="000C4EA1" w:rsidRDefault="0028072A" w:rsidP="002627F2">
            <w:pPr>
              <w:spacing w:after="0" w:line="257" w:lineRule="auto"/>
              <w:jc w:val="center"/>
              <w:rPr>
                <w:rFonts w:ascii="Times New Roman" w:hAnsi="Times New Roman" w:cs="Times New Roman"/>
              </w:rPr>
            </w:pPr>
          </w:p>
        </w:tc>
        <w:tc>
          <w:tcPr>
            <w:tcW w:w="2853" w:type="dxa"/>
            <w:vAlign w:val="center"/>
          </w:tcPr>
          <w:p w14:paraId="167B4805" w14:textId="77777777"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Darba daļas nosaukums</w:t>
            </w:r>
          </w:p>
        </w:tc>
        <w:tc>
          <w:tcPr>
            <w:tcW w:w="1384" w:type="dxa"/>
            <w:vAlign w:val="center"/>
          </w:tcPr>
          <w:p w14:paraId="1286A39D" w14:textId="67C27FF9"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Apjoms</w:t>
            </w:r>
            <w:r w:rsidR="009712EB" w:rsidRPr="000C4EA1">
              <w:rPr>
                <w:rFonts w:ascii="Times New Roman" w:hAnsi="Times New Roman" w:cs="Times New Roman"/>
              </w:rPr>
              <w:t xml:space="preserve">, </w:t>
            </w:r>
            <w:r w:rsidRPr="000C4EA1">
              <w:rPr>
                <w:rFonts w:ascii="Times New Roman" w:hAnsi="Times New Roman" w:cs="Times New Roman"/>
              </w:rPr>
              <w:t>EUR</w:t>
            </w:r>
            <w:r w:rsidR="009712EB" w:rsidRPr="000C4EA1">
              <w:rPr>
                <w:rFonts w:ascii="Times New Roman" w:hAnsi="Times New Roman" w:cs="Times New Roman"/>
              </w:rPr>
              <w:t xml:space="preserve"> (bez </w:t>
            </w:r>
            <w:bookmarkStart w:id="240" w:name="_GoBack"/>
            <w:r w:rsidR="009712EB" w:rsidRPr="000C4EA1">
              <w:rPr>
                <w:rFonts w:ascii="Times New Roman" w:hAnsi="Times New Roman" w:cs="Times New Roman"/>
              </w:rPr>
              <w:t>PVN</w:t>
            </w:r>
            <w:bookmarkEnd w:id="240"/>
            <w:r w:rsidR="009712EB" w:rsidRPr="000C4EA1">
              <w:rPr>
                <w:rFonts w:ascii="Times New Roman" w:hAnsi="Times New Roman" w:cs="Times New Roman"/>
              </w:rPr>
              <w:t>)</w:t>
            </w:r>
          </w:p>
        </w:tc>
        <w:tc>
          <w:tcPr>
            <w:tcW w:w="1385" w:type="dxa"/>
            <w:vAlign w:val="center"/>
          </w:tcPr>
          <w:p w14:paraId="523F6F90" w14:textId="77777777"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 no piedāvājuma cenas</w:t>
            </w:r>
          </w:p>
        </w:tc>
      </w:tr>
      <w:tr w:rsidR="0028072A" w:rsidRPr="000C4EA1" w14:paraId="4A145A27" w14:textId="77777777" w:rsidTr="002B13EB">
        <w:trPr>
          <w:cantSplit/>
        </w:trPr>
        <w:tc>
          <w:tcPr>
            <w:tcW w:w="675" w:type="dxa"/>
            <w:shd w:val="clear" w:color="auto" w:fill="D9D9D9" w:themeFill="background1" w:themeFillShade="D9"/>
          </w:tcPr>
          <w:p w14:paraId="4D08A292"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I</w:t>
            </w:r>
          </w:p>
        </w:tc>
        <w:tc>
          <w:tcPr>
            <w:tcW w:w="2959" w:type="dxa"/>
            <w:shd w:val="clear" w:color="auto" w:fill="D9D9D9" w:themeFill="background1" w:themeFillShade="D9"/>
          </w:tcPr>
          <w:p w14:paraId="5F51A5E3"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a) Veicamā Darba daļa 20% vai lielāka</w:t>
            </w:r>
          </w:p>
        </w:tc>
        <w:tc>
          <w:tcPr>
            <w:tcW w:w="2853" w:type="dxa"/>
            <w:shd w:val="clear" w:color="auto" w:fill="D9D9D9" w:themeFill="background1" w:themeFillShade="D9"/>
          </w:tcPr>
          <w:p w14:paraId="5A55D00D"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291B73B7"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1D330A06" w14:textId="77777777" w:rsidR="0028072A" w:rsidRPr="000C4EA1" w:rsidRDefault="0028072A" w:rsidP="002627F2">
            <w:pPr>
              <w:spacing w:after="0" w:line="257" w:lineRule="auto"/>
              <w:rPr>
                <w:rFonts w:ascii="Times New Roman" w:hAnsi="Times New Roman" w:cs="Times New Roman"/>
              </w:rPr>
            </w:pPr>
          </w:p>
        </w:tc>
      </w:tr>
      <w:tr w:rsidR="0028072A" w:rsidRPr="000C4EA1" w14:paraId="648ADA84" w14:textId="77777777" w:rsidTr="002B13EB">
        <w:trPr>
          <w:cantSplit/>
        </w:trPr>
        <w:tc>
          <w:tcPr>
            <w:tcW w:w="675" w:type="dxa"/>
          </w:tcPr>
          <w:p w14:paraId="09D35912"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0C0CC549" w14:textId="77777777" w:rsidR="0028072A" w:rsidRPr="000C4EA1" w:rsidRDefault="0028072A" w:rsidP="002627F2">
            <w:pPr>
              <w:spacing w:after="0" w:line="257" w:lineRule="auto"/>
              <w:rPr>
                <w:rFonts w:ascii="Times New Roman" w:hAnsi="Times New Roman" w:cs="Times New Roman"/>
              </w:rPr>
            </w:pPr>
          </w:p>
        </w:tc>
        <w:tc>
          <w:tcPr>
            <w:tcW w:w="2853" w:type="dxa"/>
          </w:tcPr>
          <w:p w14:paraId="60F92868" w14:textId="77777777" w:rsidR="0028072A" w:rsidRPr="000C4EA1" w:rsidRDefault="0028072A" w:rsidP="002627F2">
            <w:pPr>
              <w:spacing w:after="0" w:line="257" w:lineRule="auto"/>
              <w:rPr>
                <w:rFonts w:ascii="Times New Roman" w:hAnsi="Times New Roman" w:cs="Times New Roman"/>
              </w:rPr>
            </w:pPr>
          </w:p>
        </w:tc>
        <w:tc>
          <w:tcPr>
            <w:tcW w:w="1384" w:type="dxa"/>
          </w:tcPr>
          <w:p w14:paraId="51900209" w14:textId="77777777" w:rsidR="0028072A" w:rsidRPr="000C4EA1" w:rsidRDefault="0028072A" w:rsidP="002627F2">
            <w:pPr>
              <w:spacing w:after="0" w:line="257" w:lineRule="auto"/>
              <w:rPr>
                <w:rFonts w:ascii="Times New Roman" w:hAnsi="Times New Roman" w:cs="Times New Roman"/>
              </w:rPr>
            </w:pPr>
          </w:p>
        </w:tc>
        <w:tc>
          <w:tcPr>
            <w:tcW w:w="1385" w:type="dxa"/>
          </w:tcPr>
          <w:p w14:paraId="1CAAEE76" w14:textId="77777777" w:rsidR="0028072A" w:rsidRPr="000C4EA1" w:rsidRDefault="0028072A" w:rsidP="002627F2">
            <w:pPr>
              <w:spacing w:after="0" w:line="257" w:lineRule="auto"/>
              <w:rPr>
                <w:rFonts w:ascii="Times New Roman" w:hAnsi="Times New Roman" w:cs="Times New Roman"/>
              </w:rPr>
            </w:pPr>
          </w:p>
        </w:tc>
      </w:tr>
      <w:tr w:rsidR="0028072A" w:rsidRPr="000C4EA1" w14:paraId="443B6D52" w14:textId="77777777" w:rsidTr="002B13EB">
        <w:trPr>
          <w:cantSplit/>
        </w:trPr>
        <w:tc>
          <w:tcPr>
            <w:tcW w:w="675" w:type="dxa"/>
          </w:tcPr>
          <w:p w14:paraId="3DEDD5E4"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683360CB" w14:textId="77777777" w:rsidR="0028072A" w:rsidRPr="000C4EA1" w:rsidRDefault="0028072A" w:rsidP="002627F2">
            <w:pPr>
              <w:spacing w:after="0" w:line="257" w:lineRule="auto"/>
              <w:rPr>
                <w:rFonts w:ascii="Times New Roman" w:hAnsi="Times New Roman" w:cs="Times New Roman"/>
              </w:rPr>
            </w:pPr>
          </w:p>
        </w:tc>
        <w:tc>
          <w:tcPr>
            <w:tcW w:w="2853" w:type="dxa"/>
          </w:tcPr>
          <w:p w14:paraId="16154B34" w14:textId="77777777" w:rsidR="0028072A" w:rsidRPr="000C4EA1" w:rsidRDefault="0028072A" w:rsidP="002627F2">
            <w:pPr>
              <w:spacing w:after="0" w:line="257" w:lineRule="auto"/>
              <w:rPr>
                <w:rFonts w:ascii="Times New Roman" w:hAnsi="Times New Roman" w:cs="Times New Roman"/>
              </w:rPr>
            </w:pPr>
          </w:p>
        </w:tc>
        <w:tc>
          <w:tcPr>
            <w:tcW w:w="1384" w:type="dxa"/>
          </w:tcPr>
          <w:p w14:paraId="49F2BC3E" w14:textId="77777777" w:rsidR="0028072A" w:rsidRPr="000C4EA1" w:rsidRDefault="0028072A" w:rsidP="002627F2">
            <w:pPr>
              <w:spacing w:after="0" w:line="257" w:lineRule="auto"/>
              <w:rPr>
                <w:rFonts w:ascii="Times New Roman" w:hAnsi="Times New Roman" w:cs="Times New Roman"/>
              </w:rPr>
            </w:pPr>
          </w:p>
        </w:tc>
        <w:tc>
          <w:tcPr>
            <w:tcW w:w="1385" w:type="dxa"/>
          </w:tcPr>
          <w:p w14:paraId="002C72C4" w14:textId="77777777" w:rsidR="0028072A" w:rsidRPr="000C4EA1" w:rsidRDefault="0028072A" w:rsidP="002627F2">
            <w:pPr>
              <w:spacing w:after="0" w:line="257" w:lineRule="auto"/>
              <w:rPr>
                <w:rFonts w:ascii="Times New Roman" w:hAnsi="Times New Roman" w:cs="Times New Roman"/>
              </w:rPr>
            </w:pPr>
          </w:p>
        </w:tc>
      </w:tr>
      <w:tr w:rsidR="0028072A" w:rsidRPr="000C4EA1" w14:paraId="70A2862E" w14:textId="77777777" w:rsidTr="002B13EB">
        <w:trPr>
          <w:cantSplit/>
        </w:trPr>
        <w:tc>
          <w:tcPr>
            <w:tcW w:w="675" w:type="dxa"/>
          </w:tcPr>
          <w:p w14:paraId="36DDAB66"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71052A4A" w14:textId="77777777" w:rsidR="0028072A" w:rsidRPr="000C4EA1" w:rsidRDefault="0028072A" w:rsidP="002627F2">
            <w:pPr>
              <w:spacing w:after="0" w:line="257" w:lineRule="auto"/>
              <w:rPr>
                <w:rFonts w:ascii="Times New Roman" w:hAnsi="Times New Roman" w:cs="Times New Roman"/>
              </w:rPr>
            </w:pPr>
          </w:p>
        </w:tc>
        <w:tc>
          <w:tcPr>
            <w:tcW w:w="2853" w:type="dxa"/>
          </w:tcPr>
          <w:p w14:paraId="6E344899" w14:textId="77777777" w:rsidR="0028072A" w:rsidRPr="000C4EA1" w:rsidRDefault="0028072A" w:rsidP="002627F2">
            <w:pPr>
              <w:spacing w:after="0" w:line="257" w:lineRule="auto"/>
              <w:rPr>
                <w:rFonts w:ascii="Times New Roman" w:hAnsi="Times New Roman" w:cs="Times New Roman"/>
              </w:rPr>
            </w:pPr>
          </w:p>
        </w:tc>
        <w:tc>
          <w:tcPr>
            <w:tcW w:w="1384" w:type="dxa"/>
          </w:tcPr>
          <w:p w14:paraId="66D20F30" w14:textId="77777777" w:rsidR="0028072A" w:rsidRPr="000C4EA1" w:rsidRDefault="0028072A" w:rsidP="002627F2">
            <w:pPr>
              <w:spacing w:after="0" w:line="257" w:lineRule="auto"/>
              <w:rPr>
                <w:rFonts w:ascii="Times New Roman" w:hAnsi="Times New Roman" w:cs="Times New Roman"/>
              </w:rPr>
            </w:pPr>
          </w:p>
        </w:tc>
        <w:tc>
          <w:tcPr>
            <w:tcW w:w="1385" w:type="dxa"/>
          </w:tcPr>
          <w:p w14:paraId="239D9D26" w14:textId="77777777" w:rsidR="0028072A" w:rsidRPr="000C4EA1" w:rsidRDefault="0028072A" w:rsidP="002627F2">
            <w:pPr>
              <w:spacing w:after="0" w:line="257" w:lineRule="auto"/>
              <w:rPr>
                <w:rFonts w:ascii="Times New Roman" w:hAnsi="Times New Roman" w:cs="Times New Roman"/>
              </w:rPr>
            </w:pPr>
          </w:p>
        </w:tc>
      </w:tr>
      <w:tr w:rsidR="0028072A" w:rsidRPr="000C4EA1" w14:paraId="362E95EB" w14:textId="77777777" w:rsidTr="002B13EB">
        <w:trPr>
          <w:cantSplit/>
        </w:trPr>
        <w:tc>
          <w:tcPr>
            <w:tcW w:w="675" w:type="dxa"/>
          </w:tcPr>
          <w:p w14:paraId="26028893" w14:textId="77777777" w:rsidR="0028072A" w:rsidRPr="000C4EA1" w:rsidRDefault="0028072A" w:rsidP="002627F2">
            <w:pPr>
              <w:spacing w:after="0" w:line="257" w:lineRule="auto"/>
              <w:rPr>
                <w:rFonts w:ascii="Times New Roman" w:hAnsi="Times New Roman" w:cs="Times New Roman"/>
              </w:rPr>
            </w:pPr>
          </w:p>
        </w:tc>
        <w:tc>
          <w:tcPr>
            <w:tcW w:w="2959" w:type="dxa"/>
          </w:tcPr>
          <w:p w14:paraId="4A3E3E9A" w14:textId="77777777" w:rsidR="0028072A" w:rsidRPr="000C4EA1" w:rsidRDefault="0028072A" w:rsidP="002627F2">
            <w:pPr>
              <w:spacing w:after="0" w:line="257" w:lineRule="auto"/>
              <w:rPr>
                <w:rFonts w:ascii="Times New Roman" w:hAnsi="Times New Roman" w:cs="Times New Roman"/>
              </w:rPr>
            </w:pPr>
          </w:p>
        </w:tc>
        <w:tc>
          <w:tcPr>
            <w:tcW w:w="2853" w:type="dxa"/>
          </w:tcPr>
          <w:p w14:paraId="50F4738F" w14:textId="77777777" w:rsidR="0028072A" w:rsidRPr="000C4EA1" w:rsidRDefault="0028072A" w:rsidP="002627F2">
            <w:pPr>
              <w:spacing w:after="0" w:line="257" w:lineRule="auto"/>
              <w:rPr>
                <w:rFonts w:ascii="Times New Roman" w:hAnsi="Times New Roman" w:cs="Times New Roman"/>
              </w:rPr>
            </w:pPr>
          </w:p>
        </w:tc>
        <w:tc>
          <w:tcPr>
            <w:tcW w:w="1384" w:type="dxa"/>
          </w:tcPr>
          <w:p w14:paraId="4D021814" w14:textId="77777777" w:rsidR="0028072A" w:rsidRPr="000C4EA1" w:rsidRDefault="0028072A" w:rsidP="002627F2">
            <w:pPr>
              <w:spacing w:after="0" w:line="257" w:lineRule="auto"/>
              <w:rPr>
                <w:rFonts w:ascii="Times New Roman" w:hAnsi="Times New Roman" w:cs="Times New Roman"/>
              </w:rPr>
            </w:pPr>
          </w:p>
        </w:tc>
        <w:tc>
          <w:tcPr>
            <w:tcW w:w="1385" w:type="dxa"/>
          </w:tcPr>
          <w:p w14:paraId="64629D04" w14:textId="77777777" w:rsidR="0028072A" w:rsidRPr="000C4EA1" w:rsidRDefault="0028072A" w:rsidP="002627F2">
            <w:pPr>
              <w:spacing w:after="0" w:line="257" w:lineRule="auto"/>
              <w:rPr>
                <w:rFonts w:ascii="Times New Roman" w:hAnsi="Times New Roman" w:cs="Times New Roman"/>
              </w:rPr>
            </w:pPr>
          </w:p>
        </w:tc>
      </w:tr>
      <w:tr w:rsidR="0028072A" w:rsidRPr="000C4EA1" w14:paraId="0009D066" w14:textId="77777777" w:rsidTr="002B13EB">
        <w:trPr>
          <w:cantSplit/>
        </w:trPr>
        <w:tc>
          <w:tcPr>
            <w:tcW w:w="675" w:type="dxa"/>
            <w:shd w:val="clear" w:color="auto" w:fill="D9D9D9" w:themeFill="background1" w:themeFillShade="D9"/>
          </w:tcPr>
          <w:p w14:paraId="343A2EB1" w14:textId="77777777" w:rsidR="0028072A" w:rsidRPr="000C4EA1" w:rsidRDefault="0028072A"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371DF95E"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b) nepieciešams industriālās drošības sertifikāts</w:t>
            </w:r>
          </w:p>
        </w:tc>
        <w:tc>
          <w:tcPr>
            <w:tcW w:w="2853" w:type="dxa"/>
            <w:shd w:val="clear" w:color="auto" w:fill="D9D9D9" w:themeFill="background1" w:themeFillShade="D9"/>
          </w:tcPr>
          <w:p w14:paraId="13F4666A"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2209AD21"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68437C70" w14:textId="77777777" w:rsidR="0028072A" w:rsidRPr="000C4EA1" w:rsidRDefault="0028072A" w:rsidP="002627F2">
            <w:pPr>
              <w:spacing w:after="0" w:line="257" w:lineRule="auto"/>
              <w:rPr>
                <w:rFonts w:ascii="Times New Roman" w:hAnsi="Times New Roman" w:cs="Times New Roman"/>
              </w:rPr>
            </w:pPr>
          </w:p>
        </w:tc>
      </w:tr>
      <w:tr w:rsidR="0028072A" w:rsidRPr="000C4EA1" w14:paraId="146C6A62" w14:textId="77777777" w:rsidTr="002B13EB">
        <w:trPr>
          <w:cantSplit/>
        </w:trPr>
        <w:tc>
          <w:tcPr>
            <w:tcW w:w="675" w:type="dxa"/>
          </w:tcPr>
          <w:p w14:paraId="138C8843"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11543674" w14:textId="77777777" w:rsidR="0028072A" w:rsidRPr="000C4EA1" w:rsidRDefault="0028072A" w:rsidP="002627F2">
            <w:pPr>
              <w:spacing w:after="0" w:line="257" w:lineRule="auto"/>
              <w:rPr>
                <w:rFonts w:ascii="Times New Roman" w:hAnsi="Times New Roman" w:cs="Times New Roman"/>
              </w:rPr>
            </w:pPr>
          </w:p>
        </w:tc>
        <w:tc>
          <w:tcPr>
            <w:tcW w:w="2853" w:type="dxa"/>
          </w:tcPr>
          <w:p w14:paraId="66B9C58A" w14:textId="77777777" w:rsidR="0028072A" w:rsidRPr="000C4EA1" w:rsidRDefault="0028072A" w:rsidP="002627F2">
            <w:pPr>
              <w:spacing w:after="0" w:line="257" w:lineRule="auto"/>
              <w:rPr>
                <w:rFonts w:ascii="Times New Roman" w:hAnsi="Times New Roman" w:cs="Times New Roman"/>
              </w:rPr>
            </w:pPr>
          </w:p>
        </w:tc>
        <w:tc>
          <w:tcPr>
            <w:tcW w:w="1384" w:type="dxa"/>
          </w:tcPr>
          <w:p w14:paraId="7FDC3F20" w14:textId="77777777" w:rsidR="0028072A" w:rsidRPr="000C4EA1" w:rsidRDefault="0028072A" w:rsidP="002627F2">
            <w:pPr>
              <w:spacing w:after="0" w:line="257" w:lineRule="auto"/>
              <w:rPr>
                <w:rFonts w:ascii="Times New Roman" w:hAnsi="Times New Roman" w:cs="Times New Roman"/>
              </w:rPr>
            </w:pPr>
          </w:p>
        </w:tc>
        <w:tc>
          <w:tcPr>
            <w:tcW w:w="1385" w:type="dxa"/>
          </w:tcPr>
          <w:p w14:paraId="3F6EB040" w14:textId="77777777" w:rsidR="0028072A" w:rsidRPr="000C4EA1" w:rsidRDefault="0028072A" w:rsidP="002627F2">
            <w:pPr>
              <w:spacing w:after="0" w:line="257" w:lineRule="auto"/>
              <w:rPr>
                <w:rFonts w:ascii="Times New Roman" w:hAnsi="Times New Roman" w:cs="Times New Roman"/>
              </w:rPr>
            </w:pPr>
          </w:p>
        </w:tc>
      </w:tr>
      <w:tr w:rsidR="0028072A" w:rsidRPr="000C4EA1" w14:paraId="1C4B46CC" w14:textId="77777777" w:rsidTr="002B13EB">
        <w:trPr>
          <w:cantSplit/>
        </w:trPr>
        <w:tc>
          <w:tcPr>
            <w:tcW w:w="675" w:type="dxa"/>
          </w:tcPr>
          <w:p w14:paraId="1E39F0FE"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2FDF0D60" w14:textId="77777777" w:rsidR="0028072A" w:rsidRPr="000C4EA1" w:rsidRDefault="0028072A" w:rsidP="002627F2">
            <w:pPr>
              <w:spacing w:after="0" w:line="257" w:lineRule="auto"/>
              <w:rPr>
                <w:rFonts w:ascii="Times New Roman" w:hAnsi="Times New Roman" w:cs="Times New Roman"/>
              </w:rPr>
            </w:pPr>
          </w:p>
        </w:tc>
        <w:tc>
          <w:tcPr>
            <w:tcW w:w="2853" w:type="dxa"/>
          </w:tcPr>
          <w:p w14:paraId="1B10F232" w14:textId="77777777" w:rsidR="0028072A" w:rsidRPr="000C4EA1" w:rsidRDefault="0028072A" w:rsidP="002627F2">
            <w:pPr>
              <w:spacing w:after="0" w:line="257" w:lineRule="auto"/>
              <w:rPr>
                <w:rFonts w:ascii="Times New Roman" w:hAnsi="Times New Roman" w:cs="Times New Roman"/>
              </w:rPr>
            </w:pPr>
          </w:p>
        </w:tc>
        <w:tc>
          <w:tcPr>
            <w:tcW w:w="1384" w:type="dxa"/>
          </w:tcPr>
          <w:p w14:paraId="7428253A" w14:textId="77777777" w:rsidR="0028072A" w:rsidRPr="000C4EA1" w:rsidRDefault="0028072A" w:rsidP="002627F2">
            <w:pPr>
              <w:spacing w:after="0" w:line="257" w:lineRule="auto"/>
              <w:rPr>
                <w:rFonts w:ascii="Times New Roman" w:hAnsi="Times New Roman" w:cs="Times New Roman"/>
              </w:rPr>
            </w:pPr>
          </w:p>
        </w:tc>
        <w:tc>
          <w:tcPr>
            <w:tcW w:w="1385" w:type="dxa"/>
          </w:tcPr>
          <w:p w14:paraId="432923B2" w14:textId="77777777" w:rsidR="0028072A" w:rsidRPr="000C4EA1" w:rsidRDefault="0028072A" w:rsidP="002627F2">
            <w:pPr>
              <w:spacing w:after="0" w:line="257" w:lineRule="auto"/>
              <w:rPr>
                <w:rFonts w:ascii="Times New Roman" w:hAnsi="Times New Roman" w:cs="Times New Roman"/>
              </w:rPr>
            </w:pPr>
          </w:p>
        </w:tc>
      </w:tr>
      <w:tr w:rsidR="0028072A" w:rsidRPr="000C4EA1" w14:paraId="6F3703FF" w14:textId="77777777" w:rsidTr="002B13EB">
        <w:trPr>
          <w:cantSplit/>
        </w:trPr>
        <w:tc>
          <w:tcPr>
            <w:tcW w:w="675" w:type="dxa"/>
          </w:tcPr>
          <w:p w14:paraId="0EE7BF81"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6BAA5E99" w14:textId="77777777" w:rsidR="0028072A" w:rsidRPr="000C4EA1" w:rsidRDefault="0028072A" w:rsidP="002627F2">
            <w:pPr>
              <w:spacing w:after="0" w:line="257" w:lineRule="auto"/>
              <w:rPr>
                <w:rFonts w:ascii="Times New Roman" w:hAnsi="Times New Roman" w:cs="Times New Roman"/>
              </w:rPr>
            </w:pPr>
          </w:p>
        </w:tc>
        <w:tc>
          <w:tcPr>
            <w:tcW w:w="2853" w:type="dxa"/>
          </w:tcPr>
          <w:p w14:paraId="01FC1044" w14:textId="77777777" w:rsidR="0028072A" w:rsidRPr="000C4EA1" w:rsidRDefault="0028072A" w:rsidP="002627F2">
            <w:pPr>
              <w:spacing w:after="0" w:line="257" w:lineRule="auto"/>
              <w:rPr>
                <w:rFonts w:ascii="Times New Roman" w:hAnsi="Times New Roman" w:cs="Times New Roman"/>
              </w:rPr>
            </w:pPr>
          </w:p>
        </w:tc>
        <w:tc>
          <w:tcPr>
            <w:tcW w:w="1384" w:type="dxa"/>
          </w:tcPr>
          <w:p w14:paraId="3E08BDC5" w14:textId="77777777" w:rsidR="0028072A" w:rsidRPr="000C4EA1" w:rsidRDefault="0028072A" w:rsidP="002627F2">
            <w:pPr>
              <w:spacing w:after="0" w:line="257" w:lineRule="auto"/>
              <w:rPr>
                <w:rFonts w:ascii="Times New Roman" w:hAnsi="Times New Roman" w:cs="Times New Roman"/>
              </w:rPr>
            </w:pPr>
          </w:p>
        </w:tc>
        <w:tc>
          <w:tcPr>
            <w:tcW w:w="1385" w:type="dxa"/>
          </w:tcPr>
          <w:p w14:paraId="706509D4" w14:textId="77777777" w:rsidR="0028072A" w:rsidRPr="000C4EA1" w:rsidRDefault="0028072A" w:rsidP="002627F2">
            <w:pPr>
              <w:spacing w:after="0" w:line="257" w:lineRule="auto"/>
              <w:rPr>
                <w:rFonts w:ascii="Times New Roman" w:hAnsi="Times New Roman" w:cs="Times New Roman"/>
              </w:rPr>
            </w:pPr>
          </w:p>
        </w:tc>
      </w:tr>
      <w:tr w:rsidR="0028072A" w:rsidRPr="000C4EA1" w14:paraId="4E81F235" w14:textId="77777777" w:rsidTr="002B13EB">
        <w:trPr>
          <w:cantSplit/>
        </w:trPr>
        <w:tc>
          <w:tcPr>
            <w:tcW w:w="675" w:type="dxa"/>
          </w:tcPr>
          <w:p w14:paraId="2CA142C0" w14:textId="77777777" w:rsidR="0028072A" w:rsidRPr="000C4EA1" w:rsidRDefault="0028072A" w:rsidP="002627F2">
            <w:pPr>
              <w:spacing w:after="0" w:line="257" w:lineRule="auto"/>
              <w:rPr>
                <w:rFonts w:ascii="Times New Roman" w:hAnsi="Times New Roman" w:cs="Times New Roman"/>
              </w:rPr>
            </w:pPr>
          </w:p>
        </w:tc>
        <w:tc>
          <w:tcPr>
            <w:tcW w:w="2959" w:type="dxa"/>
          </w:tcPr>
          <w:p w14:paraId="418A95FE" w14:textId="77777777" w:rsidR="0028072A" w:rsidRPr="000C4EA1" w:rsidRDefault="0028072A" w:rsidP="002627F2">
            <w:pPr>
              <w:spacing w:after="0" w:line="257" w:lineRule="auto"/>
              <w:rPr>
                <w:rFonts w:ascii="Times New Roman" w:hAnsi="Times New Roman" w:cs="Times New Roman"/>
              </w:rPr>
            </w:pPr>
          </w:p>
        </w:tc>
        <w:tc>
          <w:tcPr>
            <w:tcW w:w="2853" w:type="dxa"/>
          </w:tcPr>
          <w:p w14:paraId="7CA90DBB" w14:textId="77777777" w:rsidR="0028072A" w:rsidRPr="000C4EA1" w:rsidRDefault="0028072A" w:rsidP="002627F2">
            <w:pPr>
              <w:spacing w:after="0" w:line="257" w:lineRule="auto"/>
              <w:jc w:val="right"/>
              <w:rPr>
                <w:rFonts w:ascii="Times New Roman" w:hAnsi="Times New Roman" w:cs="Times New Roman"/>
              </w:rPr>
            </w:pPr>
            <w:r w:rsidRPr="000C4EA1">
              <w:rPr>
                <w:rFonts w:ascii="Times New Roman" w:hAnsi="Times New Roman" w:cs="Times New Roman"/>
              </w:rPr>
              <w:t>Kopā:</w:t>
            </w:r>
          </w:p>
        </w:tc>
        <w:tc>
          <w:tcPr>
            <w:tcW w:w="1384" w:type="dxa"/>
          </w:tcPr>
          <w:p w14:paraId="7C80C4AD" w14:textId="77777777" w:rsidR="0028072A" w:rsidRPr="000C4EA1" w:rsidRDefault="0028072A" w:rsidP="002627F2">
            <w:pPr>
              <w:spacing w:after="0" w:line="257" w:lineRule="auto"/>
              <w:rPr>
                <w:rFonts w:ascii="Times New Roman" w:hAnsi="Times New Roman" w:cs="Times New Roman"/>
              </w:rPr>
            </w:pPr>
          </w:p>
        </w:tc>
        <w:tc>
          <w:tcPr>
            <w:tcW w:w="1385" w:type="dxa"/>
          </w:tcPr>
          <w:p w14:paraId="730629E4" w14:textId="77777777" w:rsidR="0028072A" w:rsidRPr="000C4EA1" w:rsidRDefault="0028072A" w:rsidP="002627F2">
            <w:pPr>
              <w:spacing w:after="0" w:line="257" w:lineRule="auto"/>
              <w:rPr>
                <w:rFonts w:ascii="Times New Roman" w:hAnsi="Times New Roman" w:cs="Times New Roman"/>
              </w:rPr>
            </w:pPr>
          </w:p>
        </w:tc>
      </w:tr>
      <w:tr w:rsidR="0028072A" w:rsidRPr="000C4EA1" w14:paraId="25D89E76" w14:textId="77777777" w:rsidTr="002B13EB">
        <w:trPr>
          <w:cantSplit/>
        </w:trPr>
        <w:tc>
          <w:tcPr>
            <w:tcW w:w="675" w:type="dxa"/>
            <w:shd w:val="clear" w:color="auto" w:fill="D9D9D9" w:themeFill="background1" w:themeFillShade="D9"/>
          </w:tcPr>
          <w:p w14:paraId="6A35C81F"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II</w:t>
            </w:r>
          </w:p>
        </w:tc>
        <w:tc>
          <w:tcPr>
            <w:tcW w:w="2959" w:type="dxa"/>
            <w:shd w:val="clear" w:color="auto" w:fill="D9D9D9" w:themeFill="background1" w:themeFillShade="D9"/>
          </w:tcPr>
          <w:p w14:paraId="2C4B4A8B"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a) Veicamā Darba daļa mazāka par 20%</w:t>
            </w:r>
          </w:p>
        </w:tc>
        <w:tc>
          <w:tcPr>
            <w:tcW w:w="2853" w:type="dxa"/>
            <w:shd w:val="clear" w:color="auto" w:fill="D9D9D9" w:themeFill="background1" w:themeFillShade="D9"/>
          </w:tcPr>
          <w:p w14:paraId="5F7784F2"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07341893"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749F7F03" w14:textId="77777777" w:rsidR="0028072A" w:rsidRPr="000C4EA1" w:rsidRDefault="0028072A" w:rsidP="002627F2">
            <w:pPr>
              <w:spacing w:after="0" w:line="257" w:lineRule="auto"/>
              <w:rPr>
                <w:rFonts w:ascii="Times New Roman" w:hAnsi="Times New Roman" w:cs="Times New Roman"/>
              </w:rPr>
            </w:pPr>
          </w:p>
        </w:tc>
      </w:tr>
      <w:tr w:rsidR="0028072A" w:rsidRPr="000C4EA1" w14:paraId="4EB6FE15" w14:textId="77777777" w:rsidTr="002B13EB">
        <w:trPr>
          <w:cantSplit/>
        </w:trPr>
        <w:tc>
          <w:tcPr>
            <w:tcW w:w="675" w:type="dxa"/>
            <w:shd w:val="clear" w:color="auto" w:fill="auto"/>
          </w:tcPr>
          <w:p w14:paraId="0243DED3"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shd w:val="clear" w:color="auto" w:fill="auto"/>
          </w:tcPr>
          <w:p w14:paraId="00C802D9"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1421E92C"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73FAF925"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7E34E80C" w14:textId="77777777" w:rsidR="0028072A" w:rsidRPr="000C4EA1" w:rsidRDefault="0028072A" w:rsidP="002627F2">
            <w:pPr>
              <w:spacing w:after="0" w:line="257" w:lineRule="auto"/>
              <w:rPr>
                <w:rFonts w:ascii="Times New Roman" w:hAnsi="Times New Roman" w:cs="Times New Roman"/>
              </w:rPr>
            </w:pPr>
          </w:p>
        </w:tc>
      </w:tr>
      <w:tr w:rsidR="0028072A" w:rsidRPr="000C4EA1" w14:paraId="174E1EE1" w14:textId="77777777" w:rsidTr="002B13EB">
        <w:trPr>
          <w:cantSplit/>
        </w:trPr>
        <w:tc>
          <w:tcPr>
            <w:tcW w:w="675" w:type="dxa"/>
            <w:shd w:val="clear" w:color="auto" w:fill="auto"/>
          </w:tcPr>
          <w:p w14:paraId="5D3E50DB"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shd w:val="clear" w:color="auto" w:fill="auto"/>
          </w:tcPr>
          <w:p w14:paraId="3AB0CA9C"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2B598F7A"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25E1F5C4"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689E2DC0" w14:textId="77777777" w:rsidR="0028072A" w:rsidRPr="000C4EA1" w:rsidRDefault="0028072A" w:rsidP="002627F2">
            <w:pPr>
              <w:spacing w:after="0" w:line="257" w:lineRule="auto"/>
              <w:rPr>
                <w:rFonts w:ascii="Times New Roman" w:hAnsi="Times New Roman" w:cs="Times New Roman"/>
              </w:rPr>
            </w:pPr>
          </w:p>
        </w:tc>
      </w:tr>
      <w:tr w:rsidR="0028072A" w:rsidRPr="000C4EA1" w14:paraId="75498DEB" w14:textId="77777777" w:rsidTr="002B13EB">
        <w:trPr>
          <w:cantSplit/>
        </w:trPr>
        <w:tc>
          <w:tcPr>
            <w:tcW w:w="675" w:type="dxa"/>
            <w:shd w:val="clear" w:color="auto" w:fill="auto"/>
          </w:tcPr>
          <w:p w14:paraId="2B036872"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shd w:val="clear" w:color="auto" w:fill="auto"/>
          </w:tcPr>
          <w:p w14:paraId="3CCA9490"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42B2262A"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476EE888"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04DB89FE" w14:textId="77777777" w:rsidR="0028072A" w:rsidRPr="000C4EA1" w:rsidRDefault="0028072A" w:rsidP="002627F2">
            <w:pPr>
              <w:spacing w:after="0" w:line="257" w:lineRule="auto"/>
              <w:rPr>
                <w:rFonts w:ascii="Times New Roman" w:hAnsi="Times New Roman" w:cs="Times New Roman"/>
              </w:rPr>
            </w:pPr>
          </w:p>
        </w:tc>
      </w:tr>
      <w:tr w:rsidR="0028072A" w:rsidRPr="000C4EA1" w14:paraId="1E160506" w14:textId="77777777" w:rsidTr="002B13EB">
        <w:trPr>
          <w:cantSplit/>
        </w:trPr>
        <w:tc>
          <w:tcPr>
            <w:tcW w:w="675" w:type="dxa"/>
            <w:shd w:val="clear" w:color="auto" w:fill="auto"/>
          </w:tcPr>
          <w:p w14:paraId="21D65680" w14:textId="77777777" w:rsidR="0028072A" w:rsidRPr="000C4EA1" w:rsidRDefault="0028072A" w:rsidP="002627F2">
            <w:pPr>
              <w:spacing w:after="0" w:line="257" w:lineRule="auto"/>
              <w:rPr>
                <w:rFonts w:ascii="Times New Roman" w:hAnsi="Times New Roman" w:cs="Times New Roman"/>
              </w:rPr>
            </w:pPr>
          </w:p>
        </w:tc>
        <w:tc>
          <w:tcPr>
            <w:tcW w:w="2959" w:type="dxa"/>
            <w:shd w:val="clear" w:color="auto" w:fill="auto"/>
          </w:tcPr>
          <w:p w14:paraId="36C13628"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2D476537"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2702A9CD"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2C38E781" w14:textId="77777777" w:rsidR="0028072A" w:rsidRPr="000C4EA1" w:rsidRDefault="0028072A" w:rsidP="002627F2">
            <w:pPr>
              <w:spacing w:after="0" w:line="257" w:lineRule="auto"/>
              <w:rPr>
                <w:rFonts w:ascii="Times New Roman" w:hAnsi="Times New Roman" w:cs="Times New Roman"/>
              </w:rPr>
            </w:pPr>
          </w:p>
        </w:tc>
      </w:tr>
      <w:tr w:rsidR="0028072A" w:rsidRPr="000C4EA1" w14:paraId="2902A032" w14:textId="77777777" w:rsidTr="002B13EB">
        <w:trPr>
          <w:cantSplit/>
        </w:trPr>
        <w:tc>
          <w:tcPr>
            <w:tcW w:w="675" w:type="dxa"/>
            <w:shd w:val="clear" w:color="auto" w:fill="D9D9D9" w:themeFill="background1" w:themeFillShade="D9"/>
          </w:tcPr>
          <w:p w14:paraId="4DCB83C2" w14:textId="77777777" w:rsidR="0028072A" w:rsidRPr="000C4EA1" w:rsidRDefault="0028072A"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138A7562"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b) nepieciešams industriālās drošības sertifikāts</w:t>
            </w:r>
          </w:p>
        </w:tc>
        <w:tc>
          <w:tcPr>
            <w:tcW w:w="2853" w:type="dxa"/>
            <w:shd w:val="clear" w:color="auto" w:fill="D9D9D9" w:themeFill="background1" w:themeFillShade="D9"/>
          </w:tcPr>
          <w:p w14:paraId="41C5E427"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5FCE84CE"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10C9CE79" w14:textId="77777777" w:rsidR="0028072A" w:rsidRPr="000C4EA1" w:rsidRDefault="0028072A" w:rsidP="002627F2">
            <w:pPr>
              <w:spacing w:after="0" w:line="257" w:lineRule="auto"/>
              <w:rPr>
                <w:rFonts w:ascii="Times New Roman" w:hAnsi="Times New Roman" w:cs="Times New Roman"/>
              </w:rPr>
            </w:pPr>
          </w:p>
        </w:tc>
      </w:tr>
      <w:tr w:rsidR="0028072A" w:rsidRPr="000C4EA1" w14:paraId="1B6F32B3" w14:textId="77777777" w:rsidTr="002B13EB">
        <w:trPr>
          <w:cantSplit/>
        </w:trPr>
        <w:tc>
          <w:tcPr>
            <w:tcW w:w="675" w:type="dxa"/>
          </w:tcPr>
          <w:p w14:paraId="64C86665"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770D0E6C" w14:textId="77777777" w:rsidR="0028072A" w:rsidRPr="000C4EA1" w:rsidRDefault="0028072A" w:rsidP="002627F2">
            <w:pPr>
              <w:spacing w:after="0" w:line="257" w:lineRule="auto"/>
              <w:rPr>
                <w:rFonts w:ascii="Times New Roman" w:hAnsi="Times New Roman" w:cs="Times New Roman"/>
              </w:rPr>
            </w:pPr>
          </w:p>
        </w:tc>
        <w:tc>
          <w:tcPr>
            <w:tcW w:w="2853" w:type="dxa"/>
          </w:tcPr>
          <w:p w14:paraId="4AEF4E5A" w14:textId="77777777" w:rsidR="0028072A" w:rsidRPr="000C4EA1" w:rsidRDefault="0028072A" w:rsidP="002627F2">
            <w:pPr>
              <w:spacing w:after="0" w:line="257" w:lineRule="auto"/>
              <w:rPr>
                <w:rFonts w:ascii="Times New Roman" w:hAnsi="Times New Roman" w:cs="Times New Roman"/>
              </w:rPr>
            </w:pPr>
          </w:p>
        </w:tc>
        <w:tc>
          <w:tcPr>
            <w:tcW w:w="1384" w:type="dxa"/>
          </w:tcPr>
          <w:p w14:paraId="599DBC1E" w14:textId="77777777" w:rsidR="0028072A" w:rsidRPr="000C4EA1" w:rsidRDefault="0028072A" w:rsidP="002627F2">
            <w:pPr>
              <w:spacing w:after="0" w:line="257" w:lineRule="auto"/>
              <w:rPr>
                <w:rFonts w:ascii="Times New Roman" w:hAnsi="Times New Roman" w:cs="Times New Roman"/>
              </w:rPr>
            </w:pPr>
          </w:p>
        </w:tc>
        <w:tc>
          <w:tcPr>
            <w:tcW w:w="1385" w:type="dxa"/>
          </w:tcPr>
          <w:p w14:paraId="1346BA8B" w14:textId="77777777" w:rsidR="0028072A" w:rsidRPr="000C4EA1" w:rsidRDefault="0028072A" w:rsidP="002627F2">
            <w:pPr>
              <w:spacing w:after="0" w:line="257" w:lineRule="auto"/>
              <w:rPr>
                <w:rFonts w:ascii="Times New Roman" w:hAnsi="Times New Roman" w:cs="Times New Roman"/>
              </w:rPr>
            </w:pPr>
          </w:p>
        </w:tc>
      </w:tr>
      <w:tr w:rsidR="0028072A" w:rsidRPr="000C4EA1" w14:paraId="31E3A2EC" w14:textId="77777777" w:rsidTr="002B13EB">
        <w:trPr>
          <w:cantSplit/>
        </w:trPr>
        <w:tc>
          <w:tcPr>
            <w:tcW w:w="675" w:type="dxa"/>
          </w:tcPr>
          <w:p w14:paraId="13F8CC74"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4AC8464C" w14:textId="77777777" w:rsidR="0028072A" w:rsidRPr="000C4EA1" w:rsidRDefault="0028072A" w:rsidP="002627F2">
            <w:pPr>
              <w:spacing w:after="0" w:line="257" w:lineRule="auto"/>
              <w:rPr>
                <w:rFonts w:ascii="Times New Roman" w:hAnsi="Times New Roman" w:cs="Times New Roman"/>
              </w:rPr>
            </w:pPr>
          </w:p>
        </w:tc>
        <w:tc>
          <w:tcPr>
            <w:tcW w:w="2853" w:type="dxa"/>
          </w:tcPr>
          <w:p w14:paraId="003DA861" w14:textId="77777777" w:rsidR="0028072A" w:rsidRPr="000C4EA1" w:rsidRDefault="0028072A" w:rsidP="002627F2">
            <w:pPr>
              <w:spacing w:after="0" w:line="257" w:lineRule="auto"/>
              <w:rPr>
                <w:rFonts w:ascii="Times New Roman" w:hAnsi="Times New Roman" w:cs="Times New Roman"/>
              </w:rPr>
            </w:pPr>
          </w:p>
        </w:tc>
        <w:tc>
          <w:tcPr>
            <w:tcW w:w="1384" w:type="dxa"/>
          </w:tcPr>
          <w:p w14:paraId="587151C0" w14:textId="77777777" w:rsidR="0028072A" w:rsidRPr="000C4EA1" w:rsidRDefault="0028072A" w:rsidP="002627F2">
            <w:pPr>
              <w:spacing w:after="0" w:line="257" w:lineRule="auto"/>
              <w:rPr>
                <w:rFonts w:ascii="Times New Roman" w:hAnsi="Times New Roman" w:cs="Times New Roman"/>
              </w:rPr>
            </w:pPr>
          </w:p>
        </w:tc>
        <w:tc>
          <w:tcPr>
            <w:tcW w:w="1385" w:type="dxa"/>
          </w:tcPr>
          <w:p w14:paraId="0E5A1BA8" w14:textId="77777777" w:rsidR="0028072A" w:rsidRPr="000C4EA1" w:rsidRDefault="0028072A" w:rsidP="002627F2">
            <w:pPr>
              <w:spacing w:after="0" w:line="257" w:lineRule="auto"/>
              <w:rPr>
                <w:rFonts w:ascii="Times New Roman" w:hAnsi="Times New Roman" w:cs="Times New Roman"/>
              </w:rPr>
            </w:pPr>
          </w:p>
        </w:tc>
      </w:tr>
      <w:tr w:rsidR="0028072A" w:rsidRPr="000C4EA1" w14:paraId="0A94B225" w14:textId="77777777" w:rsidTr="002B13EB">
        <w:trPr>
          <w:cantSplit/>
        </w:trPr>
        <w:tc>
          <w:tcPr>
            <w:tcW w:w="675" w:type="dxa"/>
          </w:tcPr>
          <w:p w14:paraId="04EDF5A1"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37F4D650" w14:textId="77777777" w:rsidR="0028072A" w:rsidRPr="000C4EA1" w:rsidRDefault="0028072A" w:rsidP="002627F2">
            <w:pPr>
              <w:spacing w:after="0" w:line="257" w:lineRule="auto"/>
              <w:rPr>
                <w:rFonts w:ascii="Times New Roman" w:hAnsi="Times New Roman" w:cs="Times New Roman"/>
              </w:rPr>
            </w:pPr>
          </w:p>
        </w:tc>
        <w:tc>
          <w:tcPr>
            <w:tcW w:w="2853" w:type="dxa"/>
          </w:tcPr>
          <w:p w14:paraId="46CE9713" w14:textId="77777777" w:rsidR="0028072A" w:rsidRPr="000C4EA1" w:rsidRDefault="0028072A" w:rsidP="002627F2">
            <w:pPr>
              <w:spacing w:after="0" w:line="257" w:lineRule="auto"/>
              <w:rPr>
                <w:rFonts w:ascii="Times New Roman" w:hAnsi="Times New Roman" w:cs="Times New Roman"/>
              </w:rPr>
            </w:pPr>
          </w:p>
        </w:tc>
        <w:tc>
          <w:tcPr>
            <w:tcW w:w="1384" w:type="dxa"/>
          </w:tcPr>
          <w:p w14:paraId="7E868FD6" w14:textId="77777777" w:rsidR="0028072A" w:rsidRPr="000C4EA1" w:rsidRDefault="0028072A" w:rsidP="002627F2">
            <w:pPr>
              <w:spacing w:after="0" w:line="257" w:lineRule="auto"/>
              <w:rPr>
                <w:rFonts w:ascii="Times New Roman" w:hAnsi="Times New Roman" w:cs="Times New Roman"/>
              </w:rPr>
            </w:pPr>
          </w:p>
        </w:tc>
        <w:tc>
          <w:tcPr>
            <w:tcW w:w="1385" w:type="dxa"/>
          </w:tcPr>
          <w:p w14:paraId="0B490014" w14:textId="77777777" w:rsidR="0028072A" w:rsidRPr="000C4EA1" w:rsidRDefault="0028072A" w:rsidP="002627F2">
            <w:pPr>
              <w:spacing w:after="0" w:line="257" w:lineRule="auto"/>
              <w:rPr>
                <w:rFonts w:ascii="Times New Roman" w:hAnsi="Times New Roman" w:cs="Times New Roman"/>
              </w:rPr>
            </w:pPr>
          </w:p>
        </w:tc>
      </w:tr>
      <w:tr w:rsidR="0028072A" w:rsidRPr="000C4EA1" w14:paraId="71A2DB90" w14:textId="77777777" w:rsidTr="002B13EB">
        <w:trPr>
          <w:cantSplit/>
        </w:trPr>
        <w:tc>
          <w:tcPr>
            <w:tcW w:w="675" w:type="dxa"/>
            <w:shd w:val="clear" w:color="auto" w:fill="auto"/>
          </w:tcPr>
          <w:p w14:paraId="0582F5BC" w14:textId="77777777" w:rsidR="0028072A" w:rsidRPr="000C4EA1" w:rsidRDefault="0028072A" w:rsidP="002627F2">
            <w:pPr>
              <w:spacing w:after="0" w:line="257" w:lineRule="auto"/>
              <w:rPr>
                <w:rFonts w:ascii="Times New Roman" w:hAnsi="Times New Roman" w:cs="Times New Roman"/>
              </w:rPr>
            </w:pPr>
          </w:p>
        </w:tc>
        <w:tc>
          <w:tcPr>
            <w:tcW w:w="2959" w:type="dxa"/>
            <w:shd w:val="clear" w:color="auto" w:fill="auto"/>
          </w:tcPr>
          <w:p w14:paraId="0C19DAEF"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56F0A7B0"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695DF2DC"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543ADFA7" w14:textId="77777777" w:rsidR="0028072A" w:rsidRPr="000C4EA1" w:rsidRDefault="0028072A" w:rsidP="002627F2">
            <w:pPr>
              <w:spacing w:after="0" w:line="257" w:lineRule="auto"/>
              <w:rPr>
                <w:rFonts w:ascii="Times New Roman" w:hAnsi="Times New Roman" w:cs="Times New Roman"/>
              </w:rPr>
            </w:pPr>
          </w:p>
        </w:tc>
      </w:tr>
      <w:tr w:rsidR="0028072A" w:rsidRPr="000C4EA1" w14:paraId="4E142359" w14:textId="77777777" w:rsidTr="002B13EB">
        <w:trPr>
          <w:cantSplit/>
        </w:trPr>
        <w:tc>
          <w:tcPr>
            <w:tcW w:w="675" w:type="dxa"/>
          </w:tcPr>
          <w:p w14:paraId="0FCE119C" w14:textId="77777777" w:rsidR="0028072A" w:rsidRPr="000C4EA1" w:rsidRDefault="0028072A" w:rsidP="002627F2">
            <w:pPr>
              <w:spacing w:after="0" w:line="257" w:lineRule="auto"/>
              <w:rPr>
                <w:rFonts w:ascii="Times New Roman" w:hAnsi="Times New Roman" w:cs="Times New Roman"/>
              </w:rPr>
            </w:pPr>
          </w:p>
        </w:tc>
        <w:tc>
          <w:tcPr>
            <w:tcW w:w="2959" w:type="dxa"/>
          </w:tcPr>
          <w:p w14:paraId="6F864F88" w14:textId="77777777" w:rsidR="0028072A" w:rsidRPr="000C4EA1" w:rsidRDefault="0028072A" w:rsidP="002627F2">
            <w:pPr>
              <w:spacing w:after="0" w:line="257" w:lineRule="auto"/>
              <w:rPr>
                <w:rFonts w:ascii="Times New Roman" w:hAnsi="Times New Roman" w:cs="Times New Roman"/>
              </w:rPr>
            </w:pPr>
          </w:p>
        </w:tc>
        <w:tc>
          <w:tcPr>
            <w:tcW w:w="2853" w:type="dxa"/>
          </w:tcPr>
          <w:p w14:paraId="0EA607A6" w14:textId="77777777" w:rsidR="0028072A" w:rsidRPr="000C4EA1" w:rsidRDefault="0028072A" w:rsidP="002627F2">
            <w:pPr>
              <w:spacing w:after="0" w:line="257" w:lineRule="auto"/>
              <w:jc w:val="right"/>
              <w:rPr>
                <w:rFonts w:ascii="Times New Roman" w:hAnsi="Times New Roman" w:cs="Times New Roman"/>
              </w:rPr>
            </w:pPr>
            <w:r w:rsidRPr="000C4EA1">
              <w:rPr>
                <w:rFonts w:ascii="Times New Roman" w:hAnsi="Times New Roman" w:cs="Times New Roman"/>
              </w:rPr>
              <w:t>Kopā:</w:t>
            </w:r>
          </w:p>
        </w:tc>
        <w:tc>
          <w:tcPr>
            <w:tcW w:w="1384" w:type="dxa"/>
          </w:tcPr>
          <w:p w14:paraId="12802CDF" w14:textId="77777777" w:rsidR="0028072A" w:rsidRPr="000C4EA1" w:rsidRDefault="0028072A" w:rsidP="002627F2">
            <w:pPr>
              <w:spacing w:after="0" w:line="257" w:lineRule="auto"/>
              <w:rPr>
                <w:rFonts w:ascii="Times New Roman" w:hAnsi="Times New Roman" w:cs="Times New Roman"/>
              </w:rPr>
            </w:pPr>
          </w:p>
        </w:tc>
        <w:tc>
          <w:tcPr>
            <w:tcW w:w="1385" w:type="dxa"/>
          </w:tcPr>
          <w:p w14:paraId="5A461803" w14:textId="77777777" w:rsidR="0028072A" w:rsidRPr="000C4EA1" w:rsidRDefault="0028072A" w:rsidP="002627F2">
            <w:pPr>
              <w:spacing w:after="0" w:line="257" w:lineRule="auto"/>
              <w:rPr>
                <w:rFonts w:ascii="Times New Roman" w:hAnsi="Times New Roman" w:cs="Times New Roman"/>
              </w:rPr>
            </w:pPr>
          </w:p>
        </w:tc>
      </w:tr>
      <w:tr w:rsidR="0028072A" w:rsidRPr="000C4EA1" w14:paraId="7DA9B223" w14:textId="77777777" w:rsidTr="002B13EB">
        <w:trPr>
          <w:cantSplit/>
        </w:trPr>
        <w:tc>
          <w:tcPr>
            <w:tcW w:w="675" w:type="dxa"/>
          </w:tcPr>
          <w:p w14:paraId="759CFBA0" w14:textId="77777777" w:rsidR="0028072A" w:rsidRPr="000C4EA1" w:rsidRDefault="0028072A" w:rsidP="002627F2">
            <w:pPr>
              <w:spacing w:after="0" w:line="257" w:lineRule="auto"/>
              <w:rPr>
                <w:rFonts w:ascii="Times New Roman" w:hAnsi="Times New Roman" w:cs="Times New Roman"/>
              </w:rPr>
            </w:pPr>
          </w:p>
        </w:tc>
        <w:tc>
          <w:tcPr>
            <w:tcW w:w="2959" w:type="dxa"/>
          </w:tcPr>
          <w:p w14:paraId="226E115A" w14:textId="77777777" w:rsidR="0028072A" w:rsidRPr="000C4EA1" w:rsidRDefault="0028072A" w:rsidP="002627F2">
            <w:pPr>
              <w:spacing w:after="0" w:line="257" w:lineRule="auto"/>
              <w:rPr>
                <w:rFonts w:ascii="Times New Roman" w:hAnsi="Times New Roman" w:cs="Times New Roman"/>
              </w:rPr>
            </w:pPr>
          </w:p>
        </w:tc>
        <w:tc>
          <w:tcPr>
            <w:tcW w:w="2853" w:type="dxa"/>
          </w:tcPr>
          <w:p w14:paraId="739C76A5" w14:textId="77777777" w:rsidR="0028072A" w:rsidRPr="000C4EA1" w:rsidRDefault="0028072A" w:rsidP="002627F2">
            <w:pPr>
              <w:spacing w:after="0" w:line="257" w:lineRule="auto"/>
              <w:jc w:val="right"/>
              <w:rPr>
                <w:rFonts w:ascii="Times New Roman" w:hAnsi="Times New Roman" w:cs="Times New Roman"/>
              </w:rPr>
            </w:pPr>
            <w:r w:rsidRPr="000C4EA1">
              <w:rPr>
                <w:rFonts w:ascii="Times New Roman" w:hAnsi="Times New Roman" w:cs="Times New Roman"/>
              </w:rPr>
              <w:t>Kopā (I+II)</w:t>
            </w:r>
          </w:p>
        </w:tc>
        <w:tc>
          <w:tcPr>
            <w:tcW w:w="1384" w:type="dxa"/>
          </w:tcPr>
          <w:p w14:paraId="548086AF" w14:textId="77777777" w:rsidR="0028072A" w:rsidRPr="000C4EA1" w:rsidRDefault="0028072A" w:rsidP="002627F2">
            <w:pPr>
              <w:spacing w:after="0" w:line="257" w:lineRule="auto"/>
              <w:rPr>
                <w:rFonts w:ascii="Times New Roman" w:hAnsi="Times New Roman" w:cs="Times New Roman"/>
              </w:rPr>
            </w:pPr>
          </w:p>
        </w:tc>
        <w:tc>
          <w:tcPr>
            <w:tcW w:w="1385" w:type="dxa"/>
          </w:tcPr>
          <w:p w14:paraId="61BBD365" w14:textId="77777777" w:rsidR="0028072A" w:rsidRPr="000C4EA1" w:rsidRDefault="0028072A" w:rsidP="002627F2">
            <w:pPr>
              <w:spacing w:after="0" w:line="257" w:lineRule="auto"/>
              <w:rPr>
                <w:rFonts w:ascii="Times New Roman" w:hAnsi="Times New Roman" w:cs="Times New Roman"/>
              </w:rPr>
            </w:pPr>
          </w:p>
        </w:tc>
      </w:tr>
    </w:tbl>
    <w:p w14:paraId="7223F0DB" w14:textId="77777777" w:rsidR="0023791F" w:rsidRPr="000C4EA1" w:rsidRDefault="0023791F" w:rsidP="0023791F">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23791F" w:rsidRPr="000C4EA1" w14:paraId="686BDF71" w14:textId="77777777" w:rsidTr="002B13EB">
        <w:tc>
          <w:tcPr>
            <w:tcW w:w="2448" w:type="dxa"/>
          </w:tcPr>
          <w:p w14:paraId="67DC0368" w14:textId="77777777" w:rsidR="0023791F" w:rsidRPr="000C4EA1" w:rsidRDefault="0023791F" w:rsidP="002B13EB">
            <w:pPr>
              <w:jc w:val="both"/>
              <w:rPr>
                <w:rFonts w:ascii="Times New Roman" w:hAnsi="Times New Roman" w:cs="Times New Roman"/>
              </w:rPr>
            </w:pPr>
            <w:r w:rsidRPr="000C4EA1">
              <w:rPr>
                <w:rFonts w:ascii="Times New Roman" w:hAnsi="Times New Roman" w:cs="Times New Roman"/>
              </w:rPr>
              <w:t>Pretendenta pārstāvis:</w:t>
            </w:r>
          </w:p>
        </w:tc>
        <w:tc>
          <w:tcPr>
            <w:tcW w:w="6840" w:type="dxa"/>
            <w:tcBorders>
              <w:bottom w:val="single" w:sz="4" w:space="0" w:color="auto"/>
            </w:tcBorders>
          </w:tcPr>
          <w:p w14:paraId="7E7BA4BD" w14:textId="77777777" w:rsidR="0023791F" w:rsidRPr="000C4EA1" w:rsidRDefault="0023791F" w:rsidP="002B13EB">
            <w:pPr>
              <w:rPr>
                <w:rFonts w:ascii="Times New Roman" w:hAnsi="Times New Roman" w:cs="Times New Roman"/>
              </w:rPr>
            </w:pPr>
          </w:p>
        </w:tc>
      </w:tr>
      <w:tr w:rsidR="0023791F" w:rsidRPr="000C4EA1" w14:paraId="0A4961D9" w14:textId="77777777" w:rsidTr="002B13EB">
        <w:tc>
          <w:tcPr>
            <w:tcW w:w="2448" w:type="dxa"/>
          </w:tcPr>
          <w:p w14:paraId="0D67EAC3" w14:textId="77777777" w:rsidR="0023791F" w:rsidRPr="000C4EA1" w:rsidRDefault="0023791F" w:rsidP="002B13EB">
            <w:pPr>
              <w:rPr>
                <w:rFonts w:ascii="Times New Roman" w:hAnsi="Times New Roman" w:cs="Times New Roman"/>
              </w:rPr>
            </w:pPr>
          </w:p>
        </w:tc>
        <w:tc>
          <w:tcPr>
            <w:tcW w:w="6840" w:type="dxa"/>
          </w:tcPr>
          <w:p w14:paraId="66A60637" w14:textId="77777777" w:rsidR="0023791F" w:rsidRPr="000C4EA1" w:rsidRDefault="0023791F" w:rsidP="002B13EB">
            <w:pPr>
              <w:rPr>
                <w:rFonts w:ascii="Times New Roman" w:hAnsi="Times New Roman" w:cs="Times New Roman"/>
              </w:rPr>
            </w:pPr>
            <w:r w:rsidRPr="000C4EA1">
              <w:rPr>
                <w:rFonts w:ascii="Times New Roman" w:hAnsi="Times New Roman" w:cs="Times New Roman"/>
              </w:rPr>
              <w:t>(amats, paraksts, vārds, uzvārds)</w:t>
            </w:r>
          </w:p>
        </w:tc>
      </w:tr>
    </w:tbl>
    <w:p w14:paraId="3C3B6A98" w14:textId="77777777" w:rsidR="0023791F" w:rsidRPr="000C4EA1" w:rsidRDefault="0023791F" w:rsidP="0023791F">
      <w:pPr>
        <w:rPr>
          <w:rFonts w:ascii="Times New Roman" w:hAnsi="Times New Roman" w:cs="Times New Roman"/>
        </w:rPr>
      </w:pPr>
    </w:p>
    <w:p w14:paraId="4E751BDD" w14:textId="77777777" w:rsidR="0023791F" w:rsidRPr="000C4EA1" w:rsidRDefault="0023791F" w:rsidP="0023791F">
      <w:pPr>
        <w:rPr>
          <w:rFonts w:ascii="Times New Roman" w:hAnsi="Times New Roman" w:cs="Times New Roman"/>
        </w:rPr>
      </w:pPr>
    </w:p>
    <w:p w14:paraId="7DBAD488" w14:textId="77777777" w:rsidR="0023791F" w:rsidRPr="000C4EA1" w:rsidRDefault="0023791F">
      <w:pPr>
        <w:rPr>
          <w:rFonts w:ascii="Times New Roman" w:hAnsi="Times New Roman" w:cs="Times New Roman"/>
        </w:rPr>
      </w:pPr>
      <w:r w:rsidRPr="000C4EA1">
        <w:rPr>
          <w:rFonts w:ascii="Times New Roman" w:hAnsi="Times New Roman" w:cs="Times New Roman"/>
        </w:rPr>
        <w:br w:type="page"/>
      </w:r>
    </w:p>
    <w:p w14:paraId="03787127" w14:textId="77777777" w:rsidR="00493E8F" w:rsidRPr="000C4EA1" w:rsidRDefault="00493E8F" w:rsidP="001D2D82">
      <w:pPr>
        <w:pStyle w:val="1stlevelheading"/>
        <w:rPr>
          <w:lang w:val="lv-LV"/>
        </w:rPr>
      </w:pPr>
      <w:bookmarkStart w:id="241" w:name="_Toc473192766"/>
      <w:r w:rsidRPr="000C4EA1">
        <w:rPr>
          <w:lang w:val="lv-LV"/>
        </w:rPr>
        <w:lastRenderedPageBreak/>
        <w:t>Pielikums: Personāla veidlapa</w:t>
      </w:r>
      <w:bookmarkEnd w:id="241"/>
    </w:p>
    <w:p w14:paraId="64AE8256" w14:textId="5CDE6971"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78DE007A" w14:textId="77777777" w:rsidR="006E0A47" w:rsidRPr="000C4EA1" w:rsidRDefault="006E0A47" w:rsidP="00493E8F">
      <w:pPr>
        <w:rPr>
          <w:rFonts w:ascii="Times New Roman" w:hAnsi="Times New Roman" w:cs="Times New Roman"/>
        </w:rPr>
      </w:pPr>
    </w:p>
    <w:p w14:paraId="3E998F81" w14:textId="336D0823" w:rsidR="00493E8F" w:rsidRPr="000C4EA1" w:rsidRDefault="00493E8F" w:rsidP="00493E8F">
      <w:pPr>
        <w:rPr>
          <w:rFonts w:ascii="Times New Roman" w:hAnsi="Times New Roman" w:cs="Times New Roman"/>
        </w:rPr>
      </w:pPr>
      <w:r w:rsidRPr="000C4EA1">
        <w:rPr>
          <w:rFonts w:ascii="Times New Roman" w:hAnsi="Times New Roman" w:cs="Times New Roman"/>
        </w:rPr>
        <w:t>Persona Nr.1, amats: _____________________</w:t>
      </w:r>
    </w:p>
    <w:p w14:paraId="24231365" w14:textId="77777777" w:rsidR="00493E8F" w:rsidRPr="000C4EA1" w:rsidRDefault="00493E8F" w:rsidP="00493E8F">
      <w:pPr>
        <w:rPr>
          <w:rFonts w:ascii="Times New Roman" w:hAnsi="Times New Roman" w:cs="Times New Roman"/>
        </w:rPr>
      </w:pPr>
      <w:r w:rsidRPr="000C4EA1">
        <w:rPr>
          <w:rFonts w:ascii="Times New Roman" w:hAnsi="Times New Roman" w:cs="Times New Roman"/>
        </w:rPr>
        <w:tab/>
      </w:r>
      <w:r w:rsidRPr="000C4EA1">
        <w:rPr>
          <w:rFonts w:ascii="Times New Roman" w:hAnsi="Times New Roman" w:cs="Times New Roman"/>
        </w:rPr>
        <w:tab/>
      </w:r>
      <w:r w:rsidRPr="000C4EA1">
        <w:rPr>
          <w:rFonts w:ascii="Times New Roman" w:hAnsi="Times New Roman" w:cs="Times New Roman"/>
        </w:rPr>
        <w:tab/>
      </w:r>
      <w:r w:rsidRPr="000C4EA1">
        <w:rPr>
          <w:rFonts w:ascii="Times New Roman" w:hAnsi="Times New Roman" w:cs="Times New Roman"/>
        </w:rPr>
        <w:tab/>
        <w:t>(Vārds, uzvārds)</w:t>
      </w:r>
    </w:p>
    <w:p w14:paraId="70ABC0C3" w14:textId="77777777" w:rsidR="00493E8F" w:rsidRPr="000C4EA1" w:rsidRDefault="00493E8F" w:rsidP="00493E8F">
      <w:pPr>
        <w:rPr>
          <w:rFonts w:ascii="Times New Roman" w:hAnsi="Times New Roman" w:cs="Times New Roman"/>
          <w:b/>
        </w:rPr>
      </w:pPr>
      <w:r w:rsidRPr="000C4EA1">
        <w:rPr>
          <w:rFonts w:ascii="Times New Roman" w:hAnsi="Times New Roman" w:cs="Times New Roman"/>
          <w:b/>
        </w:rPr>
        <w:t>Izglītība: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4"/>
        <w:gridCol w:w="4028"/>
      </w:tblGrid>
      <w:tr w:rsidR="00493E8F" w:rsidRPr="000C4EA1" w14:paraId="133B414D" w14:textId="77777777" w:rsidTr="001D2D82">
        <w:trPr>
          <w:trHeight w:val="515"/>
        </w:trPr>
        <w:tc>
          <w:tcPr>
            <w:tcW w:w="5294" w:type="dxa"/>
            <w:vAlign w:val="center"/>
          </w:tcPr>
          <w:p w14:paraId="080EE617"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Izglītības iestāde, mācību laiks (no..... līdz.....)</w:t>
            </w:r>
          </w:p>
        </w:tc>
        <w:tc>
          <w:tcPr>
            <w:tcW w:w="4028" w:type="dxa"/>
            <w:vAlign w:val="center"/>
          </w:tcPr>
          <w:p w14:paraId="3E9DAD8A"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Iegūtais(-</w:t>
            </w:r>
            <w:proofErr w:type="spellStart"/>
            <w:r w:rsidRPr="000C4EA1">
              <w:rPr>
                <w:rFonts w:ascii="Times New Roman" w:hAnsi="Times New Roman" w:cs="Times New Roman"/>
              </w:rPr>
              <w:t>ie</w:t>
            </w:r>
            <w:proofErr w:type="spellEnd"/>
            <w:r w:rsidRPr="000C4EA1">
              <w:rPr>
                <w:rFonts w:ascii="Times New Roman" w:hAnsi="Times New Roman" w:cs="Times New Roman"/>
              </w:rPr>
              <w:t xml:space="preserve">) grāds(-i) </w:t>
            </w:r>
          </w:p>
          <w:p w14:paraId="42174EEA" w14:textId="77777777" w:rsidR="00493E8F" w:rsidRPr="000C4EA1" w:rsidRDefault="00493E8F" w:rsidP="002627F2">
            <w:pPr>
              <w:spacing w:after="0" w:line="257" w:lineRule="auto"/>
              <w:rPr>
                <w:rFonts w:ascii="Times New Roman" w:hAnsi="Times New Roman" w:cs="Times New Roman"/>
              </w:rPr>
            </w:pPr>
          </w:p>
        </w:tc>
      </w:tr>
      <w:tr w:rsidR="00493E8F" w:rsidRPr="000C4EA1" w14:paraId="33A3E90E" w14:textId="77777777" w:rsidTr="001D2D82">
        <w:trPr>
          <w:trHeight w:val="368"/>
        </w:trPr>
        <w:tc>
          <w:tcPr>
            <w:tcW w:w="5294" w:type="dxa"/>
          </w:tcPr>
          <w:p w14:paraId="6344D5BA" w14:textId="77777777" w:rsidR="00493E8F" w:rsidRPr="000C4EA1" w:rsidRDefault="00493E8F" w:rsidP="002627F2">
            <w:pPr>
              <w:pStyle w:val="Paraststmeklis"/>
              <w:spacing w:before="0" w:beforeAutospacing="0" w:after="0" w:afterAutospacing="0" w:line="257" w:lineRule="auto"/>
              <w:rPr>
                <w:rFonts w:ascii="Times New Roman" w:hAnsi="Times New Roman" w:cs="Times New Roman"/>
                <w:b/>
                <w:bCs/>
                <w:szCs w:val="22"/>
                <w:lang w:val="lv-LV"/>
              </w:rPr>
            </w:pPr>
          </w:p>
        </w:tc>
        <w:tc>
          <w:tcPr>
            <w:tcW w:w="4028" w:type="dxa"/>
          </w:tcPr>
          <w:p w14:paraId="62C82798" w14:textId="77777777" w:rsidR="00493E8F" w:rsidRPr="000C4EA1" w:rsidRDefault="00493E8F" w:rsidP="002627F2">
            <w:pPr>
              <w:pStyle w:val="Paraststmeklis"/>
              <w:spacing w:before="0" w:beforeAutospacing="0" w:after="0" w:afterAutospacing="0" w:line="257" w:lineRule="auto"/>
              <w:rPr>
                <w:rFonts w:ascii="Times New Roman" w:hAnsi="Times New Roman" w:cs="Times New Roman"/>
                <w:b/>
                <w:bCs/>
                <w:szCs w:val="22"/>
                <w:lang w:val="lv-LV"/>
              </w:rPr>
            </w:pPr>
          </w:p>
        </w:tc>
      </w:tr>
    </w:tbl>
    <w:p w14:paraId="32309B13" w14:textId="77777777" w:rsidR="00493E8F" w:rsidRPr="000C4EA1" w:rsidRDefault="00493E8F" w:rsidP="00493E8F">
      <w:pPr>
        <w:rPr>
          <w:rFonts w:ascii="Times New Roman" w:hAnsi="Times New Roman" w:cs="Times New Roman"/>
          <w:b/>
        </w:rPr>
      </w:pPr>
      <w:r w:rsidRPr="000C4EA1">
        <w:rPr>
          <w:rFonts w:ascii="Times New Roman" w:hAnsi="Times New Roman" w:cs="Times New Roman"/>
          <w:b/>
        </w:rPr>
        <w:t>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1607"/>
        <w:gridCol w:w="1336"/>
        <w:gridCol w:w="1905"/>
        <w:gridCol w:w="1024"/>
        <w:gridCol w:w="1219"/>
        <w:gridCol w:w="1414"/>
      </w:tblGrid>
      <w:tr w:rsidR="00493E8F" w:rsidRPr="000C4EA1" w14:paraId="20EC2C4E" w14:textId="77777777" w:rsidTr="002B13EB">
        <w:tc>
          <w:tcPr>
            <w:tcW w:w="828" w:type="dxa"/>
            <w:vAlign w:val="center"/>
          </w:tcPr>
          <w:p w14:paraId="0DB9EB57" w14:textId="77777777" w:rsidR="00493E8F" w:rsidRPr="000C4EA1" w:rsidRDefault="00493E8F" w:rsidP="002627F2">
            <w:pPr>
              <w:spacing w:after="0" w:line="257" w:lineRule="auto"/>
              <w:jc w:val="center"/>
              <w:rPr>
                <w:rFonts w:ascii="Times New Roman" w:hAnsi="Times New Roman" w:cs="Times New Roman"/>
              </w:rPr>
            </w:pPr>
            <w:proofErr w:type="spellStart"/>
            <w:r w:rsidRPr="000C4EA1">
              <w:rPr>
                <w:rFonts w:ascii="Times New Roman" w:hAnsi="Times New Roman" w:cs="Times New Roman"/>
              </w:rPr>
              <w:t>N.p.k</w:t>
            </w:r>
            <w:proofErr w:type="spellEnd"/>
            <w:r w:rsidRPr="000C4EA1">
              <w:rPr>
                <w:rFonts w:ascii="Times New Roman" w:hAnsi="Times New Roman" w:cs="Times New Roman"/>
              </w:rPr>
              <w:t>.</w:t>
            </w:r>
          </w:p>
        </w:tc>
        <w:tc>
          <w:tcPr>
            <w:tcW w:w="2340" w:type="dxa"/>
            <w:vAlign w:val="center"/>
          </w:tcPr>
          <w:p w14:paraId="30862E5D"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Līguma</w:t>
            </w:r>
          </w:p>
          <w:p w14:paraId="26AD83BF"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nosaukums, līguma numurs,</w:t>
            </w:r>
          </w:p>
          <w:p w14:paraId="69A407AF"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adrese</w:t>
            </w:r>
          </w:p>
        </w:tc>
        <w:tc>
          <w:tcPr>
            <w:tcW w:w="1458" w:type="dxa"/>
            <w:vAlign w:val="center"/>
          </w:tcPr>
          <w:p w14:paraId="54C7A17C"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Līguma pabeigšanas datums</w:t>
            </w:r>
          </w:p>
        </w:tc>
        <w:tc>
          <w:tcPr>
            <w:tcW w:w="3402" w:type="dxa"/>
            <w:vAlign w:val="center"/>
          </w:tcPr>
          <w:p w14:paraId="098AF4E2" w14:textId="50EFDD4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 xml:space="preserve">Darbu apraksts līgumā, kas raksturo </w:t>
            </w:r>
            <w:r w:rsidR="009712EB" w:rsidRPr="000C4EA1">
              <w:rPr>
                <w:rFonts w:ascii="Times New Roman" w:hAnsi="Times New Roman" w:cs="Times New Roman"/>
              </w:rPr>
              <w:t>P</w:t>
            </w:r>
            <w:r w:rsidRPr="000C4EA1">
              <w:rPr>
                <w:rFonts w:ascii="Times New Roman" w:hAnsi="Times New Roman" w:cs="Times New Roman"/>
              </w:rPr>
              <w:t xml:space="preserve">ielikuma </w:t>
            </w:r>
            <w:r w:rsidR="009712EB" w:rsidRPr="000C4EA1">
              <w:rPr>
                <w:rFonts w:ascii="Times New Roman" w:hAnsi="Times New Roman" w:cs="Times New Roman"/>
              </w:rPr>
              <w:t xml:space="preserve">Nr. 2 </w:t>
            </w:r>
            <w:r w:rsidR="00441841" w:rsidRPr="000C4EA1">
              <w:rPr>
                <w:rFonts w:ascii="Times New Roman" w:hAnsi="Times New Roman" w:cs="Times New Roman"/>
              </w:rPr>
              <w:fldChar w:fldCharType="begin"/>
            </w:r>
            <w:r w:rsidR="00441841" w:rsidRPr="000C4EA1">
              <w:rPr>
                <w:rFonts w:ascii="Times New Roman" w:hAnsi="Times New Roman" w:cs="Times New Roman"/>
              </w:rPr>
              <w:instrText xml:space="preserve"> REF _Ref470795925 \r \h </w:instrText>
            </w:r>
            <w:r w:rsidR="00566DDC" w:rsidRPr="000C4EA1">
              <w:rPr>
                <w:rFonts w:ascii="Times New Roman" w:hAnsi="Times New Roman" w:cs="Times New Roman"/>
              </w:rPr>
              <w:instrText xml:space="preserve"> \* MERGEFORMAT </w:instrText>
            </w:r>
            <w:r w:rsidR="00441841" w:rsidRPr="000C4EA1">
              <w:rPr>
                <w:rFonts w:ascii="Times New Roman" w:hAnsi="Times New Roman" w:cs="Times New Roman"/>
              </w:rPr>
            </w:r>
            <w:r w:rsidR="00441841" w:rsidRPr="000C4EA1">
              <w:rPr>
                <w:rFonts w:ascii="Times New Roman" w:hAnsi="Times New Roman" w:cs="Times New Roman"/>
              </w:rPr>
              <w:fldChar w:fldCharType="separate"/>
            </w:r>
            <w:r w:rsidR="001F6892">
              <w:rPr>
                <w:rFonts w:ascii="Times New Roman" w:hAnsi="Times New Roman" w:cs="Times New Roman"/>
              </w:rPr>
              <w:t>2.3</w:t>
            </w:r>
            <w:r w:rsidR="00441841" w:rsidRPr="000C4EA1">
              <w:rPr>
                <w:rFonts w:ascii="Times New Roman" w:hAnsi="Times New Roman" w:cs="Times New Roman"/>
              </w:rPr>
              <w:fldChar w:fldCharType="end"/>
            </w:r>
            <w:r w:rsidRPr="000C4EA1">
              <w:rPr>
                <w:rFonts w:ascii="Times New Roman" w:hAnsi="Times New Roman" w:cs="Times New Roman"/>
              </w:rPr>
              <w:t>. punktā prasīto pieredzi</w:t>
            </w:r>
          </w:p>
        </w:tc>
        <w:tc>
          <w:tcPr>
            <w:tcW w:w="1440" w:type="dxa"/>
            <w:vAlign w:val="center"/>
          </w:tcPr>
          <w:p w14:paraId="32E1259E"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Amats līgumā</w:t>
            </w:r>
          </w:p>
        </w:tc>
        <w:tc>
          <w:tcPr>
            <w:tcW w:w="1440" w:type="dxa"/>
            <w:vAlign w:val="center"/>
          </w:tcPr>
          <w:p w14:paraId="026CFBFD"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Pasūtītājs, tālrunis</w:t>
            </w:r>
          </w:p>
        </w:tc>
        <w:tc>
          <w:tcPr>
            <w:tcW w:w="1856" w:type="dxa"/>
            <w:vAlign w:val="center"/>
          </w:tcPr>
          <w:p w14:paraId="2A0BC75E"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Līgumcena (tūkst. EUR*, bez PVN)</w:t>
            </w:r>
          </w:p>
        </w:tc>
      </w:tr>
      <w:tr w:rsidR="00493E8F" w:rsidRPr="000C4EA1" w14:paraId="7602C48E" w14:textId="77777777" w:rsidTr="002B13EB">
        <w:tc>
          <w:tcPr>
            <w:tcW w:w="828" w:type="dxa"/>
          </w:tcPr>
          <w:p w14:paraId="1F6C7DEF"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340" w:type="dxa"/>
          </w:tcPr>
          <w:p w14:paraId="20280C3F" w14:textId="77777777" w:rsidR="00493E8F" w:rsidRPr="000C4EA1" w:rsidRDefault="00493E8F" w:rsidP="002627F2">
            <w:pPr>
              <w:spacing w:after="0" w:line="257" w:lineRule="auto"/>
              <w:rPr>
                <w:rFonts w:ascii="Times New Roman" w:hAnsi="Times New Roman" w:cs="Times New Roman"/>
              </w:rPr>
            </w:pPr>
          </w:p>
        </w:tc>
        <w:tc>
          <w:tcPr>
            <w:tcW w:w="1458" w:type="dxa"/>
          </w:tcPr>
          <w:p w14:paraId="3B6A9F3C" w14:textId="77777777" w:rsidR="00493E8F" w:rsidRPr="000C4EA1" w:rsidRDefault="00493E8F" w:rsidP="002627F2">
            <w:pPr>
              <w:spacing w:after="0" w:line="257" w:lineRule="auto"/>
              <w:rPr>
                <w:rFonts w:ascii="Times New Roman" w:hAnsi="Times New Roman" w:cs="Times New Roman"/>
              </w:rPr>
            </w:pPr>
          </w:p>
        </w:tc>
        <w:tc>
          <w:tcPr>
            <w:tcW w:w="3402" w:type="dxa"/>
          </w:tcPr>
          <w:p w14:paraId="046B8C2E" w14:textId="77777777" w:rsidR="00493E8F" w:rsidRPr="000C4EA1" w:rsidRDefault="00493E8F" w:rsidP="002627F2">
            <w:pPr>
              <w:spacing w:after="0" w:line="257" w:lineRule="auto"/>
              <w:rPr>
                <w:rFonts w:ascii="Times New Roman" w:hAnsi="Times New Roman" w:cs="Times New Roman"/>
              </w:rPr>
            </w:pPr>
          </w:p>
        </w:tc>
        <w:tc>
          <w:tcPr>
            <w:tcW w:w="1440" w:type="dxa"/>
          </w:tcPr>
          <w:p w14:paraId="2CED69D9" w14:textId="77777777" w:rsidR="00493E8F" w:rsidRPr="000C4EA1" w:rsidRDefault="00493E8F" w:rsidP="002627F2">
            <w:pPr>
              <w:spacing w:after="0" w:line="257" w:lineRule="auto"/>
              <w:rPr>
                <w:rFonts w:ascii="Times New Roman" w:hAnsi="Times New Roman" w:cs="Times New Roman"/>
              </w:rPr>
            </w:pPr>
          </w:p>
        </w:tc>
        <w:tc>
          <w:tcPr>
            <w:tcW w:w="1440" w:type="dxa"/>
          </w:tcPr>
          <w:p w14:paraId="2B0278F5" w14:textId="77777777" w:rsidR="00493E8F" w:rsidRPr="000C4EA1" w:rsidRDefault="00493E8F" w:rsidP="002627F2">
            <w:pPr>
              <w:spacing w:after="0" w:line="257" w:lineRule="auto"/>
              <w:rPr>
                <w:rFonts w:ascii="Times New Roman" w:hAnsi="Times New Roman" w:cs="Times New Roman"/>
              </w:rPr>
            </w:pPr>
          </w:p>
        </w:tc>
        <w:tc>
          <w:tcPr>
            <w:tcW w:w="1856" w:type="dxa"/>
          </w:tcPr>
          <w:p w14:paraId="18E721A7" w14:textId="77777777" w:rsidR="00493E8F" w:rsidRPr="000C4EA1" w:rsidRDefault="00493E8F" w:rsidP="002627F2">
            <w:pPr>
              <w:spacing w:after="0" w:line="257" w:lineRule="auto"/>
              <w:rPr>
                <w:rFonts w:ascii="Times New Roman" w:hAnsi="Times New Roman" w:cs="Times New Roman"/>
              </w:rPr>
            </w:pPr>
          </w:p>
        </w:tc>
      </w:tr>
      <w:tr w:rsidR="00493E8F" w:rsidRPr="000C4EA1" w14:paraId="1B2D98AA" w14:textId="77777777" w:rsidTr="002B13EB">
        <w:tc>
          <w:tcPr>
            <w:tcW w:w="828" w:type="dxa"/>
          </w:tcPr>
          <w:p w14:paraId="633B60F6"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340" w:type="dxa"/>
          </w:tcPr>
          <w:p w14:paraId="7803B46D" w14:textId="77777777" w:rsidR="00493E8F" w:rsidRPr="000C4EA1" w:rsidRDefault="00493E8F" w:rsidP="002627F2">
            <w:pPr>
              <w:spacing w:after="0" w:line="257" w:lineRule="auto"/>
              <w:rPr>
                <w:rFonts w:ascii="Times New Roman" w:hAnsi="Times New Roman" w:cs="Times New Roman"/>
              </w:rPr>
            </w:pPr>
          </w:p>
        </w:tc>
        <w:tc>
          <w:tcPr>
            <w:tcW w:w="1458" w:type="dxa"/>
          </w:tcPr>
          <w:p w14:paraId="412DAB7D" w14:textId="77777777" w:rsidR="00493E8F" w:rsidRPr="000C4EA1" w:rsidRDefault="00493E8F" w:rsidP="002627F2">
            <w:pPr>
              <w:spacing w:after="0" w:line="257" w:lineRule="auto"/>
              <w:rPr>
                <w:rFonts w:ascii="Times New Roman" w:hAnsi="Times New Roman" w:cs="Times New Roman"/>
              </w:rPr>
            </w:pPr>
          </w:p>
        </w:tc>
        <w:tc>
          <w:tcPr>
            <w:tcW w:w="3402" w:type="dxa"/>
          </w:tcPr>
          <w:p w14:paraId="1018B7D9" w14:textId="77777777" w:rsidR="00493E8F" w:rsidRPr="000C4EA1" w:rsidRDefault="00493E8F" w:rsidP="002627F2">
            <w:pPr>
              <w:spacing w:after="0" w:line="257" w:lineRule="auto"/>
              <w:rPr>
                <w:rFonts w:ascii="Times New Roman" w:hAnsi="Times New Roman" w:cs="Times New Roman"/>
              </w:rPr>
            </w:pPr>
          </w:p>
        </w:tc>
        <w:tc>
          <w:tcPr>
            <w:tcW w:w="1440" w:type="dxa"/>
          </w:tcPr>
          <w:p w14:paraId="1F51C6B7" w14:textId="77777777" w:rsidR="00493E8F" w:rsidRPr="000C4EA1" w:rsidRDefault="00493E8F" w:rsidP="002627F2">
            <w:pPr>
              <w:spacing w:after="0" w:line="257" w:lineRule="auto"/>
              <w:rPr>
                <w:rFonts w:ascii="Times New Roman" w:hAnsi="Times New Roman" w:cs="Times New Roman"/>
              </w:rPr>
            </w:pPr>
          </w:p>
        </w:tc>
        <w:tc>
          <w:tcPr>
            <w:tcW w:w="1440" w:type="dxa"/>
          </w:tcPr>
          <w:p w14:paraId="1F412DE1" w14:textId="77777777" w:rsidR="00493E8F" w:rsidRPr="000C4EA1" w:rsidRDefault="00493E8F" w:rsidP="002627F2">
            <w:pPr>
              <w:spacing w:after="0" w:line="257" w:lineRule="auto"/>
              <w:rPr>
                <w:rFonts w:ascii="Times New Roman" w:hAnsi="Times New Roman" w:cs="Times New Roman"/>
              </w:rPr>
            </w:pPr>
          </w:p>
        </w:tc>
        <w:tc>
          <w:tcPr>
            <w:tcW w:w="1856" w:type="dxa"/>
          </w:tcPr>
          <w:p w14:paraId="2289CA96" w14:textId="77777777" w:rsidR="00493E8F" w:rsidRPr="000C4EA1" w:rsidRDefault="00493E8F" w:rsidP="002627F2">
            <w:pPr>
              <w:spacing w:after="0" w:line="257" w:lineRule="auto"/>
              <w:rPr>
                <w:rFonts w:ascii="Times New Roman" w:hAnsi="Times New Roman" w:cs="Times New Roman"/>
              </w:rPr>
            </w:pPr>
          </w:p>
        </w:tc>
      </w:tr>
      <w:tr w:rsidR="00493E8F" w:rsidRPr="000C4EA1" w14:paraId="167BAFF2" w14:textId="77777777" w:rsidTr="002B13EB">
        <w:tc>
          <w:tcPr>
            <w:tcW w:w="828" w:type="dxa"/>
          </w:tcPr>
          <w:p w14:paraId="3F465FC4"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w:t>
            </w:r>
          </w:p>
        </w:tc>
        <w:tc>
          <w:tcPr>
            <w:tcW w:w="2340" w:type="dxa"/>
          </w:tcPr>
          <w:p w14:paraId="09D4A9EA" w14:textId="77777777" w:rsidR="00493E8F" w:rsidRPr="000C4EA1" w:rsidRDefault="00493E8F" w:rsidP="002627F2">
            <w:pPr>
              <w:spacing w:after="0" w:line="257" w:lineRule="auto"/>
              <w:rPr>
                <w:rFonts w:ascii="Times New Roman" w:hAnsi="Times New Roman" w:cs="Times New Roman"/>
              </w:rPr>
            </w:pPr>
          </w:p>
        </w:tc>
        <w:tc>
          <w:tcPr>
            <w:tcW w:w="1458" w:type="dxa"/>
          </w:tcPr>
          <w:p w14:paraId="3E8722F7" w14:textId="77777777" w:rsidR="00493E8F" w:rsidRPr="000C4EA1" w:rsidRDefault="00493E8F" w:rsidP="002627F2">
            <w:pPr>
              <w:spacing w:after="0" w:line="257" w:lineRule="auto"/>
              <w:rPr>
                <w:rFonts w:ascii="Times New Roman" w:hAnsi="Times New Roman" w:cs="Times New Roman"/>
              </w:rPr>
            </w:pPr>
          </w:p>
        </w:tc>
        <w:tc>
          <w:tcPr>
            <w:tcW w:w="3402" w:type="dxa"/>
          </w:tcPr>
          <w:p w14:paraId="615536F8" w14:textId="77777777" w:rsidR="00493E8F" w:rsidRPr="000C4EA1" w:rsidRDefault="00493E8F" w:rsidP="002627F2">
            <w:pPr>
              <w:spacing w:after="0" w:line="257" w:lineRule="auto"/>
              <w:rPr>
                <w:rFonts w:ascii="Times New Roman" w:hAnsi="Times New Roman" w:cs="Times New Roman"/>
              </w:rPr>
            </w:pPr>
          </w:p>
        </w:tc>
        <w:tc>
          <w:tcPr>
            <w:tcW w:w="1440" w:type="dxa"/>
          </w:tcPr>
          <w:p w14:paraId="1D2AAEBF" w14:textId="77777777" w:rsidR="00493E8F" w:rsidRPr="000C4EA1" w:rsidRDefault="00493E8F" w:rsidP="002627F2">
            <w:pPr>
              <w:spacing w:after="0" w:line="257" w:lineRule="auto"/>
              <w:rPr>
                <w:rFonts w:ascii="Times New Roman" w:hAnsi="Times New Roman" w:cs="Times New Roman"/>
              </w:rPr>
            </w:pPr>
          </w:p>
        </w:tc>
        <w:tc>
          <w:tcPr>
            <w:tcW w:w="1440" w:type="dxa"/>
          </w:tcPr>
          <w:p w14:paraId="097EA963" w14:textId="77777777" w:rsidR="00493E8F" w:rsidRPr="000C4EA1" w:rsidRDefault="00493E8F" w:rsidP="002627F2">
            <w:pPr>
              <w:spacing w:after="0" w:line="257" w:lineRule="auto"/>
              <w:rPr>
                <w:rFonts w:ascii="Times New Roman" w:hAnsi="Times New Roman" w:cs="Times New Roman"/>
              </w:rPr>
            </w:pPr>
          </w:p>
        </w:tc>
        <w:tc>
          <w:tcPr>
            <w:tcW w:w="1856" w:type="dxa"/>
          </w:tcPr>
          <w:p w14:paraId="5B34DFD4" w14:textId="77777777" w:rsidR="00493E8F" w:rsidRPr="000C4EA1" w:rsidRDefault="00493E8F" w:rsidP="002627F2">
            <w:pPr>
              <w:spacing w:after="0" w:line="257" w:lineRule="auto"/>
              <w:rPr>
                <w:rFonts w:ascii="Times New Roman" w:hAnsi="Times New Roman" w:cs="Times New Roman"/>
              </w:rPr>
            </w:pPr>
          </w:p>
        </w:tc>
      </w:tr>
      <w:tr w:rsidR="00493E8F" w:rsidRPr="000C4EA1" w14:paraId="1404695A" w14:textId="77777777" w:rsidTr="002B13EB">
        <w:tc>
          <w:tcPr>
            <w:tcW w:w="828" w:type="dxa"/>
          </w:tcPr>
          <w:p w14:paraId="221987EB"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10.</w:t>
            </w:r>
          </w:p>
        </w:tc>
        <w:tc>
          <w:tcPr>
            <w:tcW w:w="2340" w:type="dxa"/>
          </w:tcPr>
          <w:p w14:paraId="48801444" w14:textId="77777777" w:rsidR="00493E8F" w:rsidRPr="000C4EA1" w:rsidRDefault="00493E8F" w:rsidP="002627F2">
            <w:pPr>
              <w:spacing w:after="0" w:line="257" w:lineRule="auto"/>
              <w:rPr>
                <w:rFonts w:ascii="Times New Roman" w:hAnsi="Times New Roman" w:cs="Times New Roman"/>
              </w:rPr>
            </w:pPr>
          </w:p>
        </w:tc>
        <w:tc>
          <w:tcPr>
            <w:tcW w:w="1458" w:type="dxa"/>
          </w:tcPr>
          <w:p w14:paraId="749662FF" w14:textId="77777777" w:rsidR="00493E8F" w:rsidRPr="000C4EA1" w:rsidRDefault="00493E8F" w:rsidP="002627F2">
            <w:pPr>
              <w:spacing w:after="0" w:line="257" w:lineRule="auto"/>
              <w:rPr>
                <w:rFonts w:ascii="Times New Roman" w:hAnsi="Times New Roman" w:cs="Times New Roman"/>
              </w:rPr>
            </w:pPr>
          </w:p>
        </w:tc>
        <w:tc>
          <w:tcPr>
            <w:tcW w:w="3402" w:type="dxa"/>
          </w:tcPr>
          <w:p w14:paraId="4860B8DD" w14:textId="77777777" w:rsidR="00493E8F" w:rsidRPr="000C4EA1" w:rsidRDefault="00493E8F" w:rsidP="002627F2">
            <w:pPr>
              <w:spacing w:after="0" w:line="257" w:lineRule="auto"/>
              <w:rPr>
                <w:rFonts w:ascii="Times New Roman" w:hAnsi="Times New Roman" w:cs="Times New Roman"/>
              </w:rPr>
            </w:pPr>
          </w:p>
        </w:tc>
        <w:tc>
          <w:tcPr>
            <w:tcW w:w="1440" w:type="dxa"/>
          </w:tcPr>
          <w:p w14:paraId="41A0C33D" w14:textId="77777777" w:rsidR="00493E8F" w:rsidRPr="000C4EA1" w:rsidRDefault="00493E8F" w:rsidP="002627F2">
            <w:pPr>
              <w:spacing w:after="0" w:line="257" w:lineRule="auto"/>
              <w:rPr>
                <w:rFonts w:ascii="Times New Roman" w:hAnsi="Times New Roman" w:cs="Times New Roman"/>
              </w:rPr>
            </w:pPr>
          </w:p>
        </w:tc>
        <w:tc>
          <w:tcPr>
            <w:tcW w:w="1440" w:type="dxa"/>
          </w:tcPr>
          <w:p w14:paraId="4F6EC38A" w14:textId="77777777" w:rsidR="00493E8F" w:rsidRPr="000C4EA1" w:rsidRDefault="00493E8F" w:rsidP="002627F2">
            <w:pPr>
              <w:spacing w:after="0" w:line="257" w:lineRule="auto"/>
              <w:rPr>
                <w:rFonts w:ascii="Times New Roman" w:hAnsi="Times New Roman" w:cs="Times New Roman"/>
              </w:rPr>
            </w:pPr>
          </w:p>
        </w:tc>
        <w:tc>
          <w:tcPr>
            <w:tcW w:w="1856" w:type="dxa"/>
          </w:tcPr>
          <w:p w14:paraId="675070CD" w14:textId="77777777" w:rsidR="00493E8F" w:rsidRPr="000C4EA1" w:rsidRDefault="00493E8F" w:rsidP="002627F2">
            <w:pPr>
              <w:spacing w:after="0" w:line="257" w:lineRule="auto"/>
              <w:rPr>
                <w:rFonts w:ascii="Times New Roman" w:hAnsi="Times New Roman" w:cs="Times New Roman"/>
              </w:rPr>
            </w:pPr>
          </w:p>
        </w:tc>
      </w:tr>
    </w:tbl>
    <w:p w14:paraId="084A655C" w14:textId="77777777" w:rsidR="00493E8F" w:rsidRPr="000C4EA1" w:rsidRDefault="00493E8F" w:rsidP="00493E8F">
      <w:pPr>
        <w:rPr>
          <w:rFonts w:ascii="Times New Roman" w:hAnsi="Times New Roman" w:cs="Times New Roman"/>
          <w:i/>
        </w:rPr>
      </w:pPr>
    </w:p>
    <w:p w14:paraId="291F2EB9" w14:textId="3D789D4A" w:rsidR="00493E8F" w:rsidRPr="000C4EA1" w:rsidRDefault="00493E8F" w:rsidP="00493E8F">
      <w:pPr>
        <w:jc w:val="right"/>
        <w:rPr>
          <w:rFonts w:ascii="Times New Roman" w:hAnsi="Times New Roman" w:cs="Times New Roman"/>
          <w:i/>
        </w:rPr>
      </w:pPr>
      <w:r w:rsidRPr="000C4EA1">
        <w:rPr>
          <w:rFonts w:ascii="Times New Roman" w:hAnsi="Times New Roman" w:cs="Times New Roman"/>
          <w:i/>
        </w:rPr>
        <w:t xml:space="preserve">* Ja līgumcena bijusi noteikta latos, tad Pretendents izsaka to </w:t>
      </w:r>
      <w:proofErr w:type="spellStart"/>
      <w:r w:rsidRPr="000C4EA1">
        <w:rPr>
          <w:rFonts w:ascii="Times New Roman" w:hAnsi="Times New Roman" w:cs="Times New Roman"/>
          <w:i/>
        </w:rPr>
        <w:t>euro</w:t>
      </w:r>
      <w:proofErr w:type="spellEnd"/>
      <w:r w:rsidRPr="000C4EA1">
        <w:rPr>
          <w:rFonts w:ascii="Times New Roman" w:hAnsi="Times New Roman" w:cs="Times New Roman"/>
          <w:i/>
        </w:rPr>
        <w:t xml:space="preserve"> atbilstoši </w:t>
      </w:r>
      <w:proofErr w:type="spellStart"/>
      <w:r w:rsidRPr="000C4EA1">
        <w:rPr>
          <w:rFonts w:ascii="Times New Roman" w:hAnsi="Times New Roman" w:cs="Times New Roman"/>
          <w:i/>
        </w:rPr>
        <w:t>Euro</w:t>
      </w:r>
      <w:proofErr w:type="spellEnd"/>
      <w:r w:rsidRPr="000C4EA1">
        <w:rPr>
          <w:rFonts w:ascii="Times New Roman" w:hAnsi="Times New Roman" w:cs="Times New Roman"/>
          <w:i/>
        </w:rPr>
        <w:t xml:space="preserve"> ieviešanas kārtības likuma 6.</w:t>
      </w:r>
      <w:r w:rsidR="00BE5775">
        <w:rPr>
          <w:rFonts w:ascii="Times New Roman" w:hAnsi="Times New Roman" w:cs="Times New Roman"/>
          <w:i/>
        </w:rPr>
        <w:t> </w:t>
      </w:r>
      <w:r w:rsidRPr="000C4EA1">
        <w:rPr>
          <w:rFonts w:ascii="Times New Roman" w:hAnsi="Times New Roman" w:cs="Times New Roman"/>
          <w:i/>
        </w:rPr>
        <w:t xml:space="preserve">pantā noteiktajiem noapaļošanas principiem. </w:t>
      </w:r>
    </w:p>
    <w:p w14:paraId="2C5040CE" w14:textId="77777777" w:rsidR="00493E8F" w:rsidRPr="000C4EA1" w:rsidRDefault="00493E8F" w:rsidP="00493E8F">
      <w:pPr>
        <w:rPr>
          <w:rFonts w:ascii="Times New Roman" w:hAnsi="Times New Roman" w:cs="Times New Roman"/>
        </w:rPr>
      </w:pPr>
    </w:p>
    <w:p w14:paraId="1DD2F142" w14:textId="302C988E" w:rsidR="00493E8F" w:rsidRPr="000C4EA1" w:rsidRDefault="00493E8F" w:rsidP="002627F2">
      <w:pPr>
        <w:jc w:val="both"/>
        <w:rPr>
          <w:rFonts w:ascii="Times New Roman" w:hAnsi="Times New Roman" w:cs="Times New Roman"/>
          <w:b/>
        </w:rPr>
      </w:pPr>
      <w:r w:rsidRPr="000C4EA1">
        <w:rPr>
          <w:rFonts w:ascii="Times New Roman" w:hAnsi="Times New Roman" w:cs="Times New Roman"/>
          <w:b/>
        </w:rPr>
        <w:t xml:space="preserve">Ar šo apliecinu, ka esmu </w:t>
      </w:r>
      <w:proofErr w:type="spellStart"/>
      <w:r w:rsidR="001A7B2E" w:rsidRPr="000C4EA1">
        <w:rPr>
          <w:rFonts w:ascii="Times New Roman" w:hAnsi="Times New Roman" w:cs="Times New Roman"/>
          <w:b/>
        </w:rPr>
        <w:t>piekritis(usi</w:t>
      </w:r>
      <w:proofErr w:type="spellEnd"/>
      <w:r w:rsidR="001A7B2E" w:rsidRPr="000C4EA1">
        <w:rPr>
          <w:rFonts w:ascii="Times New Roman" w:hAnsi="Times New Roman" w:cs="Times New Roman"/>
          <w:b/>
        </w:rPr>
        <w:t xml:space="preserve">), ka Pretendents _______________ </w:t>
      </w:r>
      <w:r w:rsidR="004556AE" w:rsidRPr="000C4EA1">
        <w:rPr>
          <w:rFonts w:ascii="Times New Roman" w:hAnsi="Times New Roman" w:cs="Times New Roman"/>
          <w:b/>
        </w:rPr>
        <w:t>piesaka manu kandidatūru iepirkumā ar identifikācijas Nr.</w:t>
      </w:r>
      <w:r w:rsidR="00BE5775">
        <w:t> </w:t>
      </w:r>
      <w:r w:rsidR="000D5782" w:rsidRPr="000D5782">
        <w:rPr>
          <w:rFonts w:ascii="Times New Roman" w:hAnsi="Times New Roman" w:cs="Times New Roman"/>
          <w:b/>
        </w:rPr>
        <w:t>TNA</w:t>
      </w:r>
      <w:r w:rsidR="00BE5775">
        <w:rPr>
          <w:rFonts w:ascii="Times New Roman" w:hAnsi="Times New Roman" w:cs="Times New Roman"/>
          <w:b/>
        </w:rPr>
        <w:t> </w:t>
      </w:r>
      <w:r w:rsidR="000D5782" w:rsidRPr="000D5782">
        <w:rPr>
          <w:rFonts w:ascii="Times New Roman" w:hAnsi="Times New Roman" w:cs="Times New Roman"/>
          <w:b/>
        </w:rPr>
        <w:t xml:space="preserve">2016/44 </w:t>
      </w:r>
      <w:r w:rsidR="004556AE" w:rsidRPr="000C4EA1">
        <w:rPr>
          <w:rFonts w:ascii="Times New Roman" w:hAnsi="Times New Roman" w:cs="Times New Roman"/>
          <w:b/>
        </w:rPr>
        <w:t>“</w:t>
      </w:r>
      <w:r w:rsidR="00F21E3F" w:rsidRPr="00F21E3F">
        <w:rPr>
          <w:rFonts w:ascii="Times New Roman" w:hAnsi="Times New Roman" w:cs="Times New Roman"/>
          <w:b/>
        </w:rPr>
        <w:t>Jaunā cietuma kompleksa Alsungas ielā 29, Liepājā, būvniecība</w:t>
      </w:r>
      <w:r w:rsidR="004556AE" w:rsidRPr="000C4EA1">
        <w:rPr>
          <w:rFonts w:ascii="Times New Roman" w:hAnsi="Times New Roman" w:cs="Times New Roman"/>
          <w:b/>
        </w:rPr>
        <w:t>”</w:t>
      </w:r>
      <w:r w:rsidR="00FE1BD4" w:rsidRPr="000C4EA1">
        <w:rPr>
          <w:rFonts w:ascii="Times New Roman" w:hAnsi="Times New Roman" w:cs="Times New Roman"/>
          <w:b/>
        </w:rPr>
        <w:t xml:space="preserve"> un Būvniecības līguma noslēgšanas gadījumā ar Pretendentu </w:t>
      </w:r>
      <w:r w:rsidR="001D2D82" w:rsidRPr="000C4EA1">
        <w:rPr>
          <w:rFonts w:ascii="Times New Roman" w:hAnsi="Times New Roman" w:cs="Times New Roman"/>
          <w:b/>
        </w:rPr>
        <w:t>veikšu savus amata pienākumus</w:t>
      </w:r>
      <w:r w:rsidR="00FE1BD4" w:rsidRPr="000C4EA1">
        <w:rPr>
          <w:rFonts w:ascii="Times New Roman" w:hAnsi="Times New Roman" w:cs="Times New Roman"/>
          <w:b/>
        </w:rPr>
        <w:t xml:space="preserve"> Būvniecības līguma izpildīšanā</w:t>
      </w:r>
      <w:r w:rsidRPr="000C4EA1">
        <w:rPr>
          <w:rFonts w:ascii="Times New Roman" w:hAnsi="Times New Roman" w:cs="Times New Roman"/>
          <w:b/>
        </w:rPr>
        <w:t xml:space="preserve">. </w:t>
      </w:r>
    </w:p>
    <w:p w14:paraId="407E4353" w14:textId="77777777" w:rsidR="00493E8F" w:rsidRPr="000C4EA1" w:rsidRDefault="00493E8F" w:rsidP="00493E8F">
      <w:pPr>
        <w:rPr>
          <w:rFonts w:ascii="Times New Roman" w:hAnsi="Times New Roman" w:cs="Times New Roman"/>
          <w:b/>
        </w:rPr>
      </w:pPr>
    </w:p>
    <w:p w14:paraId="46E99288" w14:textId="77777777" w:rsidR="00493E8F" w:rsidRPr="000C4EA1" w:rsidRDefault="00493E8F" w:rsidP="00493E8F">
      <w:pPr>
        <w:rPr>
          <w:rFonts w:ascii="Times New Roman" w:hAnsi="Times New Roman" w:cs="Times New Roman"/>
          <w:b/>
          <w:i/>
          <w:u w:val="single"/>
        </w:rPr>
      </w:pPr>
      <w:r w:rsidRPr="000C4EA1">
        <w:rPr>
          <w:rFonts w:ascii="Times New Roman" w:hAnsi="Times New Roman" w:cs="Times New Roman"/>
          <w:b/>
          <w:i/>
          <w:u w:val="single"/>
        </w:rPr>
        <w:t>Personas paraksts:______________________</w:t>
      </w:r>
    </w:p>
    <w:p w14:paraId="09A73AE9" w14:textId="77777777" w:rsidR="00493E8F" w:rsidRPr="000C4EA1" w:rsidRDefault="00493E8F" w:rsidP="00493E8F">
      <w:pPr>
        <w:rPr>
          <w:rFonts w:ascii="Times New Roman" w:hAnsi="Times New Roman" w:cs="Times New Roman"/>
        </w:rPr>
      </w:pPr>
    </w:p>
    <w:p w14:paraId="5B55596D" w14:textId="77777777" w:rsidR="00493E8F" w:rsidRPr="000C4EA1" w:rsidRDefault="00493E8F" w:rsidP="00493E8F">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493E8F" w:rsidRPr="000C4EA1" w14:paraId="1B09AD48" w14:textId="77777777" w:rsidTr="002B13EB">
        <w:tc>
          <w:tcPr>
            <w:tcW w:w="2448" w:type="dxa"/>
          </w:tcPr>
          <w:p w14:paraId="745491EC" w14:textId="77777777" w:rsidR="00493E8F" w:rsidRPr="000C4EA1" w:rsidRDefault="00493E8F" w:rsidP="002B13EB">
            <w:pPr>
              <w:rPr>
                <w:rFonts w:ascii="Times New Roman" w:hAnsi="Times New Roman" w:cs="Times New Roman"/>
              </w:rPr>
            </w:pPr>
            <w:r w:rsidRPr="000C4EA1">
              <w:rPr>
                <w:rFonts w:ascii="Times New Roman" w:hAnsi="Times New Roman" w:cs="Times New Roman"/>
              </w:rPr>
              <w:t>Pretendenta pārstāvis:</w:t>
            </w:r>
          </w:p>
        </w:tc>
        <w:tc>
          <w:tcPr>
            <w:tcW w:w="6840" w:type="dxa"/>
            <w:tcBorders>
              <w:bottom w:val="single" w:sz="4" w:space="0" w:color="auto"/>
            </w:tcBorders>
          </w:tcPr>
          <w:p w14:paraId="6B6EF714" w14:textId="77777777" w:rsidR="00493E8F" w:rsidRPr="000C4EA1" w:rsidRDefault="00493E8F" w:rsidP="002B13EB">
            <w:pPr>
              <w:rPr>
                <w:rFonts w:ascii="Times New Roman" w:hAnsi="Times New Roman" w:cs="Times New Roman"/>
              </w:rPr>
            </w:pPr>
          </w:p>
        </w:tc>
      </w:tr>
      <w:tr w:rsidR="00493E8F" w:rsidRPr="000C4EA1" w14:paraId="71C2E625" w14:textId="77777777" w:rsidTr="002B13EB">
        <w:tc>
          <w:tcPr>
            <w:tcW w:w="2448" w:type="dxa"/>
          </w:tcPr>
          <w:p w14:paraId="5D49761A" w14:textId="77777777" w:rsidR="00493E8F" w:rsidRPr="000C4EA1" w:rsidRDefault="00493E8F" w:rsidP="002B13EB">
            <w:pPr>
              <w:rPr>
                <w:rFonts w:ascii="Times New Roman" w:hAnsi="Times New Roman" w:cs="Times New Roman"/>
              </w:rPr>
            </w:pPr>
          </w:p>
        </w:tc>
        <w:tc>
          <w:tcPr>
            <w:tcW w:w="6840" w:type="dxa"/>
          </w:tcPr>
          <w:p w14:paraId="6644A034" w14:textId="77777777" w:rsidR="00493E8F" w:rsidRPr="000C4EA1" w:rsidRDefault="00493E8F" w:rsidP="002B13EB">
            <w:pPr>
              <w:rPr>
                <w:rFonts w:ascii="Times New Roman" w:hAnsi="Times New Roman" w:cs="Times New Roman"/>
              </w:rPr>
            </w:pPr>
            <w:r w:rsidRPr="000C4EA1">
              <w:rPr>
                <w:rFonts w:ascii="Times New Roman" w:hAnsi="Times New Roman" w:cs="Times New Roman"/>
              </w:rPr>
              <w:t>(amats, paraksts, vārds, uzvārds)</w:t>
            </w:r>
          </w:p>
        </w:tc>
      </w:tr>
    </w:tbl>
    <w:p w14:paraId="4E7018CC" w14:textId="77777777" w:rsidR="003D6C50" w:rsidRPr="000C4EA1" w:rsidRDefault="003D6C50">
      <w:pPr>
        <w:rPr>
          <w:rFonts w:ascii="Times New Roman" w:hAnsi="Times New Roman" w:cs="Times New Roman"/>
        </w:rPr>
        <w:sectPr w:rsidR="003D6C50" w:rsidRPr="000C4EA1" w:rsidSect="000D695A">
          <w:type w:val="continuous"/>
          <w:pgSz w:w="11906" w:h="16838" w:code="9"/>
          <w:pgMar w:top="1134" w:right="1134" w:bottom="1134" w:left="1701" w:header="709" w:footer="709" w:gutter="0"/>
          <w:cols w:space="708"/>
          <w:docGrid w:linePitch="360"/>
        </w:sectPr>
      </w:pPr>
    </w:p>
    <w:p w14:paraId="44F232F3" w14:textId="0F0820C9" w:rsidR="00185B1D" w:rsidRDefault="00185B1D">
      <w:pPr>
        <w:spacing w:after="0" w:line="240" w:lineRule="auto"/>
        <w:rPr>
          <w:rFonts w:ascii="Times New Roman" w:eastAsia="Times New Roman" w:hAnsi="Times New Roman" w:cs="Times New Roman"/>
          <w:kern w:val="24"/>
          <w:szCs w:val="24"/>
          <w:lang w:val="en-GB"/>
        </w:rPr>
      </w:pPr>
      <w:bookmarkStart w:id="242" w:name="_Toc58054001"/>
      <w:bookmarkStart w:id="243" w:name="_Toc454882371"/>
      <w:r>
        <w:lastRenderedPageBreak/>
        <w:br w:type="page"/>
      </w:r>
    </w:p>
    <w:p w14:paraId="61C1E5AF" w14:textId="4DA819CA" w:rsidR="006A4DAA" w:rsidRPr="000C4EA1" w:rsidRDefault="006A4DAA" w:rsidP="008549C9">
      <w:pPr>
        <w:pStyle w:val="1stlevelheading"/>
        <w:rPr>
          <w:szCs w:val="22"/>
          <w:lang w:val="lv-LV"/>
        </w:rPr>
      </w:pPr>
      <w:bookmarkStart w:id="244" w:name="_Toc473192767"/>
      <w:r w:rsidRPr="000C4EA1">
        <w:rPr>
          <w:szCs w:val="22"/>
          <w:lang w:val="lv-LV"/>
        </w:rPr>
        <w:lastRenderedPageBreak/>
        <w:t>pielikums</w:t>
      </w:r>
      <w:bookmarkStart w:id="245" w:name="_Toc58054002"/>
      <w:bookmarkEnd w:id="242"/>
      <w:r w:rsidRPr="000C4EA1">
        <w:rPr>
          <w:szCs w:val="22"/>
          <w:lang w:val="lv-LV"/>
        </w:rPr>
        <w:t xml:space="preserve">. </w:t>
      </w:r>
      <w:bookmarkEnd w:id="245"/>
      <w:r w:rsidR="004A03F5" w:rsidRPr="000C4EA1">
        <w:rPr>
          <w:szCs w:val="22"/>
          <w:lang w:val="lv-LV"/>
        </w:rPr>
        <w:t xml:space="preserve">Būvniecības </w:t>
      </w:r>
      <w:r w:rsidR="0022537A" w:rsidRPr="000C4EA1">
        <w:rPr>
          <w:szCs w:val="22"/>
          <w:lang w:val="lv-LV"/>
        </w:rPr>
        <w:t>LĪGUMS</w:t>
      </w:r>
      <w:bookmarkEnd w:id="244"/>
      <w:r w:rsidR="0022537A" w:rsidRPr="000C4EA1">
        <w:rPr>
          <w:szCs w:val="22"/>
          <w:lang w:val="lv-LV"/>
        </w:rPr>
        <w:t xml:space="preserve"> </w:t>
      </w:r>
      <w:bookmarkEnd w:id="243"/>
    </w:p>
    <w:p w14:paraId="66955EF0" w14:textId="2BD8BC79" w:rsidR="006A4DAA" w:rsidRDefault="007D324B" w:rsidP="0044590F">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00BD2801" w:rsidRPr="000C4EA1">
        <w:rPr>
          <w:rFonts w:ascii="Times New Roman" w:hAnsi="Times New Roman" w:cs="Times New Roman"/>
        </w:rPr>
        <w:t>TNA</w:t>
      </w:r>
      <w:r w:rsidR="00BE5775">
        <w:rPr>
          <w:rFonts w:ascii="Times New Roman" w:hAnsi="Times New Roman" w:cs="Times New Roman"/>
        </w:rPr>
        <w:t> </w:t>
      </w:r>
      <w:r w:rsidR="00BD2801" w:rsidRPr="000C4EA1">
        <w:rPr>
          <w:rFonts w:ascii="Times New Roman" w:hAnsi="Times New Roman" w:cs="Times New Roman"/>
        </w:rPr>
        <w:t>2016/44</w:t>
      </w:r>
      <w:r w:rsidR="00BD2801" w:rsidRPr="000C4EA1" w:rsidDel="00BD2801">
        <w:rPr>
          <w:rFonts w:ascii="Times New Roman" w:hAnsi="Times New Roman" w:cs="Times New Roman"/>
        </w:rPr>
        <w:t xml:space="preserve"> </w:t>
      </w:r>
    </w:p>
    <w:p w14:paraId="5F53842C" w14:textId="77777777" w:rsidR="002C7C75" w:rsidRPr="000C4EA1" w:rsidRDefault="002C7C75" w:rsidP="0044590F">
      <w:pPr>
        <w:rPr>
          <w:rFonts w:ascii="Times New Roman" w:hAnsi="Times New Roman" w:cs="Times New Roman"/>
        </w:rPr>
      </w:pPr>
    </w:p>
    <w:p w14:paraId="0B6808CA" w14:textId="0FF8392A" w:rsidR="007B2E7A" w:rsidRPr="000C4EA1" w:rsidRDefault="007B2E7A">
      <w:pPr>
        <w:spacing w:after="0" w:line="240" w:lineRule="auto"/>
        <w:rPr>
          <w:rFonts w:ascii="Times New Roman" w:hAnsi="Times New Roman" w:cs="Times New Roman"/>
        </w:rPr>
      </w:pPr>
      <w:r w:rsidRPr="000C4EA1">
        <w:rPr>
          <w:b/>
          <w:caps/>
        </w:rPr>
        <w:br w:type="page"/>
      </w:r>
    </w:p>
    <w:p w14:paraId="449DC6CB" w14:textId="77777777" w:rsidR="00140E32" w:rsidRPr="000C4EA1" w:rsidRDefault="00140E32" w:rsidP="00140E32">
      <w:pPr>
        <w:pStyle w:val="1stlevelheading"/>
        <w:rPr>
          <w:lang w:val="lv-LV"/>
        </w:rPr>
      </w:pPr>
      <w:bookmarkStart w:id="246" w:name="_Toc473192768"/>
      <w:r w:rsidRPr="000C4EA1">
        <w:rPr>
          <w:lang w:val="lv-LV"/>
        </w:rPr>
        <w:lastRenderedPageBreak/>
        <w:t>PIELIKUMS. Tehniskā specifikācija</w:t>
      </w:r>
      <w:bookmarkEnd w:id="246"/>
      <w:r w:rsidRPr="000C4EA1">
        <w:rPr>
          <w:lang w:val="lv-LV"/>
        </w:rPr>
        <w:t xml:space="preserve"> </w:t>
      </w:r>
    </w:p>
    <w:p w14:paraId="7A72BB4F" w14:textId="4122203E" w:rsidR="00140E32" w:rsidRPr="000C4EA1" w:rsidRDefault="00140E32" w:rsidP="00140E32">
      <w:pPr>
        <w:pStyle w:val="Sarakstarindkopa"/>
        <w:ind w:left="0"/>
        <w:rPr>
          <w:rFonts w:ascii="Times New Roman" w:hAnsi="Times New Roman" w:cs="Times New Roman"/>
        </w:rPr>
      </w:pPr>
      <w:r w:rsidRPr="000C4EA1">
        <w:rPr>
          <w:rFonts w:ascii="Times New Roman" w:hAnsi="Times New Roman" w:cs="Times New Roman"/>
        </w:rPr>
        <w:t>Iepirkums Nr</w:t>
      </w:r>
      <w:r w:rsidR="00BD2801" w:rsidRPr="000C4EA1">
        <w:rPr>
          <w:rFonts w:ascii="Times New Roman" w:hAnsi="Times New Roman" w:cs="Times New Roman"/>
        </w:rPr>
        <w:t>.</w:t>
      </w:r>
      <w:r w:rsidR="00BE5775">
        <w:rPr>
          <w:rFonts w:ascii="Times New Roman" w:hAnsi="Times New Roman" w:cs="Times New Roman"/>
        </w:rPr>
        <w:t> </w:t>
      </w:r>
      <w:r w:rsidR="00BD2801" w:rsidRPr="000C4EA1">
        <w:rPr>
          <w:rFonts w:ascii="Times New Roman" w:hAnsi="Times New Roman" w:cs="Times New Roman"/>
        </w:rPr>
        <w:t>TNA</w:t>
      </w:r>
      <w:r w:rsidR="00BE5775">
        <w:rPr>
          <w:rFonts w:ascii="Times New Roman" w:hAnsi="Times New Roman" w:cs="Times New Roman"/>
        </w:rPr>
        <w:t> </w:t>
      </w:r>
      <w:r w:rsidR="00BD2801" w:rsidRPr="000C4EA1">
        <w:rPr>
          <w:rFonts w:ascii="Times New Roman" w:hAnsi="Times New Roman" w:cs="Times New Roman"/>
        </w:rPr>
        <w:t>2016/44</w:t>
      </w:r>
    </w:p>
    <w:p w14:paraId="4651DC0C" w14:textId="77777777" w:rsidR="00F15A08" w:rsidRPr="000C4EA1" w:rsidRDefault="00F15A0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19"/>
      </w:tblGrid>
      <w:tr w:rsidR="00260568" w:rsidRPr="000C4EA1" w14:paraId="55E38BDE" w14:textId="77777777" w:rsidTr="00445C7B">
        <w:tc>
          <w:tcPr>
            <w:tcW w:w="3168" w:type="dxa"/>
            <w:shd w:val="clear" w:color="auto" w:fill="auto"/>
          </w:tcPr>
          <w:p w14:paraId="6E1E9C5A" w14:textId="73501107" w:rsidR="00260568" w:rsidRPr="000C4EA1" w:rsidRDefault="00260568" w:rsidP="00260568">
            <w:pPr>
              <w:tabs>
                <w:tab w:val="left" w:pos="709"/>
                <w:tab w:val="left" w:pos="993"/>
              </w:tabs>
              <w:jc w:val="both"/>
              <w:rPr>
                <w:rFonts w:ascii="Times New Roman" w:hAnsi="Times New Roman" w:cs="Times New Roman"/>
              </w:rPr>
            </w:pPr>
            <w:r w:rsidRPr="000C4EA1">
              <w:rPr>
                <w:rFonts w:ascii="Times New Roman" w:hAnsi="Times New Roman" w:cs="Times New Roman"/>
              </w:rPr>
              <w:t xml:space="preserve">1. </w:t>
            </w:r>
            <w:r w:rsidRPr="000C4EA1">
              <w:rPr>
                <w:rFonts w:ascii="Times New Roman" w:hAnsi="Times New Roman" w:cs="Times New Roman"/>
                <w:b/>
              </w:rPr>
              <w:t>Mērķis</w:t>
            </w:r>
          </w:p>
        </w:tc>
        <w:tc>
          <w:tcPr>
            <w:tcW w:w="6119" w:type="dxa"/>
            <w:shd w:val="clear" w:color="auto" w:fill="auto"/>
          </w:tcPr>
          <w:p w14:paraId="27612C0C" w14:textId="553BB0CE" w:rsidR="00260568" w:rsidRPr="000C4EA1" w:rsidRDefault="00260568" w:rsidP="00260568">
            <w:pPr>
              <w:numPr>
                <w:ilvl w:val="0"/>
                <w:numId w:val="27"/>
              </w:numPr>
              <w:spacing w:after="0" w:line="240" w:lineRule="auto"/>
              <w:jc w:val="both"/>
              <w:rPr>
                <w:rFonts w:ascii="Times New Roman" w:hAnsi="Times New Roman" w:cs="Times New Roman"/>
              </w:rPr>
            </w:pPr>
            <w:r w:rsidRPr="000C4EA1">
              <w:rPr>
                <w:rFonts w:ascii="Times New Roman" w:hAnsi="Times New Roman" w:cs="Times New Roman"/>
              </w:rPr>
              <w:t>Jauna cietuma ēku kompleksa būvniecība Alsungas ielā 29, Liepājā (zemes gabala kadastra apzīmējums 1700002</w:t>
            </w:r>
            <w:r w:rsidR="00BE5775">
              <w:rPr>
                <w:rFonts w:ascii="Times New Roman" w:hAnsi="Times New Roman" w:cs="Times New Roman"/>
              </w:rPr>
              <w:t> </w:t>
            </w:r>
            <w:r w:rsidRPr="000C4EA1">
              <w:rPr>
                <w:rFonts w:ascii="Times New Roman" w:hAnsi="Times New Roman" w:cs="Times New Roman"/>
              </w:rPr>
              <w:t>0183).</w:t>
            </w:r>
          </w:p>
        </w:tc>
      </w:tr>
      <w:tr w:rsidR="00260568" w:rsidRPr="000C4EA1" w14:paraId="73B69A93" w14:textId="77777777" w:rsidTr="00445C7B">
        <w:tc>
          <w:tcPr>
            <w:tcW w:w="9287" w:type="dxa"/>
            <w:gridSpan w:val="2"/>
            <w:shd w:val="clear" w:color="auto" w:fill="auto"/>
          </w:tcPr>
          <w:p w14:paraId="0214D3FE"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Darba uzdevums</w:t>
            </w:r>
          </w:p>
          <w:p w14:paraId="74156E58" w14:textId="77777777" w:rsidR="00260568" w:rsidRPr="000C4EA1" w:rsidRDefault="00260568" w:rsidP="00260568">
            <w:pPr>
              <w:tabs>
                <w:tab w:val="left" w:pos="993"/>
              </w:tabs>
              <w:jc w:val="both"/>
              <w:rPr>
                <w:rFonts w:ascii="Times New Roman" w:eastAsia="Calibri" w:hAnsi="Times New Roman" w:cs="Times New Roman"/>
                <w:b/>
              </w:rPr>
            </w:pPr>
          </w:p>
          <w:p w14:paraId="75371337" w14:textId="77777777" w:rsidR="00260568" w:rsidRPr="000C4EA1" w:rsidRDefault="00260568" w:rsidP="00260568">
            <w:pPr>
              <w:tabs>
                <w:tab w:val="left" w:pos="993"/>
              </w:tabs>
              <w:jc w:val="both"/>
              <w:rPr>
                <w:rFonts w:ascii="Times New Roman" w:eastAsia="Calibri" w:hAnsi="Times New Roman" w:cs="Times New Roman"/>
              </w:rPr>
            </w:pPr>
            <w:r w:rsidRPr="000C4EA1">
              <w:rPr>
                <w:rFonts w:ascii="Times New Roman" w:eastAsia="Calibri" w:hAnsi="Times New Roman" w:cs="Times New Roman"/>
              </w:rPr>
              <w:t xml:space="preserve">Līgumā noteiktajos termiņos un atbilstošā kvalitātē veikt cietuma ēku kompleksa būvniecību, tai skaitā nodošanu ekspluatācijā, atbilstoši SIA “Rem </w:t>
            </w:r>
            <w:proofErr w:type="spellStart"/>
            <w:r w:rsidRPr="000C4EA1">
              <w:rPr>
                <w:rFonts w:ascii="Times New Roman" w:eastAsia="Calibri" w:hAnsi="Times New Roman" w:cs="Times New Roman"/>
              </w:rPr>
              <w:t>Pro</w:t>
            </w:r>
            <w:proofErr w:type="spellEnd"/>
            <w:r w:rsidRPr="000C4EA1">
              <w:rPr>
                <w:rFonts w:ascii="Times New Roman" w:eastAsia="Calibri" w:hAnsi="Times New Roman" w:cs="Times New Roman"/>
              </w:rPr>
              <w:t>” izstrādātam būvprojektam „Jaunā cietuma komplekss Alsungas ielā 29, Liepājā”.</w:t>
            </w:r>
          </w:p>
          <w:p w14:paraId="5CE90F74" w14:textId="77777777" w:rsidR="00260568" w:rsidRPr="000C4EA1" w:rsidRDefault="00260568" w:rsidP="00260568">
            <w:pPr>
              <w:tabs>
                <w:tab w:val="left" w:pos="993"/>
              </w:tabs>
              <w:jc w:val="both"/>
              <w:rPr>
                <w:rFonts w:ascii="Times New Roman" w:eastAsia="Calibri" w:hAnsi="Times New Roman" w:cs="Times New Roman"/>
              </w:rPr>
            </w:pPr>
          </w:p>
          <w:p w14:paraId="7402B353"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 xml:space="preserve">Darbu apraksts un apjomi </w:t>
            </w:r>
          </w:p>
          <w:p w14:paraId="26A65D5B" w14:textId="77777777" w:rsidR="00260568" w:rsidRPr="000C4EA1" w:rsidRDefault="00260568" w:rsidP="00260568">
            <w:pPr>
              <w:tabs>
                <w:tab w:val="left" w:pos="993"/>
              </w:tabs>
              <w:jc w:val="both"/>
              <w:rPr>
                <w:rFonts w:ascii="Times New Roman" w:eastAsia="Calibri" w:hAnsi="Times New Roman" w:cs="Times New Roman"/>
                <w:b/>
              </w:rPr>
            </w:pPr>
          </w:p>
          <w:p w14:paraId="57583C9B"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Būvniecības laikā ir jāveic visi būvprojektā paredzētie darbi. </w:t>
            </w:r>
          </w:p>
          <w:p w14:paraId="6F19EA43" w14:textId="6DFAB735"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Būvdarbu apjomi apkopoti būvprojekta sējumā „Iekārtu, konstrukciju un būvizstrādājumu kopsavilkums būvdarbu apjomu saraksts”.</w:t>
            </w:r>
          </w:p>
          <w:p w14:paraId="503CF204" w14:textId="262B798D"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Veikto būvdarbu, būvmateriālu un iekārtu garantijas laiks ir 60 </w:t>
            </w:r>
            <w:r w:rsidR="00BE5775">
              <w:rPr>
                <w:rFonts w:ascii="Times New Roman" w:eastAsia="Calibri" w:hAnsi="Times New Roman" w:cs="Times New Roman"/>
              </w:rPr>
              <w:t xml:space="preserve">(sešdesmit) </w:t>
            </w:r>
            <w:r w:rsidRPr="000C4EA1">
              <w:rPr>
                <w:rFonts w:ascii="Times New Roman" w:eastAsia="Calibri" w:hAnsi="Times New Roman" w:cs="Times New Roman"/>
              </w:rPr>
              <w:t>kalendārie mēneši pēc Pasūtītāja un Uzņēmēja objekta gala pieņem</w:t>
            </w:r>
            <w:r w:rsidR="00BE5775">
              <w:rPr>
                <w:rFonts w:ascii="Times New Roman" w:eastAsia="Calibri" w:hAnsi="Times New Roman" w:cs="Times New Roman"/>
              </w:rPr>
              <w:t>šanas</w:t>
            </w:r>
            <w:r w:rsidRPr="000C4EA1">
              <w:rPr>
                <w:rFonts w:ascii="Times New Roman" w:eastAsia="Calibri" w:hAnsi="Times New Roman" w:cs="Times New Roman"/>
              </w:rPr>
              <w:t xml:space="preserve"> </w:t>
            </w:r>
            <w:r w:rsidR="00BE5775">
              <w:rPr>
                <w:rFonts w:ascii="Times New Roman" w:eastAsia="Calibri" w:hAnsi="Times New Roman" w:cs="Times New Roman"/>
              </w:rPr>
              <w:t xml:space="preserve">– nodošanas </w:t>
            </w:r>
            <w:r w:rsidRPr="000C4EA1">
              <w:rPr>
                <w:rFonts w:ascii="Times New Roman" w:eastAsia="Calibri" w:hAnsi="Times New Roman" w:cs="Times New Roman"/>
              </w:rPr>
              <w:t>akta parakstīšanas brīža.</w:t>
            </w:r>
          </w:p>
          <w:p w14:paraId="4D1D7006" w14:textId="75F2198D"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Būvniecības termiņš </w:t>
            </w:r>
            <w:r w:rsidR="00733059">
              <w:rPr>
                <w:rFonts w:ascii="Times New Roman" w:eastAsia="Calibri" w:hAnsi="Times New Roman" w:cs="Times New Roman"/>
              </w:rPr>
              <w:t xml:space="preserve">tiek noteikts </w:t>
            </w:r>
            <w:r w:rsidRPr="000C4EA1">
              <w:rPr>
                <w:rFonts w:ascii="Times New Roman" w:eastAsia="Calibri" w:hAnsi="Times New Roman" w:cs="Times New Roman"/>
              </w:rPr>
              <w:t xml:space="preserve">saskaņā ar līgumu, bet </w:t>
            </w:r>
            <w:r w:rsidR="00733059">
              <w:rPr>
                <w:rFonts w:ascii="Times New Roman" w:eastAsia="Calibri" w:hAnsi="Times New Roman" w:cs="Times New Roman"/>
              </w:rPr>
              <w:t xml:space="preserve">gala nodošanai Pasūtītājam jānotiek </w:t>
            </w:r>
            <w:r w:rsidRPr="000C4EA1">
              <w:rPr>
                <w:rFonts w:ascii="Times New Roman" w:eastAsia="Calibri" w:hAnsi="Times New Roman" w:cs="Times New Roman"/>
              </w:rPr>
              <w:t xml:space="preserve">ne </w:t>
            </w:r>
            <w:r w:rsidR="00733059">
              <w:rPr>
                <w:rFonts w:ascii="Times New Roman" w:eastAsia="Calibri" w:hAnsi="Times New Roman" w:cs="Times New Roman"/>
              </w:rPr>
              <w:t xml:space="preserve">vēlāk </w:t>
            </w:r>
            <w:r w:rsidRPr="000C4EA1">
              <w:rPr>
                <w:rFonts w:ascii="Times New Roman" w:eastAsia="Calibri" w:hAnsi="Times New Roman" w:cs="Times New Roman"/>
              </w:rPr>
              <w:t xml:space="preserve">kā 48 </w:t>
            </w:r>
            <w:r w:rsidR="00BE5775">
              <w:rPr>
                <w:rFonts w:ascii="Times New Roman" w:eastAsia="Calibri" w:hAnsi="Times New Roman" w:cs="Times New Roman"/>
              </w:rPr>
              <w:t xml:space="preserve">(četrdesmit astoņus) </w:t>
            </w:r>
            <w:r w:rsidRPr="000C4EA1">
              <w:rPr>
                <w:rFonts w:ascii="Times New Roman" w:eastAsia="Calibri" w:hAnsi="Times New Roman" w:cs="Times New Roman"/>
              </w:rPr>
              <w:t>kalendār</w:t>
            </w:r>
            <w:r w:rsidR="00733059">
              <w:rPr>
                <w:rFonts w:ascii="Times New Roman" w:eastAsia="Calibri" w:hAnsi="Times New Roman" w:cs="Times New Roman"/>
              </w:rPr>
              <w:t>os</w:t>
            </w:r>
            <w:r w:rsidRPr="000C4EA1">
              <w:rPr>
                <w:rFonts w:ascii="Times New Roman" w:eastAsia="Calibri" w:hAnsi="Times New Roman" w:cs="Times New Roman"/>
              </w:rPr>
              <w:t xml:space="preserve"> mēneš</w:t>
            </w:r>
            <w:r w:rsidR="00733059">
              <w:rPr>
                <w:rFonts w:ascii="Times New Roman" w:eastAsia="Calibri" w:hAnsi="Times New Roman" w:cs="Times New Roman"/>
              </w:rPr>
              <w:t xml:space="preserve">us pēc būvniecības līguma </w:t>
            </w:r>
            <w:r w:rsidR="00425728">
              <w:rPr>
                <w:rFonts w:ascii="Times New Roman" w:eastAsia="Calibri" w:hAnsi="Times New Roman" w:cs="Times New Roman"/>
              </w:rPr>
              <w:t>parakstīšanas</w:t>
            </w:r>
            <w:r w:rsidRPr="000C4EA1">
              <w:rPr>
                <w:rFonts w:ascii="Times New Roman" w:eastAsia="Calibri" w:hAnsi="Times New Roman" w:cs="Times New Roman"/>
              </w:rPr>
              <w:t>.</w:t>
            </w:r>
          </w:p>
          <w:p w14:paraId="7D5F7795" w14:textId="77777777" w:rsidR="00260568" w:rsidRPr="000C4EA1" w:rsidRDefault="00260568" w:rsidP="00260568">
            <w:pPr>
              <w:tabs>
                <w:tab w:val="left" w:pos="993"/>
              </w:tabs>
              <w:jc w:val="both"/>
              <w:rPr>
                <w:rFonts w:ascii="Times New Roman" w:eastAsia="Calibri" w:hAnsi="Times New Roman" w:cs="Times New Roman"/>
                <w:b/>
              </w:rPr>
            </w:pPr>
          </w:p>
          <w:p w14:paraId="527B946D"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 xml:space="preserve">Prasības materiāliem, izstrādājumiem un aprīkojumam  </w:t>
            </w:r>
          </w:p>
          <w:p w14:paraId="69F9F8D4" w14:textId="77777777" w:rsidR="00260568" w:rsidRPr="000C4EA1" w:rsidRDefault="00260568" w:rsidP="00260568">
            <w:pPr>
              <w:tabs>
                <w:tab w:val="left" w:pos="709"/>
                <w:tab w:val="left" w:pos="993"/>
              </w:tabs>
              <w:jc w:val="both"/>
              <w:rPr>
                <w:rFonts w:ascii="Times New Roman" w:eastAsia="Calibri" w:hAnsi="Times New Roman" w:cs="Times New Roman"/>
                <w:b/>
              </w:rPr>
            </w:pPr>
          </w:p>
          <w:p w14:paraId="35CBD80C"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Būvmateriālu un būvizstrādājumu izvēlē un novērtēšanā ievērot būvprojekta prasības, Latvijas Republikas normatīvos aktus. </w:t>
            </w:r>
          </w:p>
          <w:p w14:paraId="682C27F0"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hAnsi="Times New Roman" w:cs="Times New Roman"/>
              </w:rPr>
              <w:t xml:space="preserve">Ja būvprojektā materiāla marka un attiecīgi ražotājs nav norādīti vai arī Uzņēmējs piedāvā būvprojektā norādītajam ekvivalentu materiālu (atšķirīgu no tā, kas norādīts iesniedzot piedāvājumu), tad pirms materiāla iebūves šis materiāls ir savlaicīgi jāsaskaņo ar Pasūtītāja pilnvarotajiem pārstāvjiem - būvuzraugu un </w:t>
            </w:r>
            <w:proofErr w:type="spellStart"/>
            <w:r w:rsidRPr="000C4EA1">
              <w:rPr>
                <w:rFonts w:ascii="Times New Roman" w:hAnsi="Times New Roman" w:cs="Times New Roman"/>
              </w:rPr>
              <w:t>autoruzraugu</w:t>
            </w:r>
            <w:proofErr w:type="spellEnd"/>
            <w:r w:rsidRPr="000C4EA1">
              <w:rPr>
                <w:rFonts w:ascii="Times New Roman" w:hAnsi="Times New Roman" w:cs="Times New Roman"/>
              </w:rPr>
              <w:t xml:space="preserve"> sastādot materiālu saskaņošanas aktu, kuram tiek pievienoti materiāla ražotāja atbilstības sertifikāti, tehniskie dati, vizuālā informācija. Pēc pasūtītāja, </w:t>
            </w:r>
            <w:proofErr w:type="spellStart"/>
            <w:r w:rsidRPr="000C4EA1">
              <w:rPr>
                <w:rFonts w:ascii="Times New Roman" w:hAnsi="Times New Roman" w:cs="Times New Roman"/>
              </w:rPr>
              <w:t>autoruzrauga</w:t>
            </w:r>
            <w:proofErr w:type="spellEnd"/>
            <w:r w:rsidRPr="000C4EA1">
              <w:rPr>
                <w:rFonts w:ascii="Times New Roman" w:hAnsi="Times New Roman" w:cs="Times New Roman"/>
              </w:rPr>
              <w:t xml:space="preserve"> vai būvuzrauga pieprasījuma jāiesniedz materiāla paraugs. Saskaņojums materiālam neatbrīvo Uzņēmēju no atbildības, ja pārbaudes procesā tiek konstatēta neatbilstība</w:t>
            </w:r>
          </w:p>
          <w:p w14:paraId="01050B64"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Izpildītājs ir atbildīgs par pareizu darbu tehnoloģijas izvēli, saderīgu materiālu, darbarīku un mehānismu pielietošanu, kā arī par izpildāmo darbu apjomu precīzu noteikšanu būvprojekta izpildei.</w:t>
            </w:r>
          </w:p>
          <w:p w14:paraId="3992AFB4"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hAnsi="Times New Roman" w:cs="Times New Roman"/>
              </w:rPr>
              <w:t>Uzņēmēja pienākums ir patstāvīgi sekot līdzi izbūvēto materiālu un veikto darbu kvalitātei</w:t>
            </w:r>
            <w:r w:rsidRPr="000C4EA1">
              <w:rPr>
                <w:rFonts w:ascii="Times New Roman" w:eastAsia="Calibri" w:hAnsi="Times New Roman" w:cs="Times New Roman"/>
              </w:rPr>
              <w:t>.</w:t>
            </w:r>
          </w:p>
          <w:p w14:paraId="4B6B64F5" w14:textId="77777777" w:rsidR="00260568" w:rsidRPr="000C4EA1" w:rsidRDefault="00260568" w:rsidP="00260568">
            <w:pPr>
              <w:tabs>
                <w:tab w:val="left" w:pos="709"/>
                <w:tab w:val="left" w:pos="993"/>
              </w:tabs>
              <w:jc w:val="both"/>
              <w:rPr>
                <w:rFonts w:ascii="Times New Roman" w:eastAsia="Calibri" w:hAnsi="Times New Roman" w:cs="Times New Roman"/>
              </w:rPr>
            </w:pPr>
          </w:p>
          <w:p w14:paraId="720CE4C4"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 xml:space="preserve">Darbu pārbaudes un pieņemšanas noteikumi </w:t>
            </w:r>
          </w:p>
          <w:p w14:paraId="73B12444" w14:textId="77777777" w:rsidR="00260568" w:rsidRPr="000C4EA1" w:rsidRDefault="00260568" w:rsidP="00260568">
            <w:pPr>
              <w:tabs>
                <w:tab w:val="left" w:pos="993"/>
              </w:tabs>
              <w:jc w:val="both"/>
              <w:rPr>
                <w:rFonts w:ascii="Times New Roman" w:eastAsia="Calibri" w:hAnsi="Times New Roman" w:cs="Times New Roman"/>
                <w:b/>
              </w:rPr>
            </w:pPr>
          </w:p>
          <w:p w14:paraId="6DC948A6" w14:textId="0999F480"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Darbu būvuzraudzību – darbu pārbaudi un pieņemšanu, saskaņā ar M</w:t>
            </w:r>
            <w:r w:rsidR="00BE5775">
              <w:rPr>
                <w:rFonts w:ascii="Times New Roman" w:eastAsia="Calibri" w:hAnsi="Times New Roman" w:cs="Times New Roman"/>
              </w:rPr>
              <w:t>inistru kabineta</w:t>
            </w:r>
            <w:r w:rsidRPr="000C4EA1">
              <w:rPr>
                <w:rFonts w:ascii="Times New Roman" w:eastAsia="Calibri" w:hAnsi="Times New Roman" w:cs="Times New Roman"/>
              </w:rPr>
              <w:t xml:space="preserve"> </w:t>
            </w:r>
            <w:r w:rsidR="00BE5775" w:rsidRPr="000C4EA1">
              <w:rPr>
                <w:rFonts w:ascii="Times New Roman" w:eastAsia="Calibri" w:hAnsi="Times New Roman" w:cs="Times New Roman"/>
              </w:rPr>
              <w:t>2014.</w:t>
            </w:r>
            <w:r w:rsidR="00BE5775">
              <w:rPr>
                <w:rFonts w:ascii="Times New Roman" w:eastAsia="Calibri" w:hAnsi="Times New Roman" w:cs="Times New Roman"/>
              </w:rPr>
              <w:t> </w:t>
            </w:r>
            <w:r w:rsidR="00BE5775" w:rsidRPr="000C4EA1">
              <w:rPr>
                <w:rFonts w:ascii="Times New Roman" w:eastAsia="Calibri" w:hAnsi="Times New Roman" w:cs="Times New Roman"/>
              </w:rPr>
              <w:t>gada 19.</w:t>
            </w:r>
            <w:r w:rsidR="00BE5775">
              <w:rPr>
                <w:rFonts w:ascii="Times New Roman" w:eastAsia="Calibri" w:hAnsi="Times New Roman" w:cs="Times New Roman"/>
              </w:rPr>
              <w:t> </w:t>
            </w:r>
            <w:r w:rsidR="00BE5775" w:rsidRPr="000C4EA1">
              <w:rPr>
                <w:rFonts w:ascii="Times New Roman" w:eastAsia="Calibri" w:hAnsi="Times New Roman" w:cs="Times New Roman"/>
              </w:rPr>
              <w:t xml:space="preserve">augusta </w:t>
            </w:r>
            <w:r w:rsidRPr="000C4EA1">
              <w:rPr>
                <w:rFonts w:ascii="Times New Roman" w:eastAsia="Calibri" w:hAnsi="Times New Roman" w:cs="Times New Roman"/>
              </w:rPr>
              <w:t>noteikumiem Nr.</w:t>
            </w:r>
            <w:r w:rsidR="00BE5775">
              <w:rPr>
                <w:rFonts w:ascii="Times New Roman" w:eastAsia="Calibri" w:hAnsi="Times New Roman" w:cs="Times New Roman"/>
              </w:rPr>
              <w:t> </w:t>
            </w:r>
            <w:r w:rsidRPr="000C4EA1">
              <w:rPr>
                <w:rFonts w:ascii="Times New Roman" w:eastAsia="Calibri" w:hAnsi="Times New Roman" w:cs="Times New Roman"/>
              </w:rPr>
              <w:t>500 „Vispārīgie būvnoteikumi”, veic pasūtītāja nozīmēts pārstāvis – Būvuzraugs.</w:t>
            </w:r>
          </w:p>
          <w:p w14:paraId="5DF5038F"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 pienākums ir pirms ikmēneša veikto darbu akta iesniegšanas, saskaņot ar Būvuzraugu visus veikto darbu apjomus, pamatojot katrus darbu apjomus ar atbilstības dokumentāciju (deklarācijām, sertifikātiem, </w:t>
            </w:r>
            <w:proofErr w:type="spellStart"/>
            <w:r w:rsidRPr="000C4EA1">
              <w:rPr>
                <w:rFonts w:ascii="Times New Roman" w:eastAsia="Calibri" w:hAnsi="Times New Roman" w:cs="Times New Roman"/>
              </w:rPr>
              <w:t>izpildshēmām</w:t>
            </w:r>
            <w:proofErr w:type="spellEnd"/>
            <w:r w:rsidRPr="000C4EA1">
              <w:rPr>
                <w:rFonts w:ascii="Times New Roman" w:eastAsia="Calibri" w:hAnsi="Times New Roman" w:cs="Times New Roman"/>
              </w:rPr>
              <w:t xml:space="preserve"> u.c.). Uzņēmējam ir jāizstrādā visu inženiertīklu </w:t>
            </w:r>
            <w:proofErr w:type="spellStart"/>
            <w:r w:rsidRPr="000C4EA1">
              <w:rPr>
                <w:rFonts w:ascii="Times New Roman" w:eastAsia="Calibri" w:hAnsi="Times New Roman" w:cs="Times New Roman"/>
              </w:rPr>
              <w:t>izpildshēmas</w:t>
            </w:r>
            <w:proofErr w:type="spellEnd"/>
            <w:r w:rsidRPr="000C4EA1">
              <w:rPr>
                <w:rFonts w:ascii="Times New Roman" w:eastAsia="Calibri" w:hAnsi="Times New Roman" w:cs="Times New Roman"/>
              </w:rPr>
              <w:t xml:space="preserve"> digitālā un papīra formātā. Iesniedzot Būvuzraugam akceptēšanai ikmēneša veikto darbu aktu, tam jābūt pievienotam pilnam </w:t>
            </w:r>
            <w:proofErr w:type="spellStart"/>
            <w:r w:rsidRPr="000C4EA1">
              <w:rPr>
                <w:rFonts w:ascii="Times New Roman" w:eastAsia="Calibri" w:hAnsi="Times New Roman" w:cs="Times New Roman"/>
              </w:rPr>
              <w:t>izpiddokumentācijas</w:t>
            </w:r>
            <w:proofErr w:type="spellEnd"/>
            <w:r w:rsidRPr="000C4EA1">
              <w:rPr>
                <w:rFonts w:ascii="Times New Roman" w:eastAsia="Calibri" w:hAnsi="Times New Roman" w:cs="Times New Roman"/>
              </w:rPr>
              <w:t xml:space="preserve"> komplektam.</w:t>
            </w:r>
          </w:p>
          <w:p w14:paraId="1B967D83" w14:textId="6DD8D485"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Kalendārā mēnesī veikto darbu pieņemšana noformējama ar Uzņēmēja parakstītu darbu izpildes aktu Forma Nr.</w:t>
            </w:r>
            <w:r w:rsidR="00BE5775">
              <w:rPr>
                <w:rFonts w:ascii="Times New Roman" w:eastAsia="Calibri" w:hAnsi="Times New Roman" w:cs="Times New Roman"/>
              </w:rPr>
              <w:t> </w:t>
            </w:r>
            <w:r w:rsidRPr="000C4EA1">
              <w:rPr>
                <w:rFonts w:ascii="Times New Roman" w:eastAsia="Calibri" w:hAnsi="Times New Roman" w:cs="Times New Roman"/>
              </w:rPr>
              <w:t>2 un Nr.</w:t>
            </w:r>
            <w:r w:rsidR="00BE5775">
              <w:rPr>
                <w:rFonts w:ascii="Times New Roman" w:eastAsia="Calibri" w:hAnsi="Times New Roman" w:cs="Times New Roman"/>
              </w:rPr>
              <w:t> </w:t>
            </w:r>
            <w:r w:rsidRPr="000C4EA1">
              <w:rPr>
                <w:rFonts w:ascii="Times New Roman" w:eastAsia="Calibri" w:hAnsi="Times New Roman" w:cs="Times New Roman"/>
              </w:rPr>
              <w:t>3, līdz nākošā mēneša 10.</w:t>
            </w:r>
            <w:r w:rsidR="00BE5775">
              <w:rPr>
                <w:rFonts w:ascii="Times New Roman" w:eastAsia="Calibri" w:hAnsi="Times New Roman" w:cs="Times New Roman"/>
              </w:rPr>
              <w:t> </w:t>
            </w:r>
            <w:r w:rsidRPr="000C4EA1">
              <w:rPr>
                <w:rFonts w:ascii="Times New Roman" w:eastAsia="Calibri" w:hAnsi="Times New Roman" w:cs="Times New Roman"/>
              </w:rPr>
              <w:t xml:space="preserve">datumam. Izpildītājs Iesniedz Pasūtītājam </w:t>
            </w:r>
            <w:r w:rsidRPr="000C4EA1">
              <w:rPr>
                <w:rFonts w:ascii="Times New Roman" w:eastAsia="Calibri" w:hAnsi="Times New Roman" w:cs="Times New Roman"/>
              </w:rPr>
              <w:lastRenderedPageBreak/>
              <w:t>uz saskaņošanu jau Izpildītāja un Būvuzrauga apstiprinātus ikmēneša izpildes aktus Forma Nr.</w:t>
            </w:r>
            <w:r w:rsidR="00BE5775">
              <w:rPr>
                <w:rFonts w:ascii="Times New Roman" w:eastAsia="Calibri" w:hAnsi="Times New Roman" w:cs="Times New Roman"/>
              </w:rPr>
              <w:t> </w:t>
            </w:r>
            <w:r w:rsidRPr="000C4EA1">
              <w:rPr>
                <w:rFonts w:ascii="Times New Roman" w:eastAsia="Calibri" w:hAnsi="Times New Roman" w:cs="Times New Roman"/>
              </w:rPr>
              <w:t>2 un Nr.</w:t>
            </w:r>
            <w:r w:rsidR="00BE5775">
              <w:rPr>
                <w:rFonts w:ascii="Times New Roman" w:eastAsia="Calibri" w:hAnsi="Times New Roman" w:cs="Times New Roman"/>
              </w:rPr>
              <w:t> </w:t>
            </w:r>
            <w:r w:rsidRPr="000C4EA1">
              <w:rPr>
                <w:rFonts w:ascii="Times New Roman" w:eastAsia="Calibri" w:hAnsi="Times New Roman" w:cs="Times New Roman"/>
              </w:rPr>
              <w:t xml:space="preserve">3., rēķinu par izpildītajiem darbiem iesniedzot tikai pēc Pasūtītāja akcepta saņemšanas uz šiem aktiem. </w:t>
            </w:r>
          </w:p>
          <w:p w14:paraId="7759C807"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 pienākums ir katru nedēļu piedalīties būvniecības sapulcēs, kurās Uzņēmējam jāsniedz detalizētas atskaites par izpildītajiem un plānotajiem būvdarbiem, kā arī citiem ar būvdarbu līguma izpildi saistītiem jautājumiem, nodrošinot sapulču protokola sagatavošanu. </w:t>
            </w:r>
          </w:p>
          <w:p w14:paraId="4A5BB2A6"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 pienākums ir sagatavot uzstādīto iekārtu un sistēmu ekspluatācijas instrukcijas, grīdu, sienu utt. kopšanas instrukcijas un veikt personāla instruktāžu. </w:t>
            </w:r>
          </w:p>
          <w:p w14:paraId="3AE158C1" w14:textId="42F1032F"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Pabeidzot būvdarbus, Uzņēmējs sagatavo un iesniedz Pasūtītājam veikto darbu pilnu </w:t>
            </w:r>
            <w:proofErr w:type="spellStart"/>
            <w:r w:rsidRPr="000C4EA1">
              <w:rPr>
                <w:rFonts w:ascii="Times New Roman" w:eastAsia="Calibri" w:hAnsi="Times New Roman" w:cs="Times New Roman"/>
              </w:rPr>
              <w:t>izpilddokumentāciju</w:t>
            </w:r>
            <w:proofErr w:type="spellEnd"/>
            <w:r w:rsidRPr="000C4EA1">
              <w:rPr>
                <w:rFonts w:ascii="Times New Roman" w:eastAsia="Calibri" w:hAnsi="Times New Roman" w:cs="Times New Roman"/>
              </w:rPr>
              <w:t xml:space="preserve"> </w:t>
            </w:r>
            <w:r w:rsidR="00BE5775">
              <w:rPr>
                <w:rFonts w:ascii="Times New Roman" w:eastAsia="Calibri" w:hAnsi="Times New Roman" w:cs="Times New Roman"/>
              </w:rPr>
              <w:t>3 (</w:t>
            </w:r>
            <w:r w:rsidRPr="000C4EA1">
              <w:rPr>
                <w:rFonts w:ascii="Times New Roman" w:eastAsia="Calibri" w:hAnsi="Times New Roman" w:cs="Times New Roman"/>
              </w:rPr>
              <w:t>trīs</w:t>
            </w:r>
            <w:r w:rsidR="00BE5775">
              <w:rPr>
                <w:rFonts w:ascii="Times New Roman" w:eastAsia="Calibri" w:hAnsi="Times New Roman" w:cs="Times New Roman"/>
              </w:rPr>
              <w:t>)</w:t>
            </w:r>
            <w:r w:rsidRPr="000C4EA1">
              <w:rPr>
                <w:rFonts w:ascii="Times New Roman" w:eastAsia="Calibri" w:hAnsi="Times New Roman" w:cs="Times New Roman"/>
              </w:rPr>
              <w:t xml:space="preserve"> oriģinālos komplektos, pilnībā nokomplektētu objekta nodošanai ekspluatācijā (t.sk. atzinumus no tehnisko noteikumu izsniedzējiem u.c.), atbilstošu Latvijas Republikas normatīvajiem aktiem un Pasūtītāja prasībām, tā lai objekts tiktu pieņemts ekspluatācijā ne vēlāk kā līdz līgumā paredzētajam izpildes termiņam. </w:t>
            </w:r>
          </w:p>
          <w:p w14:paraId="7216C4C5" w14:textId="55F78F0D"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Galīgā būvdarbu pieņemšana noformējama ar Uzņēmēja un Pasūtītāja Objekta gala pieņemšanas-nodošanas aktu, kuru Pasūtītājs paraksta pēc objekta pieņemšanas ekspluatācijā, atbilstoši M</w:t>
            </w:r>
            <w:r w:rsidR="00BE5775">
              <w:rPr>
                <w:rFonts w:ascii="Times New Roman" w:eastAsia="Calibri" w:hAnsi="Times New Roman" w:cs="Times New Roman"/>
              </w:rPr>
              <w:t>inistru kabineta</w:t>
            </w:r>
            <w:r w:rsidRPr="000C4EA1">
              <w:rPr>
                <w:rFonts w:ascii="Times New Roman" w:eastAsia="Calibri" w:hAnsi="Times New Roman" w:cs="Times New Roman"/>
              </w:rPr>
              <w:t xml:space="preserve"> </w:t>
            </w:r>
            <w:r w:rsidR="00BE5775" w:rsidRPr="000C4EA1">
              <w:rPr>
                <w:rFonts w:ascii="Times New Roman" w:eastAsia="Calibri" w:hAnsi="Times New Roman" w:cs="Times New Roman"/>
              </w:rPr>
              <w:t>2014.</w:t>
            </w:r>
            <w:r w:rsidR="00BE5775">
              <w:rPr>
                <w:rFonts w:ascii="Times New Roman" w:eastAsia="Calibri" w:hAnsi="Times New Roman" w:cs="Times New Roman"/>
              </w:rPr>
              <w:t> </w:t>
            </w:r>
            <w:r w:rsidR="00BE5775" w:rsidRPr="000C4EA1">
              <w:rPr>
                <w:rFonts w:ascii="Times New Roman" w:eastAsia="Calibri" w:hAnsi="Times New Roman" w:cs="Times New Roman"/>
              </w:rPr>
              <w:t>gada 2.</w:t>
            </w:r>
            <w:r w:rsidR="00BE5775">
              <w:rPr>
                <w:rFonts w:ascii="Times New Roman" w:eastAsia="Calibri" w:hAnsi="Times New Roman" w:cs="Times New Roman"/>
              </w:rPr>
              <w:t> </w:t>
            </w:r>
            <w:r w:rsidR="00BE5775" w:rsidRPr="000C4EA1">
              <w:rPr>
                <w:rFonts w:ascii="Times New Roman" w:eastAsia="Calibri" w:hAnsi="Times New Roman" w:cs="Times New Roman"/>
              </w:rPr>
              <w:t xml:space="preserve">septembra </w:t>
            </w:r>
            <w:r w:rsidRPr="000C4EA1">
              <w:rPr>
                <w:rFonts w:ascii="Times New Roman" w:eastAsia="Calibri" w:hAnsi="Times New Roman" w:cs="Times New Roman"/>
              </w:rPr>
              <w:t>noteikumiem Nr.</w:t>
            </w:r>
            <w:r w:rsidR="00BE5775">
              <w:rPr>
                <w:rFonts w:ascii="Times New Roman" w:eastAsia="Calibri" w:hAnsi="Times New Roman" w:cs="Times New Roman"/>
              </w:rPr>
              <w:t> </w:t>
            </w:r>
            <w:r w:rsidRPr="000C4EA1">
              <w:rPr>
                <w:rFonts w:ascii="Times New Roman" w:eastAsia="Calibri" w:hAnsi="Times New Roman" w:cs="Times New Roman"/>
              </w:rPr>
              <w:t xml:space="preserve">529 „Ēku būvnoteikumi”, līgumā noteikto prasību izpildīšanas, būvprojektā un Latvijas Republikas normatīvajos aktos noteikto kvalitātes prasību izpildīšanas, un </w:t>
            </w:r>
            <w:r w:rsidR="00BE5775">
              <w:rPr>
                <w:rFonts w:ascii="Times New Roman" w:eastAsia="Calibri" w:hAnsi="Times New Roman" w:cs="Times New Roman"/>
              </w:rPr>
              <w:t>3 (</w:t>
            </w:r>
            <w:r w:rsidRPr="000C4EA1">
              <w:rPr>
                <w:rFonts w:ascii="Times New Roman" w:eastAsia="Calibri" w:hAnsi="Times New Roman" w:cs="Times New Roman"/>
              </w:rPr>
              <w:t>trīs</w:t>
            </w:r>
            <w:r w:rsidR="00BE5775">
              <w:rPr>
                <w:rFonts w:ascii="Times New Roman" w:eastAsia="Calibri" w:hAnsi="Times New Roman" w:cs="Times New Roman"/>
              </w:rPr>
              <w:t>)</w:t>
            </w:r>
            <w:r w:rsidRPr="000C4EA1">
              <w:rPr>
                <w:rFonts w:ascii="Times New Roman" w:eastAsia="Calibri" w:hAnsi="Times New Roman" w:cs="Times New Roman"/>
              </w:rPr>
              <w:t xml:space="preserve"> pilnu </w:t>
            </w:r>
            <w:proofErr w:type="spellStart"/>
            <w:r w:rsidRPr="000C4EA1">
              <w:rPr>
                <w:rFonts w:ascii="Times New Roman" w:eastAsia="Calibri" w:hAnsi="Times New Roman" w:cs="Times New Roman"/>
              </w:rPr>
              <w:t>izpilddokumentācijas</w:t>
            </w:r>
            <w:proofErr w:type="spellEnd"/>
            <w:r w:rsidRPr="000C4EA1">
              <w:rPr>
                <w:rFonts w:ascii="Times New Roman" w:eastAsia="Calibri" w:hAnsi="Times New Roman" w:cs="Times New Roman"/>
              </w:rPr>
              <w:t xml:space="preserve"> komplektu saņemšanas. </w:t>
            </w:r>
          </w:p>
          <w:p w14:paraId="6E879F8B" w14:textId="77777777" w:rsidR="00260568" w:rsidRPr="000C4EA1" w:rsidRDefault="00260568" w:rsidP="00260568">
            <w:pPr>
              <w:tabs>
                <w:tab w:val="left" w:pos="993"/>
              </w:tabs>
              <w:jc w:val="both"/>
              <w:rPr>
                <w:rFonts w:ascii="Times New Roman" w:eastAsia="Calibri" w:hAnsi="Times New Roman" w:cs="Times New Roman"/>
                <w:b/>
              </w:rPr>
            </w:pPr>
          </w:p>
          <w:p w14:paraId="64007993"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Īpašas prasības būvniecībai</w:t>
            </w:r>
          </w:p>
          <w:p w14:paraId="0144F3C4" w14:textId="77777777" w:rsidR="00260568" w:rsidRPr="000C4EA1" w:rsidRDefault="00260568" w:rsidP="00260568">
            <w:pPr>
              <w:tabs>
                <w:tab w:val="left" w:pos="709"/>
                <w:tab w:val="left" w:pos="993"/>
              </w:tabs>
              <w:jc w:val="both"/>
              <w:rPr>
                <w:rFonts w:ascii="Times New Roman" w:eastAsia="Calibri" w:hAnsi="Times New Roman" w:cs="Times New Roman"/>
                <w:b/>
              </w:rPr>
            </w:pPr>
          </w:p>
          <w:p w14:paraId="4D48673E" w14:textId="161EB01A"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rPr>
            </w:pPr>
            <w:r w:rsidRPr="000C4EA1">
              <w:rPr>
                <w:rFonts w:ascii="Times New Roman" w:eastAsia="Calibri" w:hAnsi="Times New Roman" w:cs="Times New Roman"/>
              </w:rPr>
              <w:t>Saskaņā ar Ministru kabineta 2004.</w:t>
            </w:r>
            <w:r w:rsidR="00B4648B">
              <w:rPr>
                <w:rFonts w:ascii="Times New Roman" w:eastAsia="Calibri" w:hAnsi="Times New Roman" w:cs="Times New Roman"/>
              </w:rPr>
              <w:t> </w:t>
            </w:r>
            <w:r w:rsidRPr="000C4EA1">
              <w:rPr>
                <w:rFonts w:ascii="Times New Roman" w:eastAsia="Calibri" w:hAnsi="Times New Roman" w:cs="Times New Roman"/>
              </w:rPr>
              <w:t>gada 26.</w:t>
            </w:r>
            <w:r w:rsidR="00B4648B">
              <w:rPr>
                <w:rFonts w:ascii="Times New Roman" w:eastAsia="Calibri" w:hAnsi="Times New Roman" w:cs="Times New Roman"/>
              </w:rPr>
              <w:t> </w:t>
            </w:r>
            <w:r w:rsidRPr="000C4EA1">
              <w:rPr>
                <w:rFonts w:ascii="Times New Roman" w:eastAsia="Calibri" w:hAnsi="Times New Roman" w:cs="Times New Roman"/>
              </w:rPr>
              <w:t>oktobra noteikumu Nr.</w:t>
            </w:r>
            <w:r w:rsidR="00B4648B">
              <w:rPr>
                <w:rFonts w:ascii="Times New Roman" w:eastAsia="Calibri" w:hAnsi="Times New Roman" w:cs="Times New Roman"/>
              </w:rPr>
              <w:t> </w:t>
            </w:r>
            <w:r w:rsidRPr="000C4EA1">
              <w:rPr>
                <w:rFonts w:ascii="Times New Roman" w:eastAsia="Calibri" w:hAnsi="Times New Roman" w:cs="Times New Roman"/>
              </w:rPr>
              <w:t>887 „Valsts noslēpuma objektu saraksts” 2.8</w:t>
            </w:r>
            <w:r w:rsidR="00B4648B">
              <w:rPr>
                <w:rFonts w:ascii="Times New Roman" w:eastAsia="Calibri" w:hAnsi="Times New Roman" w:cs="Times New Roman"/>
              </w:rPr>
              <w:t>. </w:t>
            </w:r>
            <w:r w:rsidRPr="000C4EA1">
              <w:rPr>
                <w:rFonts w:ascii="Times New Roman" w:eastAsia="Calibri" w:hAnsi="Times New Roman" w:cs="Times New Roman"/>
              </w:rPr>
              <w:t xml:space="preserve">punktu atsevišķas būvprojekta daļas ir klasificējamas kā </w:t>
            </w:r>
            <w:r w:rsidRPr="000C4EA1">
              <w:rPr>
                <w:rFonts w:ascii="Times New Roman" w:eastAsia="Calibri" w:hAnsi="Times New Roman" w:cs="Times New Roman"/>
                <w:b/>
              </w:rPr>
              <w:t>valsts noslēpums</w:t>
            </w:r>
            <w:r w:rsidRPr="000C4EA1">
              <w:rPr>
                <w:rFonts w:ascii="Times New Roman" w:eastAsia="Calibri" w:hAnsi="Times New Roman" w:cs="Times New Roman"/>
              </w:rPr>
              <w:t>. Saskaņā ar Ministru kabineta 2006.</w:t>
            </w:r>
            <w:r w:rsidR="00B4648B">
              <w:rPr>
                <w:rFonts w:ascii="Times New Roman" w:eastAsia="Calibri" w:hAnsi="Times New Roman" w:cs="Times New Roman"/>
              </w:rPr>
              <w:t> </w:t>
            </w:r>
            <w:r w:rsidRPr="000C4EA1">
              <w:rPr>
                <w:rFonts w:ascii="Times New Roman" w:eastAsia="Calibri" w:hAnsi="Times New Roman" w:cs="Times New Roman"/>
              </w:rPr>
              <w:t>gada 23.</w:t>
            </w:r>
            <w:r w:rsidR="00B4648B">
              <w:rPr>
                <w:rFonts w:ascii="Times New Roman" w:eastAsia="Calibri" w:hAnsi="Times New Roman" w:cs="Times New Roman"/>
              </w:rPr>
              <w:t> </w:t>
            </w:r>
            <w:r w:rsidRPr="000C4EA1">
              <w:rPr>
                <w:rFonts w:ascii="Times New Roman" w:eastAsia="Calibri" w:hAnsi="Times New Roman" w:cs="Times New Roman"/>
              </w:rPr>
              <w:t>maija noteikumu Nr.</w:t>
            </w:r>
            <w:r w:rsidR="00B4648B">
              <w:rPr>
                <w:rFonts w:ascii="Times New Roman" w:eastAsia="Calibri" w:hAnsi="Times New Roman" w:cs="Times New Roman"/>
              </w:rPr>
              <w:t> </w:t>
            </w:r>
            <w:r w:rsidRPr="000C4EA1">
              <w:rPr>
                <w:rFonts w:ascii="Times New Roman" w:eastAsia="Calibri" w:hAnsi="Times New Roman" w:cs="Times New Roman"/>
              </w:rPr>
              <w:t>412 „Industriālā drošības sertifikāta pieprasīšanas izsniegšanas, uzskaites, izmantošanas, kategoriju maiņas vai anulēšanas kārtība” 2.</w:t>
            </w:r>
            <w:r w:rsidR="00B4648B">
              <w:rPr>
                <w:rFonts w:ascii="Times New Roman" w:eastAsia="Calibri" w:hAnsi="Times New Roman" w:cs="Times New Roman"/>
              </w:rPr>
              <w:t> </w:t>
            </w:r>
            <w:r w:rsidRPr="000C4EA1">
              <w:rPr>
                <w:rFonts w:ascii="Times New Roman" w:eastAsia="Calibri" w:hAnsi="Times New Roman" w:cs="Times New Roman"/>
              </w:rPr>
              <w:t xml:space="preserve">punktu Pretendentam nepieciešams trešās kategorijas industriālās drošības sertifikāts, ar tiesībām glabāt savās telpās tam darbam nodotos valsts noslēpuma objektus. Pretendenta atbildīgajam būvdarbu vadītājam un elektronisko sakaru sistēmu un tīklu izbūves darbu vadītājam jābūt trešās kategorijas atļaujai pieejai valsts noslēpuma objektiem. </w:t>
            </w:r>
          </w:p>
          <w:p w14:paraId="6DAD8279" w14:textId="77777777" w:rsidR="00260568" w:rsidRPr="000C4EA1" w:rsidRDefault="00260568" w:rsidP="00260568">
            <w:pPr>
              <w:tabs>
                <w:tab w:val="left" w:pos="709"/>
                <w:tab w:val="left" w:pos="993"/>
              </w:tabs>
              <w:jc w:val="both"/>
              <w:rPr>
                <w:rFonts w:ascii="Times New Roman" w:eastAsia="Calibri" w:hAnsi="Times New Roman" w:cs="Times New Roman"/>
              </w:rPr>
            </w:pPr>
            <w:r w:rsidRPr="000C4EA1">
              <w:rPr>
                <w:rFonts w:ascii="Times New Roman" w:eastAsia="Calibri" w:hAnsi="Times New Roman" w:cs="Times New Roman"/>
              </w:rPr>
              <w:t>Pretendenta piesaistītajiem apakšuzņēmējiem, darbu veikšanai būvprojekta sadaļām ar slepenības pakāpi „Konfidenciāli”, jābūt trešās kategorijas industriālās drošības sertifikātam, ar tiesībām glabāt savās telpās tam darbam nodotos valsts noslēpuma objektus. Apakšuzņēmēju darbu vadītājiem jābūt trešās kategorijas atļaujai pieejai valsts noslēpuma objektiem.</w:t>
            </w:r>
          </w:p>
          <w:p w14:paraId="3473562B"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Uzņēmējam pirms būvdarbu uzsākšanas būs jāiesniedz Pasūtītājam un atbildīgajām kontrolējošajām institūcijām saskaņošanai, visu būvobjektā nodarbināto darbinieku saraksts, tajā skaitā norādot apakšuzņēmēju un </w:t>
            </w:r>
            <w:proofErr w:type="spellStart"/>
            <w:r w:rsidRPr="000C4EA1">
              <w:rPr>
                <w:rFonts w:ascii="Times New Roman" w:eastAsia="Calibri" w:hAnsi="Times New Roman" w:cs="Times New Roman"/>
              </w:rPr>
              <w:t>apakšapakšuzņēmju</w:t>
            </w:r>
            <w:proofErr w:type="spellEnd"/>
            <w:r w:rsidRPr="000C4EA1">
              <w:rPr>
                <w:rFonts w:ascii="Times New Roman" w:eastAsia="Calibri" w:hAnsi="Times New Roman" w:cs="Times New Roman"/>
              </w:rPr>
              <w:t xml:space="preserve"> darbiniekus, norādot personu vārdus, uzvārdus un personas kodus. Uzņēmējam jāņem vērā, ka darbinieku atrašanās būvobjektā būs pieļaujama tikai pēc atbildīgās kontrolējošās institūcijas pozitīva atzinuma saņemšanas. Šī prasība attiecas uz katru personu, kura atradīsies būvlaukuma teritorijā, tajā skaitā uz piegādātājiem.</w:t>
            </w:r>
          </w:p>
          <w:p w14:paraId="47BD6CFD" w14:textId="288DAD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Pirms būvdarbu uzsākšanas, atbilstoši līguma nosacījumiem, Uzņēmēja pienākums ir izstrādāt detalizētu darbu veikšanas projektu, atbilstoši M</w:t>
            </w:r>
            <w:r w:rsidR="00B4648B">
              <w:rPr>
                <w:rFonts w:ascii="Times New Roman" w:eastAsia="Calibri" w:hAnsi="Times New Roman" w:cs="Times New Roman"/>
              </w:rPr>
              <w:t>inistru kabineta</w:t>
            </w:r>
            <w:r w:rsidRPr="000C4EA1">
              <w:rPr>
                <w:rFonts w:ascii="Times New Roman" w:eastAsia="Calibri" w:hAnsi="Times New Roman" w:cs="Times New Roman"/>
              </w:rPr>
              <w:t xml:space="preserve"> </w:t>
            </w:r>
            <w:r w:rsidR="00B4648B" w:rsidRPr="000C4EA1">
              <w:rPr>
                <w:rFonts w:ascii="Times New Roman" w:eastAsia="Calibri" w:hAnsi="Times New Roman" w:cs="Times New Roman"/>
              </w:rPr>
              <w:t>2014.</w:t>
            </w:r>
            <w:r w:rsidR="00B4648B">
              <w:rPr>
                <w:rFonts w:ascii="Times New Roman" w:eastAsia="Calibri" w:hAnsi="Times New Roman" w:cs="Times New Roman"/>
              </w:rPr>
              <w:t> </w:t>
            </w:r>
            <w:r w:rsidR="00B4648B" w:rsidRPr="000C4EA1">
              <w:rPr>
                <w:rFonts w:ascii="Times New Roman" w:eastAsia="Calibri" w:hAnsi="Times New Roman" w:cs="Times New Roman"/>
              </w:rPr>
              <w:t>gada 21.</w:t>
            </w:r>
            <w:r w:rsidR="00B4648B">
              <w:rPr>
                <w:rFonts w:ascii="Times New Roman" w:eastAsia="Calibri" w:hAnsi="Times New Roman" w:cs="Times New Roman"/>
              </w:rPr>
              <w:t> </w:t>
            </w:r>
            <w:r w:rsidR="00B4648B" w:rsidRPr="000C4EA1">
              <w:rPr>
                <w:rFonts w:ascii="Times New Roman" w:eastAsia="Calibri" w:hAnsi="Times New Roman" w:cs="Times New Roman"/>
              </w:rPr>
              <w:t xml:space="preserve">oktobra </w:t>
            </w:r>
            <w:r w:rsidRPr="000C4EA1">
              <w:rPr>
                <w:rFonts w:ascii="Times New Roman" w:eastAsia="Calibri" w:hAnsi="Times New Roman" w:cs="Times New Roman"/>
              </w:rPr>
              <w:t>noteikumiem Nr.</w:t>
            </w:r>
            <w:r w:rsidR="00B4648B">
              <w:rPr>
                <w:rFonts w:ascii="Times New Roman" w:eastAsia="Calibri" w:hAnsi="Times New Roman" w:cs="Times New Roman"/>
              </w:rPr>
              <w:t> </w:t>
            </w:r>
            <w:r w:rsidRPr="000C4EA1">
              <w:rPr>
                <w:rFonts w:ascii="Times New Roman" w:eastAsia="Calibri" w:hAnsi="Times New Roman" w:cs="Times New Roman"/>
              </w:rPr>
              <w:t>655 „Noteikumi par Latvijas būvnormatīvu LBN 310-14 „Darbu veikšanas projekts” un darba aizsardzības plānu, atbilstoši M</w:t>
            </w:r>
            <w:r w:rsidR="00B4648B">
              <w:rPr>
                <w:rFonts w:ascii="Times New Roman" w:eastAsia="Calibri" w:hAnsi="Times New Roman" w:cs="Times New Roman"/>
              </w:rPr>
              <w:t>inistru kabineta</w:t>
            </w:r>
            <w:r w:rsidRPr="000C4EA1">
              <w:rPr>
                <w:rFonts w:ascii="Times New Roman" w:eastAsia="Calibri" w:hAnsi="Times New Roman" w:cs="Times New Roman"/>
              </w:rPr>
              <w:t xml:space="preserve"> </w:t>
            </w:r>
            <w:r w:rsidR="00B4648B" w:rsidRPr="000C4EA1">
              <w:rPr>
                <w:rFonts w:ascii="Times New Roman" w:eastAsia="Calibri" w:hAnsi="Times New Roman" w:cs="Times New Roman"/>
              </w:rPr>
              <w:t>2003.</w:t>
            </w:r>
            <w:r w:rsidR="00B4648B">
              <w:rPr>
                <w:rFonts w:ascii="Times New Roman" w:eastAsia="Calibri" w:hAnsi="Times New Roman" w:cs="Times New Roman"/>
              </w:rPr>
              <w:t> gada 25. </w:t>
            </w:r>
            <w:r w:rsidR="00B4648B" w:rsidRPr="000C4EA1">
              <w:rPr>
                <w:rFonts w:ascii="Times New Roman" w:eastAsia="Calibri" w:hAnsi="Times New Roman" w:cs="Times New Roman"/>
              </w:rPr>
              <w:t xml:space="preserve">februāra </w:t>
            </w:r>
            <w:r w:rsidRPr="000C4EA1">
              <w:rPr>
                <w:rFonts w:ascii="Times New Roman" w:eastAsia="Calibri" w:hAnsi="Times New Roman" w:cs="Times New Roman"/>
              </w:rPr>
              <w:t>noteikumiem Nr.</w:t>
            </w:r>
            <w:r w:rsidR="00B4648B">
              <w:rPr>
                <w:rFonts w:ascii="Times New Roman" w:eastAsia="Calibri" w:hAnsi="Times New Roman" w:cs="Times New Roman"/>
              </w:rPr>
              <w:t> </w:t>
            </w:r>
            <w:r w:rsidRPr="000C4EA1">
              <w:rPr>
                <w:rFonts w:ascii="Times New Roman" w:eastAsia="Calibri" w:hAnsi="Times New Roman" w:cs="Times New Roman"/>
              </w:rPr>
              <w:t xml:space="preserve">92 „Darba aizsardzības prasības, veicot būvdarbus” un saskaņot tos ar Pasūtītāju, Būvuzraugu un </w:t>
            </w:r>
            <w:proofErr w:type="spellStart"/>
            <w:r w:rsidRPr="000C4EA1">
              <w:rPr>
                <w:rFonts w:ascii="Times New Roman" w:eastAsia="Calibri" w:hAnsi="Times New Roman" w:cs="Times New Roman"/>
              </w:rPr>
              <w:t>Autoruzraugu</w:t>
            </w:r>
            <w:proofErr w:type="spellEnd"/>
            <w:r w:rsidRPr="000C4EA1">
              <w:rPr>
                <w:rFonts w:ascii="Times New Roman" w:eastAsia="Calibri" w:hAnsi="Times New Roman" w:cs="Times New Roman"/>
              </w:rPr>
              <w:t>.</w:t>
            </w:r>
          </w:p>
          <w:p w14:paraId="490AF6AF"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Uzņēmēja pienākums ir par saviem līdzekļiem saņemt visas nepieciešamās atļaujas darbu veikšanai. Pasūtītājs noslēdzot līgumu ar Uzņēmēju, pilnvaro Uzņēmēju</w:t>
            </w:r>
            <w:r w:rsidRPr="000C4EA1">
              <w:rPr>
                <w:rFonts w:ascii="Times New Roman" w:hAnsi="Times New Roman" w:cs="Times New Roman"/>
              </w:rPr>
              <w:t xml:space="preserve"> </w:t>
            </w:r>
            <w:r w:rsidRPr="000C4EA1">
              <w:rPr>
                <w:rFonts w:ascii="Times New Roman" w:eastAsia="Calibri" w:hAnsi="Times New Roman" w:cs="Times New Roman"/>
              </w:rPr>
              <w:t xml:space="preserve">Liepājas pilsētas būvvaldē saņemt ierakstu būvatļaujā par būvdarbu uzsākšanas nosacījumu izpildi. </w:t>
            </w:r>
          </w:p>
          <w:p w14:paraId="44A66A12" w14:textId="5E4474D0"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Uzņēmējs visu būvniecības laiku ir atbildīgs par darba aizsardzību un ugunsdrošību objektā atbilstoši M</w:t>
            </w:r>
            <w:r w:rsidR="00B4648B">
              <w:rPr>
                <w:rFonts w:ascii="Times New Roman" w:eastAsia="Calibri" w:hAnsi="Times New Roman" w:cs="Times New Roman"/>
              </w:rPr>
              <w:t>inistru kabineta 2003. gada 25. februāra</w:t>
            </w:r>
            <w:r w:rsidRPr="000C4EA1">
              <w:rPr>
                <w:rFonts w:ascii="Times New Roman" w:eastAsia="Calibri" w:hAnsi="Times New Roman" w:cs="Times New Roman"/>
              </w:rPr>
              <w:t xml:space="preserve"> noteikumiem Nr.</w:t>
            </w:r>
            <w:r w:rsidR="00B4648B">
              <w:rPr>
                <w:rFonts w:ascii="Times New Roman" w:eastAsia="Calibri" w:hAnsi="Times New Roman" w:cs="Times New Roman"/>
              </w:rPr>
              <w:t> </w:t>
            </w:r>
            <w:r w:rsidRPr="000C4EA1">
              <w:rPr>
                <w:rFonts w:ascii="Times New Roman" w:eastAsia="Calibri" w:hAnsi="Times New Roman" w:cs="Times New Roman"/>
              </w:rPr>
              <w:t>92 „Darba aizsardzības prasības, veicot būvdarbus”.</w:t>
            </w:r>
          </w:p>
          <w:p w14:paraId="3F400DDB" w14:textId="03422D74"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Uzņēmēja pienākums ir nodrošināt objektu ar projekta izpildes darba aizsardzības koordinatoru, atbilstoši M</w:t>
            </w:r>
            <w:r w:rsidR="00B4648B">
              <w:rPr>
                <w:rFonts w:ascii="Times New Roman" w:eastAsia="Calibri" w:hAnsi="Times New Roman" w:cs="Times New Roman"/>
              </w:rPr>
              <w:t>inistru kabineta 2003. gada 25. februāra</w:t>
            </w:r>
            <w:r w:rsidRPr="000C4EA1">
              <w:rPr>
                <w:rFonts w:ascii="Times New Roman" w:eastAsia="Calibri" w:hAnsi="Times New Roman" w:cs="Times New Roman"/>
              </w:rPr>
              <w:t xml:space="preserve"> noteikumu Nr.</w:t>
            </w:r>
            <w:r w:rsidR="00B4648B">
              <w:rPr>
                <w:rFonts w:ascii="Times New Roman" w:eastAsia="Calibri" w:hAnsi="Times New Roman" w:cs="Times New Roman"/>
              </w:rPr>
              <w:t> </w:t>
            </w:r>
            <w:r w:rsidRPr="000C4EA1">
              <w:rPr>
                <w:rFonts w:ascii="Times New Roman" w:eastAsia="Calibri" w:hAnsi="Times New Roman" w:cs="Times New Roman"/>
              </w:rPr>
              <w:t>92 „Darba aizsardzības prasības, veicot būvdarbus”.</w:t>
            </w:r>
          </w:p>
          <w:p w14:paraId="176051D1"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Uzņēmējam jāņem vērā, ka būvniecības darbu laikā iespējamas korekcijas elektroinstalāciju </w:t>
            </w:r>
            <w:r w:rsidRPr="000C4EA1">
              <w:rPr>
                <w:rFonts w:ascii="Times New Roman" w:eastAsia="Calibri" w:hAnsi="Times New Roman" w:cs="Times New Roman"/>
              </w:rPr>
              <w:lastRenderedPageBreak/>
              <w:t>izvietojumā, interjera risinājumos, vai citos ar darbinieku izvietojumu saistītos būvprojekta risinājumos. Precizējumi tiks noformēti autoruzraudzības kārtībā.</w:t>
            </w:r>
          </w:p>
          <w:p w14:paraId="652F8ECC"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Ja precizētie apdares darbi paredz citu materiālu, tehnoloģiju izmantošanu, Līguma finanšu un laika grafika robežās, Uzņēmējam pēc Pasūtītāja lūguma ir pienākums veikt precizētos apdares darbus.</w:t>
            </w:r>
          </w:p>
          <w:p w14:paraId="6C861A13" w14:textId="77777777" w:rsidR="00260568" w:rsidRPr="000C4EA1" w:rsidRDefault="00260568" w:rsidP="00260568">
            <w:pPr>
              <w:tabs>
                <w:tab w:val="left" w:pos="709"/>
                <w:tab w:val="left" w:pos="993"/>
              </w:tabs>
              <w:jc w:val="both"/>
              <w:rPr>
                <w:rFonts w:ascii="Times New Roman" w:eastAsia="Calibri" w:hAnsi="Times New Roman" w:cs="Times New Roman"/>
                <w:b/>
              </w:rPr>
            </w:pPr>
            <w:r w:rsidRPr="000C4EA1">
              <w:rPr>
                <w:rFonts w:ascii="Times New Roman" w:eastAsia="Calibri" w:hAnsi="Times New Roman" w:cs="Times New Roman"/>
              </w:rPr>
              <w:t xml:space="preserve"> Ja precizētie apdares darbi paredz citu materiālu, tehnoloģiju izmantošanu, kas neiekļaujas Līguma finanšu un laika grafika robežās, Uzņēmējs un Pasūtītājs var savstarpēji vienoties par to izpildi un finansēšanas kārtību.</w:t>
            </w:r>
          </w:p>
          <w:p w14:paraId="6FA32F4E"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Uzņēmēja pienākums ir būvniecības laikā apmaksāt komunālos pakalpojumus (elektroenerģija, ūdens un kanalizācija, apkure u.c.).</w:t>
            </w:r>
          </w:p>
          <w:p w14:paraId="625AAC75"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 atbildība ir paredzēt cenu piedāvājumā visas izmaksas, saistītas ar būvlaukuma ierīkošanu un uzturēšanu, tajā skaitā, bet ne tikai, pilna laika apsardzi, pagaidu inženiertīkliem, apgaismojumu, apsildi ziemas periodā, sastatņu norobežošanu ar necaurredzamu </w:t>
            </w:r>
            <w:proofErr w:type="spellStart"/>
            <w:r w:rsidRPr="000C4EA1">
              <w:rPr>
                <w:rFonts w:ascii="Times New Roman" w:eastAsia="Calibri" w:hAnsi="Times New Roman" w:cs="Times New Roman"/>
              </w:rPr>
              <w:t>aizsargmateriālu</w:t>
            </w:r>
            <w:proofErr w:type="spellEnd"/>
            <w:r w:rsidRPr="000C4EA1">
              <w:rPr>
                <w:rFonts w:ascii="Times New Roman" w:eastAsia="Calibri" w:hAnsi="Times New Roman" w:cs="Times New Roman"/>
              </w:rPr>
              <w:t>, darba drošības inventāra nodrošināšanu katram darbiniekam.</w:t>
            </w:r>
          </w:p>
          <w:p w14:paraId="4B96FEB6"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Katram darbiniekam būvlaukumā līdzi jābūt personu apliecinošam dokumentam, jābūt kājās darba apaviem, galvā ķiverei un atstarojošai </w:t>
            </w:r>
            <w:proofErr w:type="spellStart"/>
            <w:r w:rsidRPr="000C4EA1">
              <w:rPr>
                <w:rFonts w:ascii="Times New Roman" w:eastAsia="Calibri" w:hAnsi="Times New Roman" w:cs="Times New Roman"/>
              </w:rPr>
              <w:t>aizsargvestei</w:t>
            </w:r>
            <w:proofErr w:type="spellEnd"/>
            <w:r w:rsidRPr="000C4EA1">
              <w:rPr>
                <w:rFonts w:ascii="Times New Roman" w:eastAsia="Calibri" w:hAnsi="Times New Roman" w:cs="Times New Roman"/>
              </w:rPr>
              <w:t xml:space="preserve"> uz kurām ir darbinieka pārstāvētā uzņēmuma nosaukums.</w:t>
            </w:r>
          </w:p>
          <w:p w14:paraId="7AB66FC5"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Izpildītājs būvlaukuma teritorijā nodrošina Būvuzraugam un Pasūtītājam atsevišķi aprīkotu, apsildāmu telpu, vai telpām, visam būvniecības laikam. Telpai jābūt nodrošinātai ar sešām ofisa darba vietām, plauktiem, dzeramo ūdeni, printeri un kopētāju. Printeris un kopētājs var atrasties arī Izpildītāja telpās.</w:t>
            </w:r>
          </w:p>
          <w:p w14:paraId="43EAC8BC"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Izpildītājs būvlaukuma teritorijā nodrošina ar apsildāmu sapulču telpu 20 (divdesmit) personām. </w:t>
            </w:r>
          </w:p>
          <w:p w14:paraId="2123AAFE" w14:textId="77777777" w:rsidR="00260568" w:rsidRPr="000C4EA1" w:rsidRDefault="00260568" w:rsidP="00260568">
            <w:pPr>
              <w:tabs>
                <w:tab w:val="left" w:pos="709"/>
                <w:tab w:val="left" w:pos="993"/>
              </w:tabs>
              <w:jc w:val="both"/>
              <w:rPr>
                <w:rFonts w:ascii="Times New Roman" w:eastAsia="Calibri" w:hAnsi="Times New Roman" w:cs="Times New Roman"/>
              </w:rPr>
            </w:pPr>
          </w:p>
          <w:p w14:paraId="70638BD1" w14:textId="77777777" w:rsidR="00260568" w:rsidRPr="000C4EA1" w:rsidRDefault="00260568" w:rsidP="00260568">
            <w:pPr>
              <w:keepNext/>
              <w:numPr>
                <w:ilvl w:val="1"/>
                <w:numId w:val="26"/>
              </w:numPr>
              <w:tabs>
                <w:tab w:val="left" w:pos="709"/>
                <w:tab w:val="left" w:pos="993"/>
              </w:tabs>
              <w:spacing w:after="0" w:line="240" w:lineRule="auto"/>
              <w:ind w:left="0" w:firstLine="0"/>
              <w:outlineLvl w:val="1"/>
              <w:rPr>
                <w:rFonts w:ascii="Times New Roman" w:hAnsi="Times New Roman" w:cs="Times New Roman"/>
                <w:b/>
                <w:bCs/>
                <w:iCs/>
              </w:rPr>
            </w:pPr>
            <w:r w:rsidRPr="000C4EA1">
              <w:rPr>
                <w:rFonts w:ascii="Times New Roman" w:hAnsi="Times New Roman" w:cs="Times New Roman"/>
                <w:b/>
                <w:bCs/>
                <w:iCs/>
              </w:rPr>
              <w:t xml:space="preserve">Prasības piedāvājuma izstrādei     </w:t>
            </w:r>
          </w:p>
          <w:p w14:paraId="35F7BDF3" w14:textId="77777777" w:rsidR="00260568" w:rsidRPr="000C4EA1" w:rsidRDefault="00260568" w:rsidP="002627F2">
            <w:pPr>
              <w:keepNext/>
              <w:tabs>
                <w:tab w:val="left" w:pos="993"/>
              </w:tabs>
              <w:jc w:val="both"/>
              <w:outlineLvl w:val="1"/>
              <w:rPr>
                <w:rFonts w:ascii="Times New Roman" w:hAnsi="Times New Roman" w:cs="Times New Roman"/>
                <w:b/>
                <w:bCs/>
                <w:iCs/>
              </w:rPr>
            </w:pPr>
          </w:p>
          <w:p w14:paraId="7C3ED1D7"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 xml:space="preserve"> Būvdarbu tāmes (lokālās, kopsavilkuma aprēķini un būvniecības koptāme) jāizstrādā atbilstoši LBN 501-15 „</w:t>
            </w:r>
            <w:proofErr w:type="spellStart"/>
            <w:r w:rsidRPr="000C4EA1">
              <w:rPr>
                <w:rFonts w:ascii="Times New Roman" w:eastAsia="Calibri" w:hAnsi="Times New Roman" w:cs="Times New Roman"/>
              </w:rPr>
              <w:t>Būvizmaksu</w:t>
            </w:r>
            <w:proofErr w:type="spellEnd"/>
            <w:r w:rsidRPr="000C4EA1">
              <w:rPr>
                <w:rFonts w:ascii="Times New Roman" w:eastAsia="Calibri" w:hAnsi="Times New Roman" w:cs="Times New Roman"/>
              </w:rPr>
              <w:t xml:space="preserve"> noteikšana”, tajās jāievērtē visas Tehniskās specifikācijas prasības, tajā skaitā būvprojekta izpildei nepieciešamie resursi, nepieciešamo tehnisko risinājumu izstrādāšana, projekta mezglu detalizācija, darba rasējumu izstrāde, </w:t>
            </w:r>
            <w:proofErr w:type="spellStart"/>
            <w:r w:rsidRPr="000C4EA1">
              <w:rPr>
                <w:rFonts w:ascii="Times New Roman" w:eastAsia="Calibri" w:hAnsi="Times New Roman" w:cs="Times New Roman"/>
              </w:rPr>
              <w:t>izpilddokumentācijas</w:t>
            </w:r>
            <w:proofErr w:type="spellEnd"/>
            <w:r w:rsidRPr="000C4EA1">
              <w:rPr>
                <w:rFonts w:ascii="Times New Roman" w:eastAsia="Calibri" w:hAnsi="Times New Roman" w:cs="Times New Roman"/>
              </w:rPr>
              <w:t xml:space="preserve"> noformēšanas izmaksas, būvlaukuma ierīkošanas un uzturēšanas izmaksas, Būvuzrauga, Pasūtītāja darba telpas, darba aizsardzības izmaksas, ziemas sadārdzinājums, nodokļi un citas projekta pilnīgai un kvalitatīvai izpildei nepieciešamās izmaksas.</w:t>
            </w:r>
          </w:p>
          <w:p w14:paraId="110518A6"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Pretendentiem pašiem jāpārbauda būvdarbu apjomu atbilstība būvprojektam (grafiskajam materiālam, specifikācijām, teksta daļai u.c.) Pasūtītāja sniegtajai informācijai saistībā ar šo iepirkumu.</w:t>
            </w:r>
          </w:p>
          <w:p w14:paraId="0B8F4F61"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Izstrādājot lokālās tāmes, jāizceno visas  „Tāmes” veidnē iekļautās pozīcijas un apjomi. Nav pieļaujama jaunu pozīciju un apjomu iekļaušana tāmēs, kā arī esošo ignorēšana vai mainīšana.</w:t>
            </w:r>
          </w:p>
          <w:p w14:paraId="13E50320"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To darbu un saistību izmaksas, par ko projektā nav paredzēta atsevišķa samaksa (kas nav iekļauti būvdarbu tāmēs kā atsevišķas pozīcijas), pretendents iekļauj izcenojamo darbu cenā, proporcionāli to saistībai ar attiecīgo darbu (pozīciju).</w:t>
            </w:r>
          </w:p>
          <w:p w14:paraId="53B58FA8"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Tehniskajā piedāvājumā jāiekļauj:</w:t>
            </w:r>
          </w:p>
          <w:p w14:paraId="7755003C" w14:textId="77777777" w:rsidR="00260568" w:rsidRPr="000C4EA1" w:rsidRDefault="00260568" w:rsidP="002627F2">
            <w:pPr>
              <w:keepNext/>
              <w:numPr>
                <w:ilvl w:val="3"/>
                <w:numId w:val="26"/>
              </w:numPr>
              <w:tabs>
                <w:tab w:val="left" w:pos="709"/>
                <w:tab w:val="left" w:pos="993"/>
              </w:tabs>
              <w:spacing w:after="0" w:line="240" w:lineRule="auto"/>
              <w:ind w:left="0" w:firstLine="0"/>
              <w:jc w:val="both"/>
              <w:outlineLvl w:val="1"/>
              <w:rPr>
                <w:rFonts w:ascii="Times New Roman" w:eastAsia="Calibri" w:hAnsi="Times New Roman" w:cs="Times New Roman"/>
              </w:rPr>
            </w:pPr>
            <w:r w:rsidRPr="000C4EA1">
              <w:rPr>
                <w:rFonts w:ascii="Times New Roman" w:eastAsia="Calibri" w:hAnsi="Times New Roman" w:cs="Times New Roman"/>
              </w:rPr>
              <w:t>Būvdarbu veikšanas grafiks pa nedēļām. Darbu grafiks ir saistoša līguma sastāvdaļa.</w:t>
            </w:r>
          </w:p>
          <w:p w14:paraId="12F706B2" w14:textId="77777777" w:rsidR="00260568" w:rsidRPr="000C4EA1" w:rsidRDefault="00260568" w:rsidP="002627F2">
            <w:pPr>
              <w:keepNext/>
              <w:numPr>
                <w:ilvl w:val="3"/>
                <w:numId w:val="26"/>
              </w:numPr>
              <w:tabs>
                <w:tab w:val="left" w:pos="709"/>
                <w:tab w:val="left" w:pos="993"/>
              </w:tabs>
              <w:spacing w:after="0" w:line="240" w:lineRule="auto"/>
              <w:ind w:left="0" w:firstLine="0"/>
              <w:jc w:val="both"/>
              <w:outlineLvl w:val="1"/>
              <w:rPr>
                <w:rFonts w:ascii="Times New Roman" w:eastAsia="Calibri" w:hAnsi="Times New Roman" w:cs="Times New Roman"/>
              </w:rPr>
            </w:pPr>
            <w:r w:rsidRPr="000C4EA1">
              <w:rPr>
                <w:rFonts w:ascii="Times New Roman" w:eastAsia="Calibri" w:hAnsi="Times New Roman" w:cs="Times New Roman"/>
              </w:rPr>
              <w:t>Naudas plūsmas grafiks, pa mēnešiem.</w:t>
            </w:r>
          </w:p>
          <w:p w14:paraId="01F6CA2C" w14:textId="401B19F1" w:rsidR="00260568" w:rsidRPr="000C4EA1" w:rsidRDefault="00260568" w:rsidP="002627F2">
            <w:pPr>
              <w:tabs>
                <w:tab w:val="left" w:pos="709"/>
                <w:tab w:val="left" w:pos="993"/>
              </w:tabs>
              <w:jc w:val="both"/>
              <w:rPr>
                <w:rFonts w:ascii="Times New Roman" w:hAnsi="Times New Roman" w:cs="Times New Roman"/>
              </w:rPr>
            </w:pPr>
            <w:r w:rsidRPr="000C4EA1">
              <w:rPr>
                <w:rFonts w:ascii="Times New Roman" w:eastAsia="Calibri" w:hAnsi="Times New Roman" w:cs="Times New Roman"/>
              </w:rPr>
              <w:t xml:space="preserve">    </w:t>
            </w:r>
          </w:p>
        </w:tc>
      </w:tr>
      <w:tr w:rsidR="00260568" w:rsidRPr="000C4EA1" w14:paraId="3865CB5F" w14:textId="77777777" w:rsidTr="00445C7B">
        <w:tc>
          <w:tcPr>
            <w:tcW w:w="3168" w:type="dxa"/>
            <w:shd w:val="clear" w:color="auto" w:fill="auto"/>
          </w:tcPr>
          <w:p w14:paraId="3F54FA22" w14:textId="3FD4F848" w:rsidR="00260568" w:rsidRPr="000C4EA1" w:rsidRDefault="00260568" w:rsidP="00260568">
            <w:pPr>
              <w:tabs>
                <w:tab w:val="left" w:pos="709"/>
                <w:tab w:val="left" w:pos="993"/>
              </w:tabs>
              <w:jc w:val="both"/>
              <w:rPr>
                <w:rFonts w:ascii="Times New Roman" w:hAnsi="Times New Roman" w:cs="Times New Roman"/>
              </w:rPr>
            </w:pPr>
            <w:r w:rsidRPr="002627F2">
              <w:rPr>
                <w:rFonts w:ascii="Times New Roman" w:hAnsi="Times New Roman" w:cs="Times New Roman"/>
              </w:rPr>
              <w:lastRenderedPageBreak/>
              <w:t xml:space="preserve">2. </w:t>
            </w:r>
            <w:r w:rsidRPr="002627F2">
              <w:rPr>
                <w:rFonts w:ascii="Times New Roman" w:hAnsi="Times New Roman" w:cs="Times New Roman"/>
                <w:b/>
              </w:rPr>
              <w:t>Galarezultāts</w:t>
            </w:r>
          </w:p>
        </w:tc>
        <w:tc>
          <w:tcPr>
            <w:tcW w:w="6119" w:type="dxa"/>
            <w:shd w:val="clear" w:color="auto" w:fill="auto"/>
          </w:tcPr>
          <w:p w14:paraId="381F2B12" w14:textId="1CD65F1C" w:rsidR="00260568" w:rsidRPr="002627F2" w:rsidRDefault="00260568" w:rsidP="00260568">
            <w:pPr>
              <w:tabs>
                <w:tab w:val="left" w:pos="709"/>
                <w:tab w:val="left" w:pos="993"/>
              </w:tabs>
              <w:jc w:val="both"/>
              <w:rPr>
                <w:rFonts w:ascii="Times New Roman" w:hAnsi="Times New Roman" w:cs="Times New Roman"/>
              </w:rPr>
            </w:pPr>
            <w:r w:rsidRPr="002627F2">
              <w:rPr>
                <w:rFonts w:ascii="Times New Roman" w:hAnsi="Times New Roman" w:cs="Times New Roman"/>
              </w:rPr>
              <w:t>Cietuma ēku kompleksa Alsungas ielā 29, Liepājā</w:t>
            </w:r>
            <w:r w:rsidR="00B4648B">
              <w:rPr>
                <w:rFonts w:ascii="Times New Roman" w:hAnsi="Times New Roman" w:cs="Times New Roman"/>
              </w:rPr>
              <w:t>,</w:t>
            </w:r>
            <w:r w:rsidRPr="002627F2">
              <w:rPr>
                <w:rFonts w:ascii="Times New Roman" w:hAnsi="Times New Roman" w:cs="Times New Roman"/>
              </w:rPr>
              <w:t xml:space="preserve"> būvniecība un nodošana ekspluatācijā atbilstoši Būvprojektam, ievērojot  būvdarbu izpildes termiņu.</w:t>
            </w:r>
          </w:p>
          <w:p w14:paraId="14DB33FA" w14:textId="77777777" w:rsidR="00260568" w:rsidRPr="000C4EA1" w:rsidRDefault="00260568" w:rsidP="00260568">
            <w:pPr>
              <w:tabs>
                <w:tab w:val="left" w:pos="709"/>
                <w:tab w:val="left" w:pos="993"/>
              </w:tabs>
              <w:jc w:val="both"/>
              <w:rPr>
                <w:rFonts w:ascii="Times New Roman" w:hAnsi="Times New Roman" w:cs="Times New Roman"/>
              </w:rPr>
            </w:pPr>
          </w:p>
        </w:tc>
      </w:tr>
    </w:tbl>
    <w:p w14:paraId="3E6AA36C" w14:textId="77777777" w:rsidR="005279DF" w:rsidRPr="000C4EA1" w:rsidRDefault="005279DF" w:rsidP="00F15A08">
      <w:pPr>
        <w:tabs>
          <w:tab w:val="left" w:pos="3168"/>
        </w:tabs>
        <w:rPr>
          <w:rFonts w:ascii="Times New Roman" w:hAnsi="Times New Roman" w:cs="Times New Roman"/>
        </w:rPr>
        <w:sectPr w:rsidR="005279DF" w:rsidRPr="000C4EA1" w:rsidSect="000D695A">
          <w:type w:val="continuous"/>
          <w:pgSz w:w="11906" w:h="16838" w:code="9"/>
          <w:pgMar w:top="1134" w:right="1134" w:bottom="1134" w:left="1701" w:header="709" w:footer="709" w:gutter="0"/>
          <w:cols w:space="708"/>
          <w:docGrid w:linePitch="360"/>
        </w:sectPr>
      </w:pPr>
    </w:p>
    <w:p w14:paraId="6445ADC0" w14:textId="77777777" w:rsidR="00A16F18" w:rsidRPr="002627F2" w:rsidRDefault="00A16F18">
      <w:pPr>
        <w:spacing w:after="0" w:line="240" w:lineRule="auto"/>
        <w:rPr>
          <w:rFonts w:ascii="Times New Roman" w:eastAsia="Times New Roman" w:hAnsi="Times New Roman" w:cs="Times New Roman"/>
          <w:b/>
          <w:caps/>
          <w:spacing w:val="25"/>
          <w:kern w:val="24"/>
          <w:szCs w:val="24"/>
        </w:rPr>
      </w:pPr>
      <w:bookmarkStart w:id="247" w:name="_Ref468287685"/>
      <w:r w:rsidRPr="000C4EA1">
        <w:lastRenderedPageBreak/>
        <w:br w:type="page"/>
      </w:r>
    </w:p>
    <w:p w14:paraId="7EB890B3" w14:textId="7287F16C" w:rsidR="00140E32" w:rsidRPr="000C4EA1" w:rsidRDefault="00140E32" w:rsidP="003B7F34">
      <w:pPr>
        <w:pStyle w:val="1stlevelheading"/>
        <w:rPr>
          <w:lang w:val="lv-LV"/>
        </w:rPr>
      </w:pPr>
      <w:bookmarkStart w:id="248" w:name="_Toc473192769"/>
      <w:r w:rsidRPr="000C4EA1">
        <w:rPr>
          <w:lang w:val="lv-LV"/>
        </w:rPr>
        <w:lastRenderedPageBreak/>
        <w:t>PIELIKUMS. Būvprojekts</w:t>
      </w:r>
      <w:bookmarkEnd w:id="247"/>
      <w:bookmarkEnd w:id="248"/>
      <w:r w:rsidRPr="000C4EA1">
        <w:rPr>
          <w:lang w:val="lv-LV"/>
        </w:rPr>
        <w:t xml:space="preserve"> </w:t>
      </w:r>
    </w:p>
    <w:p w14:paraId="09940FAD" w14:textId="3CCE8491" w:rsidR="00140E32" w:rsidRPr="000C4EA1" w:rsidRDefault="00140E32" w:rsidP="00140E32">
      <w:pPr>
        <w:rPr>
          <w:rFonts w:ascii="Times New Roman" w:hAnsi="Times New Roman" w:cs="Times New Roman"/>
        </w:rPr>
      </w:pPr>
      <w:r w:rsidRPr="000C4EA1">
        <w:rPr>
          <w:rFonts w:ascii="Times New Roman" w:hAnsi="Times New Roman" w:cs="Times New Roman"/>
        </w:rPr>
        <w:t>Iepirkums Nr</w:t>
      </w:r>
      <w:r w:rsidR="00BD2801" w:rsidRPr="000C4EA1">
        <w:rPr>
          <w:rFonts w:ascii="Times New Roman" w:hAnsi="Times New Roman" w:cs="Times New Roman"/>
        </w:rPr>
        <w:t>.</w:t>
      </w:r>
      <w:r w:rsidR="00B4648B">
        <w:rPr>
          <w:rFonts w:ascii="Times New Roman" w:hAnsi="Times New Roman" w:cs="Times New Roman"/>
        </w:rPr>
        <w:t> </w:t>
      </w:r>
      <w:r w:rsidR="00BD2801" w:rsidRPr="000C4EA1">
        <w:rPr>
          <w:rFonts w:ascii="Times New Roman" w:hAnsi="Times New Roman" w:cs="Times New Roman"/>
        </w:rPr>
        <w:t>TNA</w:t>
      </w:r>
      <w:r w:rsidR="00B4648B">
        <w:rPr>
          <w:rFonts w:ascii="Times New Roman" w:hAnsi="Times New Roman" w:cs="Times New Roman"/>
        </w:rPr>
        <w:t> </w:t>
      </w:r>
      <w:r w:rsidR="00BD2801" w:rsidRPr="000C4EA1">
        <w:rPr>
          <w:rFonts w:ascii="Times New Roman" w:hAnsi="Times New Roman" w:cs="Times New Roman"/>
        </w:rPr>
        <w:t>2016/44</w:t>
      </w:r>
    </w:p>
    <w:p w14:paraId="6A9DD891" w14:textId="59C07302" w:rsidR="00BD2801" w:rsidRPr="000C4EA1" w:rsidRDefault="00DF6D23" w:rsidP="00140E32">
      <w:pPr>
        <w:rPr>
          <w:rFonts w:ascii="Times New Roman" w:hAnsi="Times New Roman" w:cs="Times New Roman"/>
        </w:rPr>
      </w:pPr>
      <w:r w:rsidRPr="000C4EA1">
        <w:rPr>
          <w:rFonts w:ascii="Times New Roman" w:hAnsi="Times New Roman" w:cs="Times New Roman"/>
        </w:rPr>
        <w:t xml:space="preserve">Piekļuve šim pielikumam tiek nodrošināta </w:t>
      </w:r>
      <w:r w:rsidR="003B6209">
        <w:rPr>
          <w:rFonts w:ascii="Times New Roman" w:hAnsi="Times New Roman" w:cs="Times New Roman"/>
        </w:rPr>
        <w:t>n</w:t>
      </w:r>
      <w:r w:rsidRPr="000C4EA1">
        <w:rPr>
          <w:rFonts w:ascii="Times New Roman" w:hAnsi="Times New Roman" w:cs="Times New Roman"/>
        </w:rPr>
        <w:t>olikumā noteiktajā kārtībā.</w:t>
      </w:r>
    </w:p>
    <w:sectPr w:rsidR="00BD2801" w:rsidRPr="000C4EA1" w:rsidSect="000D695A">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709F6" w14:textId="77777777" w:rsidR="00F36DC1" w:rsidRDefault="00F36DC1">
      <w:r>
        <w:separator/>
      </w:r>
    </w:p>
  </w:endnote>
  <w:endnote w:type="continuationSeparator" w:id="0">
    <w:p w14:paraId="1383F6C3" w14:textId="77777777" w:rsidR="00F36DC1" w:rsidRDefault="00F3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25210" w14:textId="77777777" w:rsidR="003F144A" w:rsidRDefault="003F144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2B2E46B" w14:textId="77777777" w:rsidR="003F144A" w:rsidRDefault="003F144A">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CD857" w14:textId="166D9508" w:rsidR="003F144A" w:rsidRDefault="003F144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911D6">
      <w:rPr>
        <w:rStyle w:val="Lappusesnumurs"/>
        <w:noProof/>
      </w:rPr>
      <w:t>56</w:t>
    </w:r>
    <w:r>
      <w:rPr>
        <w:rStyle w:val="Lappusesnumurs"/>
      </w:rPr>
      <w:fldChar w:fldCharType="end"/>
    </w:r>
  </w:p>
  <w:p w14:paraId="24B44618" w14:textId="368E00D7" w:rsidR="003F144A" w:rsidRDefault="003F144A">
    <w:pPr>
      <w:pStyle w:val="Kjene"/>
      <w:pBdr>
        <w:top w:val="single" w:sz="4" w:space="1" w:color="auto"/>
      </w:pBdr>
      <w:ind w:right="360"/>
      <w:jc w:val="left"/>
    </w:pPr>
    <w:proofErr w:type="spellStart"/>
    <w:r w:rsidRPr="00D03CF4">
      <w:t>Iepirkums</w:t>
    </w:r>
    <w:proofErr w:type="spellEnd"/>
    <w:r w:rsidRPr="00D03CF4">
      <w:t xml:space="preserve"> </w:t>
    </w:r>
    <w:proofErr w:type="spellStart"/>
    <w:r w:rsidR="007D364E">
      <w:t>Nr</w:t>
    </w:r>
    <w:proofErr w:type="spellEnd"/>
    <w:r w:rsidR="007D364E">
      <w:t>. TNA</w:t>
    </w:r>
    <w:r>
      <w:t> 2016/44</w:t>
    </w:r>
  </w:p>
  <w:p w14:paraId="32F1BAF2" w14:textId="77777777" w:rsidR="003F144A" w:rsidRDefault="003F144A">
    <w:pPr>
      <w:pStyle w:val="Kjene"/>
      <w:pBdr>
        <w:top w:val="single" w:sz="4" w:space="1" w:color="auto"/>
      </w:pBdr>
      <w:ind w:right="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0BED1" w14:textId="77777777" w:rsidR="00F36DC1" w:rsidRDefault="00F36DC1">
      <w:r>
        <w:separator/>
      </w:r>
    </w:p>
  </w:footnote>
  <w:footnote w:type="continuationSeparator" w:id="0">
    <w:p w14:paraId="2B69DBBC" w14:textId="77777777" w:rsidR="00F36DC1" w:rsidRDefault="00F36DC1">
      <w:r>
        <w:continuationSeparator/>
      </w:r>
    </w:p>
  </w:footnote>
  <w:footnote w:id="1">
    <w:p w14:paraId="5CFF0D30" w14:textId="77777777" w:rsidR="003F144A" w:rsidRPr="00D47B83" w:rsidRDefault="003F144A" w:rsidP="00DC6A35">
      <w:pPr>
        <w:pStyle w:val="Vresteksts"/>
        <w:jc w:val="both"/>
        <w:rPr>
          <w:sz w:val="16"/>
          <w:szCs w:val="16"/>
        </w:rPr>
      </w:pPr>
      <w:r w:rsidRPr="00D47B83">
        <w:rPr>
          <w:rStyle w:val="Vresatsauce"/>
          <w:sz w:val="16"/>
          <w:szCs w:val="16"/>
        </w:rPr>
        <w:footnoteRef/>
      </w:r>
      <w:r w:rsidRPr="000C4EA1">
        <w:rPr>
          <w:sz w:val="16"/>
          <w:szCs w:val="16"/>
        </w:rPr>
        <w:t>Galvenais būvdarbu veicējs – būvdarbu veicējs, kas piesaista citus atsevišķus būvdarbu veicējus, noslēdzot attiecīgus līgumus, un kura pienākums ir realizēt būvobjektu dabā atbilstoši būvprojektam</w:t>
      </w:r>
    </w:p>
  </w:footnote>
  <w:footnote w:id="2">
    <w:p w14:paraId="3FA9C733" w14:textId="49649CDB" w:rsidR="003F144A" w:rsidRPr="000C4EA1" w:rsidRDefault="003F144A" w:rsidP="00DC6A35">
      <w:pPr>
        <w:pStyle w:val="Vresteksts"/>
        <w:jc w:val="both"/>
        <w:rPr>
          <w:sz w:val="16"/>
          <w:szCs w:val="16"/>
        </w:rPr>
      </w:pPr>
      <w:r w:rsidRPr="00D47B83">
        <w:rPr>
          <w:rStyle w:val="Vresatsauce"/>
          <w:sz w:val="16"/>
          <w:szCs w:val="16"/>
        </w:rPr>
        <w:footnoteRef/>
      </w:r>
      <w:r w:rsidRPr="008950CA" w:rsidDel="00F62484">
        <w:rPr>
          <w:sz w:val="16"/>
          <w:szCs w:val="16"/>
        </w:rPr>
        <w:t xml:space="preserve"> </w:t>
      </w:r>
      <w:r w:rsidRPr="000C4EA1">
        <w:rPr>
          <w:bCs/>
          <w:sz w:val="16"/>
          <w:szCs w:val="16"/>
          <w:shd w:val="clear" w:color="auto" w:fill="FFFFFF"/>
        </w:rPr>
        <w:t xml:space="preserve">Ar “Publisku būvi” šī nolikuma vajadzībām saprot ēku, kurā </w:t>
      </w:r>
      <w:r w:rsidRPr="000C4EA1">
        <w:rPr>
          <w:sz w:val="16"/>
          <w:szCs w:val="16"/>
        </w:rPr>
        <w:t>vairāk nekā 50</w:t>
      </w:r>
      <w:r>
        <w:rPr>
          <w:sz w:val="16"/>
          <w:szCs w:val="16"/>
        </w:rPr>
        <w:t> </w:t>
      </w:r>
      <w:r w:rsidRPr="000C4EA1">
        <w:rPr>
          <w:sz w:val="16"/>
          <w:szCs w:val="16"/>
        </w:rPr>
        <w:t>% ēkas kopējās platības ir publiskas telpas vai telpas publiskas funkcijas nodrošināšanai.</w:t>
      </w:r>
    </w:p>
    <w:p w14:paraId="6F4BC46B" w14:textId="77777777" w:rsidR="003F144A" w:rsidRPr="001950F8" w:rsidRDefault="003F144A" w:rsidP="00DC6A35">
      <w:pPr>
        <w:pStyle w:val="Vresteksts"/>
        <w:jc w:val="both"/>
      </w:pPr>
    </w:p>
  </w:footnote>
  <w:footnote w:id="3">
    <w:p w14:paraId="48BB355B" w14:textId="219F6B90" w:rsidR="003F144A" w:rsidRDefault="003F144A" w:rsidP="001735F6">
      <w:pPr>
        <w:pStyle w:val="Vresteksts"/>
      </w:pPr>
      <w:r>
        <w:rPr>
          <w:rStyle w:val="Vresatsauce"/>
        </w:rPr>
        <w:footnoteRef/>
      </w:r>
      <w:r>
        <w:t xml:space="preserve"> </w:t>
      </w:r>
      <w:r w:rsidRPr="000C4EA1">
        <w:rPr>
          <w:sz w:val="16"/>
          <w:szCs w:val="16"/>
        </w:rPr>
        <w:t>Saskaņā ar M</w:t>
      </w:r>
      <w:r>
        <w:rPr>
          <w:sz w:val="16"/>
          <w:szCs w:val="16"/>
        </w:rPr>
        <w:t>inistru kabineta</w:t>
      </w:r>
      <w:r w:rsidRPr="000C4EA1">
        <w:rPr>
          <w:sz w:val="16"/>
          <w:szCs w:val="16"/>
        </w:rPr>
        <w:t xml:space="preserve"> 22.12.2009.noteikumiem Nr.</w:t>
      </w:r>
      <w:r>
        <w:rPr>
          <w:sz w:val="16"/>
          <w:szCs w:val="16"/>
        </w:rPr>
        <w:t> </w:t>
      </w:r>
      <w:r w:rsidRPr="000C4EA1">
        <w:rPr>
          <w:sz w:val="16"/>
          <w:szCs w:val="16"/>
        </w:rPr>
        <w:t>1620 “Noteikumi par būvju klasifikāciju”.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name w:val="WWNum3"/>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nsid w:val="08792BD7"/>
    <w:multiLevelType w:val="hybridMultilevel"/>
    <w:tmpl w:val="8FEE2966"/>
    <w:lvl w:ilvl="0" w:tplc="9BA47B02">
      <w:start w:val="1"/>
      <w:numFmt w:val="decimal"/>
      <w:lvlText w:val="%1."/>
      <w:lvlJc w:val="left"/>
      <w:pPr>
        <w:ind w:left="76" w:hanging="360"/>
      </w:pPr>
      <w:rPr>
        <w:rFonts w:hint="default"/>
        <w:i w:val="0"/>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2">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3">
    <w:nsid w:val="0AE64603"/>
    <w:multiLevelType w:val="hybridMultilevel"/>
    <w:tmpl w:val="47448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5">
    <w:nsid w:val="14FD5592"/>
    <w:multiLevelType w:val="hybridMultilevel"/>
    <w:tmpl w:val="B4CC7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3866DB"/>
    <w:multiLevelType w:val="multilevel"/>
    <w:tmpl w:val="6C44C95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CAA6D5F"/>
    <w:multiLevelType w:val="multilevel"/>
    <w:tmpl w:val="5EFC7FB0"/>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ascii="Times New Roman" w:hAnsi="Times New Roman" w:cs="Times New Roman"/>
        <w:bCs w:val="0"/>
        <w:i w:val="0"/>
        <w:iC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928"/>
        </w:tabs>
        <w:ind w:left="1928" w:hanging="851"/>
      </w:pPr>
      <w:rPr>
        <w:rFonts w:hint="default"/>
        <w:i w:val="0"/>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4A75A3E"/>
    <w:multiLevelType w:val="multilevel"/>
    <w:tmpl w:val="A3687174"/>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2A540F59"/>
    <w:multiLevelType w:val="multilevel"/>
    <w:tmpl w:val="46A21E20"/>
    <w:lvl w:ilvl="0">
      <w:start w:val="1"/>
      <w:numFmt w:val="decimal"/>
      <w:pStyle w:val="HeadingofAppendix"/>
      <w:lvlText w:val="Appendix %1."/>
      <w:lvlJc w:val="left"/>
      <w:pPr>
        <w:tabs>
          <w:tab w:val="num" w:pos="2268"/>
        </w:tabs>
        <w:ind w:left="2268" w:hanging="1911"/>
      </w:pPr>
      <w:rPr>
        <w:rFonts w:hint="default"/>
      </w:rPr>
    </w:lvl>
    <w:lvl w:ilvl="1">
      <w:start w:val="1"/>
      <w:numFmt w:val="decimal"/>
      <w:pStyle w:val="TextofAppendixlevel1"/>
      <w:lvlText w:val="%2."/>
      <w:lvlJc w:val="left"/>
      <w:pPr>
        <w:tabs>
          <w:tab w:val="num" w:pos="964"/>
        </w:tabs>
        <w:ind w:left="964" w:hanging="964"/>
      </w:pPr>
      <w:rPr>
        <w:rFonts w:hint="default"/>
      </w:rPr>
    </w:lvl>
    <w:lvl w:ilvl="2">
      <w:start w:val="1"/>
      <w:numFmt w:val="decimal"/>
      <w:pStyle w:val="TextofAppendixlevel2"/>
      <w:lvlText w:val="%2.%3."/>
      <w:lvlJc w:val="left"/>
      <w:pPr>
        <w:tabs>
          <w:tab w:val="num" w:pos="964"/>
        </w:tabs>
        <w:ind w:left="964" w:hanging="964"/>
      </w:pPr>
      <w:rPr>
        <w:rFonts w:hint="default"/>
      </w:rPr>
    </w:lvl>
    <w:lvl w:ilvl="3">
      <w:start w:val="1"/>
      <w:numFmt w:val="lowerLetter"/>
      <w:pStyle w:val="TextofAppendixlevel3"/>
      <w:lvlText w:val="(%4)"/>
      <w:lvlJc w:val="left"/>
      <w:pPr>
        <w:tabs>
          <w:tab w:val="num" w:pos="1928"/>
        </w:tabs>
        <w:ind w:left="1928" w:hanging="851"/>
      </w:pPr>
      <w:rPr>
        <w:rFonts w:hint="default"/>
      </w:rPr>
    </w:lvl>
    <w:lvl w:ilvl="4">
      <w:start w:val="1"/>
      <w:numFmt w:val="lowerRoman"/>
      <w:pStyle w:val="TextofAppendixlevel4"/>
      <w:lvlText w:val="(%5)"/>
      <w:lvlJc w:val="left"/>
      <w:pPr>
        <w:tabs>
          <w:tab w:val="num" w:pos="2835"/>
        </w:tabs>
        <w:ind w:left="2835" w:hanging="85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12">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F562FF6"/>
    <w:multiLevelType w:val="hybridMultilevel"/>
    <w:tmpl w:val="EF261B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D2D2BCA"/>
    <w:multiLevelType w:val="multilevel"/>
    <w:tmpl w:val="E2CAF93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nsid w:val="476B149A"/>
    <w:multiLevelType w:val="hybridMultilevel"/>
    <w:tmpl w:val="15AE1784"/>
    <w:lvl w:ilvl="0" w:tplc="0426000F">
      <w:start w:val="1"/>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7">
    <w:nsid w:val="51B25C44"/>
    <w:multiLevelType w:val="multilevel"/>
    <w:tmpl w:val="DF2E643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ascii="Times New Roman" w:hAnsi="Times New Roman" w:cs="Times New Roman"/>
        <w:b w:val="0"/>
        <w:bCs w:val="0"/>
        <w:i w:val="0"/>
        <w:iC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thlevelheading"/>
      <w:lvlText w:val="(%4)"/>
      <w:lvlJc w:val="left"/>
      <w:pPr>
        <w:tabs>
          <w:tab w:val="num" w:pos="1928"/>
        </w:tabs>
        <w:ind w:left="1928" w:hanging="851"/>
      </w:pPr>
      <w:rPr>
        <w:rFonts w:hint="default"/>
        <w:i w:val="0"/>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5415AE"/>
    <w:multiLevelType w:val="multilevel"/>
    <w:tmpl w:val="8ACA12B6"/>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4thlevellistnoindent"/>
      <w:lvlText w:val="(%4)"/>
      <w:lvlJc w:val="left"/>
      <w:pPr>
        <w:tabs>
          <w:tab w:val="num" w:pos="1440"/>
        </w:tabs>
        <w:ind w:left="1440" w:hanging="360"/>
      </w:pPr>
    </w:lvl>
    <w:lvl w:ilvl="4">
      <w:start w:val="1"/>
      <w:numFmt w:val="lowerLetter"/>
      <w:pStyle w:val="5thlevelheadingnoindent"/>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4841416"/>
    <w:multiLevelType w:val="hybridMultilevel"/>
    <w:tmpl w:val="9C108BCC"/>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nsid w:val="68D04C06"/>
    <w:multiLevelType w:val="hybridMultilevel"/>
    <w:tmpl w:val="105CE114"/>
    <w:lvl w:ilvl="0" w:tplc="9C0A9204">
      <w:start w:val="1"/>
      <w:numFmt w:val="bullet"/>
      <w:pStyle w:val="SORLDDListParagraph"/>
      <w:lvlText w:val=""/>
      <w:lvlJc w:val="left"/>
      <w:pPr>
        <w:ind w:left="360" w:hanging="360"/>
      </w:pPr>
      <w:rPr>
        <w:rFonts w:ascii="Wingdings" w:hAnsi="Wingdings" w:hint="default"/>
        <w:color w:val="005293"/>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6A9E0CE2"/>
    <w:multiLevelType w:val="hybridMultilevel"/>
    <w:tmpl w:val="7C1801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4A661C8"/>
    <w:multiLevelType w:val="multilevel"/>
    <w:tmpl w:val="1E22482E"/>
    <w:name w:val="WWNum32"/>
    <w:lvl w:ilvl="0">
      <w:start w:val="6"/>
      <w:numFmt w:val="decimal"/>
      <w:lvlText w:val="%1."/>
      <w:lvlJc w:val="left"/>
      <w:pPr>
        <w:ind w:left="540" w:hanging="540"/>
      </w:pPr>
      <w:rPr>
        <w:rFonts w:cs="Times New Roman" w:hint="default"/>
      </w:rPr>
    </w:lvl>
    <w:lvl w:ilvl="1">
      <w:start w:val="2"/>
      <w:numFmt w:val="decimal"/>
      <w:lvlText w:val="%1.%2."/>
      <w:lvlJc w:val="left"/>
      <w:pPr>
        <w:ind w:left="1152" w:hanging="540"/>
      </w:pPr>
      <w:rPr>
        <w:rFonts w:cs="Times New Roman" w:hint="default"/>
      </w:rPr>
    </w:lvl>
    <w:lvl w:ilvl="2">
      <w:start w:val="1"/>
      <w:numFmt w:val="decimal"/>
      <w:lvlText w:val="%1.%2.%3."/>
      <w:lvlJc w:val="left"/>
      <w:pPr>
        <w:ind w:left="1944" w:hanging="720"/>
      </w:pPr>
      <w:rPr>
        <w:rFonts w:cs="Times New Roman" w:hint="default"/>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4">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25">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num w:numId="1">
    <w:abstractNumId w:val="2"/>
  </w:num>
  <w:num w:numId="2">
    <w:abstractNumId w:val="12"/>
  </w:num>
  <w:num w:numId="3">
    <w:abstractNumId w:val="18"/>
  </w:num>
  <w:num w:numId="4">
    <w:abstractNumId w:val="17"/>
  </w:num>
  <w:num w:numId="5">
    <w:abstractNumId w:val="8"/>
  </w:num>
  <w:num w:numId="6">
    <w:abstractNumId w:val="6"/>
  </w:num>
  <w:num w:numId="7">
    <w:abstractNumId w:val="9"/>
  </w:num>
  <w:num w:numId="8">
    <w:abstractNumId w:val="10"/>
  </w:num>
  <w:num w:numId="9">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4"/>
  </w:num>
  <w:num w:numId="13">
    <w:abstractNumId w:val="25"/>
  </w:num>
  <w:num w:numId="14">
    <w:abstractNumId w:val="24"/>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
  </w:num>
  <w:num w:numId="28">
    <w:abstractNumId w:val="19"/>
  </w:num>
  <w:num w:numId="29">
    <w:abstractNumId w:val="22"/>
  </w:num>
  <w:num w:numId="30">
    <w:abstractNumId w:val="13"/>
  </w:num>
  <w:num w:numId="31">
    <w:abstractNumId w:val="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0F"/>
    <w:rsid w:val="0000079B"/>
    <w:rsid w:val="000008AE"/>
    <w:rsid w:val="00000CC0"/>
    <w:rsid w:val="000015AD"/>
    <w:rsid w:val="00001F3C"/>
    <w:rsid w:val="00002C40"/>
    <w:rsid w:val="00003DB5"/>
    <w:rsid w:val="00004B70"/>
    <w:rsid w:val="00004CA6"/>
    <w:rsid w:val="00004E50"/>
    <w:rsid w:val="00005463"/>
    <w:rsid w:val="00006702"/>
    <w:rsid w:val="00006F8A"/>
    <w:rsid w:val="00007A65"/>
    <w:rsid w:val="00007ABE"/>
    <w:rsid w:val="000102EC"/>
    <w:rsid w:val="0001037C"/>
    <w:rsid w:val="00010410"/>
    <w:rsid w:val="0001092B"/>
    <w:rsid w:val="00010DB6"/>
    <w:rsid w:val="0001122E"/>
    <w:rsid w:val="000112C7"/>
    <w:rsid w:val="000112EF"/>
    <w:rsid w:val="00011D77"/>
    <w:rsid w:val="000120E7"/>
    <w:rsid w:val="00012CA4"/>
    <w:rsid w:val="0001366A"/>
    <w:rsid w:val="00013874"/>
    <w:rsid w:val="00013D88"/>
    <w:rsid w:val="00013DFC"/>
    <w:rsid w:val="00014205"/>
    <w:rsid w:val="00014C4B"/>
    <w:rsid w:val="000150FA"/>
    <w:rsid w:val="0001523D"/>
    <w:rsid w:val="00015973"/>
    <w:rsid w:val="000159E8"/>
    <w:rsid w:val="0001619B"/>
    <w:rsid w:val="000166B3"/>
    <w:rsid w:val="00017888"/>
    <w:rsid w:val="00017C5C"/>
    <w:rsid w:val="00017D25"/>
    <w:rsid w:val="00017E7A"/>
    <w:rsid w:val="00017F89"/>
    <w:rsid w:val="00017FAB"/>
    <w:rsid w:val="00020A8E"/>
    <w:rsid w:val="00020F8E"/>
    <w:rsid w:val="0002131B"/>
    <w:rsid w:val="00021500"/>
    <w:rsid w:val="00021569"/>
    <w:rsid w:val="00021B81"/>
    <w:rsid w:val="0002267C"/>
    <w:rsid w:val="00022871"/>
    <w:rsid w:val="00022D2B"/>
    <w:rsid w:val="00022EBC"/>
    <w:rsid w:val="00023549"/>
    <w:rsid w:val="00023935"/>
    <w:rsid w:val="00024157"/>
    <w:rsid w:val="00024423"/>
    <w:rsid w:val="000257C3"/>
    <w:rsid w:val="00025BC5"/>
    <w:rsid w:val="00026430"/>
    <w:rsid w:val="00027971"/>
    <w:rsid w:val="00027F21"/>
    <w:rsid w:val="0003029D"/>
    <w:rsid w:val="00030C75"/>
    <w:rsid w:val="00030F88"/>
    <w:rsid w:val="000317B8"/>
    <w:rsid w:val="00031B83"/>
    <w:rsid w:val="0003201C"/>
    <w:rsid w:val="000323A1"/>
    <w:rsid w:val="0003293F"/>
    <w:rsid w:val="00033361"/>
    <w:rsid w:val="000336A8"/>
    <w:rsid w:val="00033B1F"/>
    <w:rsid w:val="00033E20"/>
    <w:rsid w:val="00033F10"/>
    <w:rsid w:val="00034122"/>
    <w:rsid w:val="000343B8"/>
    <w:rsid w:val="0003447B"/>
    <w:rsid w:val="00035233"/>
    <w:rsid w:val="000353E5"/>
    <w:rsid w:val="000358E5"/>
    <w:rsid w:val="00035961"/>
    <w:rsid w:val="00035DB2"/>
    <w:rsid w:val="00035E59"/>
    <w:rsid w:val="00036D0E"/>
    <w:rsid w:val="00036E53"/>
    <w:rsid w:val="0003723A"/>
    <w:rsid w:val="000375FD"/>
    <w:rsid w:val="00037674"/>
    <w:rsid w:val="00037BBB"/>
    <w:rsid w:val="00040B7A"/>
    <w:rsid w:val="00041373"/>
    <w:rsid w:val="00041E02"/>
    <w:rsid w:val="00041E4A"/>
    <w:rsid w:val="00041F14"/>
    <w:rsid w:val="00042EB9"/>
    <w:rsid w:val="00043800"/>
    <w:rsid w:val="00043C83"/>
    <w:rsid w:val="00044132"/>
    <w:rsid w:val="00044F73"/>
    <w:rsid w:val="000456EA"/>
    <w:rsid w:val="000458D2"/>
    <w:rsid w:val="00045EC4"/>
    <w:rsid w:val="00046080"/>
    <w:rsid w:val="000475C7"/>
    <w:rsid w:val="00047A8A"/>
    <w:rsid w:val="00047E0E"/>
    <w:rsid w:val="00050823"/>
    <w:rsid w:val="00050FA5"/>
    <w:rsid w:val="00051A27"/>
    <w:rsid w:val="00051C8A"/>
    <w:rsid w:val="0005239F"/>
    <w:rsid w:val="0005307A"/>
    <w:rsid w:val="000530C4"/>
    <w:rsid w:val="00053137"/>
    <w:rsid w:val="000531A8"/>
    <w:rsid w:val="00053F36"/>
    <w:rsid w:val="000540CC"/>
    <w:rsid w:val="00054137"/>
    <w:rsid w:val="00054695"/>
    <w:rsid w:val="00055A6F"/>
    <w:rsid w:val="00055D03"/>
    <w:rsid w:val="00056CAC"/>
    <w:rsid w:val="00056E48"/>
    <w:rsid w:val="0005705D"/>
    <w:rsid w:val="0005762D"/>
    <w:rsid w:val="00057D51"/>
    <w:rsid w:val="00057EA2"/>
    <w:rsid w:val="00060242"/>
    <w:rsid w:val="00060F27"/>
    <w:rsid w:val="00061AA7"/>
    <w:rsid w:val="00062392"/>
    <w:rsid w:val="00062724"/>
    <w:rsid w:val="00062C00"/>
    <w:rsid w:val="0006352A"/>
    <w:rsid w:val="0006384F"/>
    <w:rsid w:val="00063916"/>
    <w:rsid w:val="00063997"/>
    <w:rsid w:val="00063D13"/>
    <w:rsid w:val="00063DDD"/>
    <w:rsid w:val="000641F6"/>
    <w:rsid w:val="00064CCB"/>
    <w:rsid w:val="000658C3"/>
    <w:rsid w:val="00065A88"/>
    <w:rsid w:val="00065A9F"/>
    <w:rsid w:val="00065B1A"/>
    <w:rsid w:val="00065F7F"/>
    <w:rsid w:val="0006617E"/>
    <w:rsid w:val="000664F8"/>
    <w:rsid w:val="00066801"/>
    <w:rsid w:val="000679D2"/>
    <w:rsid w:val="0007019D"/>
    <w:rsid w:val="00070532"/>
    <w:rsid w:val="00070F20"/>
    <w:rsid w:val="000713D3"/>
    <w:rsid w:val="000714D3"/>
    <w:rsid w:val="0007191C"/>
    <w:rsid w:val="00071EC4"/>
    <w:rsid w:val="00071ED9"/>
    <w:rsid w:val="00071FED"/>
    <w:rsid w:val="00072442"/>
    <w:rsid w:val="00072AA9"/>
    <w:rsid w:val="00073086"/>
    <w:rsid w:val="000738FC"/>
    <w:rsid w:val="00073DCF"/>
    <w:rsid w:val="0007439F"/>
    <w:rsid w:val="000743D5"/>
    <w:rsid w:val="00074B9D"/>
    <w:rsid w:val="00074BC7"/>
    <w:rsid w:val="000755A6"/>
    <w:rsid w:val="00075912"/>
    <w:rsid w:val="00075B84"/>
    <w:rsid w:val="00076756"/>
    <w:rsid w:val="00076D02"/>
    <w:rsid w:val="00077732"/>
    <w:rsid w:val="00081BE1"/>
    <w:rsid w:val="00081C07"/>
    <w:rsid w:val="00081C5E"/>
    <w:rsid w:val="0008206C"/>
    <w:rsid w:val="000822F3"/>
    <w:rsid w:val="000824B0"/>
    <w:rsid w:val="00082EDE"/>
    <w:rsid w:val="0008308F"/>
    <w:rsid w:val="00083111"/>
    <w:rsid w:val="00083873"/>
    <w:rsid w:val="00083965"/>
    <w:rsid w:val="00083B9A"/>
    <w:rsid w:val="0008422D"/>
    <w:rsid w:val="00084D9E"/>
    <w:rsid w:val="00085415"/>
    <w:rsid w:val="000854BC"/>
    <w:rsid w:val="0008571C"/>
    <w:rsid w:val="000863A0"/>
    <w:rsid w:val="000868E9"/>
    <w:rsid w:val="000870B2"/>
    <w:rsid w:val="000874C6"/>
    <w:rsid w:val="000875BB"/>
    <w:rsid w:val="00087AE8"/>
    <w:rsid w:val="00090122"/>
    <w:rsid w:val="00090458"/>
    <w:rsid w:val="00091021"/>
    <w:rsid w:val="000910A7"/>
    <w:rsid w:val="00091780"/>
    <w:rsid w:val="0009194A"/>
    <w:rsid w:val="00092228"/>
    <w:rsid w:val="00092343"/>
    <w:rsid w:val="000938DC"/>
    <w:rsid w:val="00093ABF"/>
    <w:rsid w:val="00093C80"/>
    <w:rsid w:val="00093DA5"/>
    <w:rsid w:val="00094994"/>
    <w:rsid w:val="00094B2D"/>
    <w:rsid w:val="0009596F"/>
    <w:rsid w:val="00095B52"/>
    <w:rsid w:val="000962D7"/>
    <w:rsid w:val="000967E6"/>
    <w:rsid w:val="00096AF6"/>
    <w:rsid w:val="00096F33"/>
    <w:rsid w:val="0009749C"/>
    <w:rsid w:val="00097A0D"/>
    <w:rsid w:val="00097A36"/>
    <w:rsid w:val="00097AB5"/>
    <w:rsid w:val="000A079C"/>
    <w:rsid w:val="000A0B8C"/>
    <w:rsid w:val="000A0BA5"/>
    <w:rsid w:val="000A12F3"/>
    <w:rsid w:val="000A158E"/>
    <w:rsid w:val="000A16B4"/>
    <w:rsid w:val="000A20F0"/>
    <w:rsid w:val="000A2459"/>
    <w:rsid w:val="000A27F9"/>
    <w:rsid w:val="000A28C0"/>
    <w:rsid w:val="000A2C07"/>
    <w:rsid w:val="000A2E87"/>
    <w:rsid w:val="000A2EF6"/>
    <w:rsid w:val="000A301B"/>
    <w:rsid w:val="000A31F1"/>
    <w:rsid w:val="000A3792"/>
    <w:rsid w:val="000A3887"/>
    <w:rsid w:val="000A3C15"/>
    <w:rsid w:val="000A44C9"/>
    <w:rsid w:val="000A48F9"/>
    <w:rsid w:val="000A4A2F"/>
    <w:rsid w:val="000A4D76"/>
    <w:rsid w:val="000A5480"/>
    <w:rsid w:val="000A57B6"/>
    <w:rsid w:val="000A5BC5"/>
    <w:rsid w:val="000A623D"/>
    <w:rsid w:val="000A67B7"/>
    <w:rsid w:val="000A6DCA"/>
    <w:rsid w:val="000A7D70"/>
    <w:rsid w:val="000B02CB"/>
    <w:rsid w:val="000B1D47"/>
    <w:rsid w:val="000B2451"/>
    <w:rsid w:val="000B29C0"/>
    <w:rsid w:val="000B3937"/>
    <w:rsid w:val="000B3DCB"/>
    <w:rsid w:val="000B3E83"/>
    <w:rsid w:val="000B415D"/>
    <w:rsid w:val="000B470C"/>
    <w:rsid w:val="000B489E"/>
    <w:rsid w:val="000B489F"/>
    <w:rsid w:val="000B4B8C"/>
    <w:rsid w:val="000B50F8"/>
    <w:rsid w:val="000B54BC"/>
    <w:rsid w:val="000B586D"/>
    <w:rsid w:val="000B596C"/>
    <w:rsid w:val="000B5D7C"/>
    <w:rsid w:val="000B64CC"/>
    <w:rsid w:val="000B6DBC"/>
    <w:rsid w:val="000B6EB6"/>
    <w:rsid w:val="000C0413"/>
    <w:rsid w:val="000C04DD"/>
    <w:rsid w:val="000C0E74"/>
    <w:rsid w:val="000C110A"/>
    <w:rsid w:val="000C11D5"/>
    <w:rsid w:val="000C1202"/>
    <w:rsid w:val="000C1DEC"/>
    <w:rsid w:val="000C207E"/>
    <w:rsid w:val="000C2590"/>
    <w:rsid w:val="000C2921"/>
    <w:rsid w:val="000C49A0"/>
    <w:rsid w:val="000C4C50"/>
    <w:rsid w:val="000C4EA1"/>
    <w:rsid w:val="000C5098"/>
    <w:rsid w:val="000C5852"/>
    <w:rsid w:val="000C5E88"/>
    <w:rsid w:val="000C5F3E"/>
    <w:rsid w:val="000C6407"/>
    <w:rsid w:val="000C71F3"/>
    <w:rsid w:val="000C7208"/>
    <w:rsid w:val="000C7D9D"/>
    <w:rsid w:val="000D021B"/>
    <w:rsid w:val="000D02DC"/>
    <w:rsid w:val="000D0F29"/>
    <w:rsid w:val="000D1374"/>
    <w:rsid w:val="000D1877"/>
    <w:rsid w:val="000D26B0"/>
    <w:rsid w:val="000D2AA2"/>
    <w:rsid w:val="000D2B8A"/>
    <w:rsid w:val="000D2F28"/>
    <w:rsid w:val="000D30AD"/>
    <w:rsid w:val="000D3697"/>
    <w:rsid w:val="000D36B7"/>
    <w:rsid w:val="000D37E0"/>
    <w:rsid w:val="000D3D58"/>
    <w:rsid w:val="000D409F"/>
    <w:rsid w:val="000D4667"/>
    <w:rsid w:val="000D4957"/>
    <w:rsid w:val="000D4AF5"/>
    <w:rsid w:val="000D4C04"/>
    <w:rsid w:val="000D5782"/>
    <w:rsid w:val="000D5BDB"/>
    <w:rsid w:val="000D64A2"/>
    <w:rsid w:val="000D695A"/>
    <w:rsid w:val="000D6C5E"/>
    <w:rsid w:val="000D6D0D"/>
    <w:rsid w:val="000D7281"/>
    <w:rsid w:val="000D7E87"/>
    <w:rsid w:val="000E0A29"/>
    <w:rsid w:val="000E0FF2"/>
    <w:rsid w:val="000E10CE"/>
    <w:rsid w:val="000E195D"/>
    <w:rsid w:val="000E1A89"/>
    <w:rsid w:val="000E1BB7"/>
    <w:rsid w:val="000E2B10"/>
    <w:rsid w:val="000E3226"/>
    <w:rsid w:val="000E32A9"/>
    <w:rsid w:val="000E34D8"/>
    <w:rsid w:val="000E3E60"/>
    <w:rsid w:val="000E4502"/>
    <w:rsid w:val="000E4B43"/>
    <w:rsid w:val="000E4E86"/>
    <w:rsid w:val="000E501A"/>
    <w:rsid w:val="000E5428"/>
    <w:rsid w:val="000E606D"/>
    <w:rsid w:val="000E641B"/>
    <w:rsid w:val="000E65D2"/>
    <w:rsid w:val="000E6B8C"/>
    <w:rsid w:val="000E73D6"/>
    <w:rsid w:val="000E74AB"/>
    <w:rsid w:val="000E754D"/>
    <w:rsid w:val="000E7F7A"/>
    <w:rsid w:val="000F0533"/>
    <w:rsid w:val="000F06B8"/>
    <w:rsid w:val="000F0A6F"/>
    <w:rsid w:val="000F2188"/>
    <w:rsid w:val="000F280B"/>
    <w:rsid w:val="000F2835"/>
    <w:rsid w:val="000F2A04"/>
    <w:rsid w:val="000F2AAD"/>
    <w:rsid w:val="000F3181"/>
    <w:rsid w:val="000F3425"/>
    <w:rsid w:val="000F3886"/>
    <w:rsid w:val="000F4168"/>
    <w:rsid w:val="000F4529"/>
    <w:rsid w:val="000F50A2"/>
    <w:rsid w:val="000F50BF"/>
    <w:rsid w:val="000F55D0"/>
    <w:rsid w:val="000F5DA0"/>
    <w:rsid w:val="000F5EA0"/>
    <w:rsid w:val="000F6644"/>
    <w:rsid w:val="000F6A88"/>
    <w:rsid w:val="000F6C1E"/>
    <w:rsid w:val="000F6F7B"/>
    <w:rsid w:val="000F7222"/>
    <w:rsid w:val="000F76ED"/>
    <w:rsid w:val="000F79A4"/>
    <w:rsid w:val="0010089E"/>
    <w:rsid w:val="00100CEF"/>
    <w:rsid w:val="00100D25"/>
    <w:rsid w:val="001014F0"/>
    <w:rsid w:val="00101AA4"/>
    <w:rsid w:val="0010300D"/>
    <w:rsid w:val="00103792"/>
    <w:rsid w:val="00103D60"/>
    <w:rsid w:val="00104327"/>
    <w:rsid w:val="00105717"/>
    <w:rsid w:val="00105B09"/>
    <w:rsid w:val="001065D9"/>
    <w:rsid w:val="0010700B"/>
    <w:rsid w:val="00107087"/>
    <w:rsid w:val="00107532"/>
    <w:rsid w:val="00107B14"/>
    <w:rsid w:val="001117D9"/>
    <w:rsid w:val="001118AF"/>
    <w:rsid w:val="00111CB5"/>
    <w:rsid w:val="00111E22"/>
    <w:rsid w:val="00112131"/>
    <w:rsid w:val="001124D7"/>
    <w:rsid w:val="001124FC"/>
    <w:rsid w:val="00112B2B"/>
    <w:rsid w:val="00113371"/>
    <w:rsid w:val="001135AF"/>
    <w:rsid w:val="001138AE"/>
    <w:rsid w:val="00113FEC"/>
    <w:rsid w:val="00114250"/>
    <w:rsid w:val="001148B2"/>
    <w:rsid w:val="00114BA6"/>
    <w:rsid w:val="00116245"/>
    <w:rsid w:val="0011687F"/>
    <w:rsid w:val="00116893"/>
    <w:rsid w:val="00117405"/>
    <w:rsid w:val="00120082"/>
    <w:rsid w:val="00120148"/>
    <w:rsid w:val="00120266"/>
    <w:rsid w:val="001205A5"/>
    <w:rsid w:val="00120A9A"/>
    <w:rsid w:val="001224D1"/>
    <w:rsid w:val="001227CD"/>
    <w:rsid w:val="00122A6F"/>
    <w:rsid w:val="00122BB3"/>
    <w:rsid w:val="00122C9F"/>
    <w:rsid w:val="00123027"/>
    <w:rsid w:val="001230AD"/>
    <w:rsid w:val="001232FC"/>
    <w:rsid w:val="00123928"/>
    <w:rsid w:val="00123CBE"/>
    <w:rsid w:val="00124CE0"/>
    <w:rsid w:val="00124E34"/>
    <w:rsid w:val="00125994"/>
    <w:rsid w:val="00125A1E"/>
    <w:rsid w:val="001263B2"/>
    <w:rsid w:val="001264A5"/>
    <w:rsid w:val="00126A68"/>
    <w:rsid w:val="00126BB9"/>
    <w:rsid w:val="00127427"/>
    <w:rsid w:val="00127746"/>
    <w:rsid w:val="00127759"/>
    <w:rsid w:val="001278FE"/>
    <w:rsid w:val="001308E2"/>
    <w:rsid w:val="00130B4F"/>
    <w:rsid w:val="001314A1"/>
    <w:rsid w:val="0013174B"/>
    <w:rsid w:val="0013190D"/>
    <w:rsid w:val="00131A62"/>
    <w:rsid w:val="00131B4E"/>
    <w:rsid w:val="001323C4"/>
    <w:rsid w:val="001327C2"/>
    <w:rsid w:val="001335BD"/>
    <w:rsid w:val="00133A09"/>
    <w:rsid w:val="00133A77"/>
    <w:rsid w:val="00133AC2"/>
    <w:rsid w:val="001341DD"/>
    <w:rsid w:val="0013434F"/>
    <w:rsid w:val="001348E0"/>
    <w:rsid w:val="00134939"/>
    <w:rsid w:val="0013542C"/>
    <w:rsid w:val="00137DBF"/>
    <w:rsid w:val="00140022"/>
    <w:rsid w:val="00140514"/>
    <w:rsid w:val="0014077D"/>
    <w:rsid w:val="00140E32"/>
    <w:rsid w:val="00140E87"/>
    <w:rsid w:val="00140FF5"/>
    <w:rsid w:val="00141A50"/>
    <w:rsid w:val="00141B10"/>
    <w:rsid w:val="00141F20"/>
    <w:rsid w:val="0014201C"/>
    <w:rsid w:val="0014225D"/>
    <w:rsid w:val="00142EE1"/>
    <w:rsid w:val="001431FA"/>
    <w:rsid w:val="00143567"/>
    <w:rsid w:val="00143734"/>
    <w:rsid w:val="00143A45"/>
    <w:rsid w:val="00143A98"/>
    <w:rsid w:val="00143D86"/>
    <w:rsid w:val="00143F6A"/>
    <w:rsid w:val="00144408"/>
    <w:rsid w:val="00144588"/>
    <w:rsid w:val="00144D2D"/>
    <w:rsid w:val="0014506C"/>
    <w:rsid w:val="00145403"/>
    <w:rsid w:val="00145A13"/>
    <w:rsid w:val="00145BD2"/>
    <w:rsid w:val="00145D63"/>
    <w:rsid w:val="00145FD2"/>
    <w:rsid w:val="001460D2"/>
    <w:rsid w:val="001463C9"/>
    <w:rsid w:val="001464FF"/>
    <w:rsid w:val="001465DD"/>
    <w:rsid w:val="00146A86"/>
    <w:rsid w:val="00146DA5"/>
    <w:rsid w:val="00147003"/>
    <w:rsid w:val="00147344"/>
    <w:rsid w:val="00147ED9"/>
    <w:rsid w:val="00147F07"/>
    <w:rsid w:val="00147F72"/>
    <w:rsid w:val="0015028C"/>
    <w:rsid w:val="001502B6"/>
    <w:rsid w:val="00150897"/>
    <w:rsid w:val="00150CCA"/>
    <w:rsid w:val="00150D1D"/>
    <w:rsid w:val="001510B3"/>
    <w:rsid w:val="00151369"/>
    <w:rsid w:val="001513B8"/>
    <w:rsid w:val="00151772"/>
    <w:rsid w:val="00151BAF"/>
    <w:rsid w:val="00151C5E"/>
    <w:rsid w:val="001523FF"/>
    <w:rsid w:val="001525FC"/>
    <w:rsid w:val="00152C51"/>
    <w:rsid w:val="001532B5"/>
    <w:rsid w:val="0015331B"/>
    <w:rsid w:val="0015377B"/>
    <w:rsid w:val="0015380B"/>
    <w:rsid w:val="00153E95"/>
    <w:rsid w:val="001540A4"/>
    <w:rsid w:val="00154507"/>
    <w:rsid w:val="00154C7E"/>
    <w:rsid w:val="00155186"/>
    <w:rsid w:val="00155281"/>
    <w:rsid w:val="001552D9"/>
    <w:rsid w:val="00155A5D"/>
    <w:rsid w:val="00155A6D"/>
    <w:rsid w:val="00155D3D"/>
    <w:rsid w:val="00155F8B"/>
    <w:rsid w:val="001561B3"/>
    <w:rsid w:val="001604F3"/>
    <w:rsid w:val="00160841"/>
    <w:rsid w:val="00160EE2"/>
    <w:rsid w:val="0016142C"/>
    <w:rsid w:val="00161513"/>
    <w:rsid w:val="001617F8"/>
    <w:rsid w:val="00161830"/>
    <w:rsid w:val="00161CB2"/>
    <w:rsid w:val="00162148"/>
    <w:rsid w:val="00162479"/>
    <w:rsid w:val="001630BF"/>
    <w:rsid w:val="001637D0"/>
    <w:rsid w:val="00163FF2"/>
    <w:rsid w:val="00164A86"/>
    <w:rsid w:val="0016500C"/>
    <w:rsid w:val="00165D9F"/>
    <w:rsid w:val="001662A1"/>
    <w:rsid w:val="001664F3"/>
    <w:rsid w:val="00166C35"/>
    <w:rsid w:val="00166C71"/>
    <w:rsid w:val="0016767B"/>
    <w:rsid w:val="00167FEB"/>
    <w:rsid w:val="00170E06"/>
    <w:rsid w:val="00170FA7"/>
    <w:rsid w:val="00172946"/>
    <w:rsid w:val="00172CE6"/>
    <w:rsid w:val="0017308A"/>
    <w:rsid w:val="001730D3"/>
    <w:rsid w:val="001733C7"/>
    <w:rsid w:val="001735F6"/>
    <w:rsid w:val="00173AE2"/>
    <w:rsid w:val="00173AEC"/>
    <w:rsid w:val="00173CF9"/>
    <w:rsid w:val="00173E2B"/>
    <w:rsid w:val="0017414F"/>
    <w:rsid w:val="00174353"/>
    <w:rsid w:val="00175A01"/>
    <w:rsid w:val="00175A42"/>
    <w:rsid w:val="00175FD8"/>
    <w:rsid w:val="00176101"/>
    <w:rsid w:val="0017672A"/>
    <w:rsid w:val="00176A34"/>
    <w:rsid w:val="001776CA"/>
    <w:rsid w:val="001776F4"/>
    <w:rsid w:val="00177A3C"/>
    <w:rsid w:val="001801E3"/>
    <w:rsid w:val="00180DE5"/>
    <w:rsid w:val="00180F86"/>
    <w:rsid w:val="0018157D"/>
    <w:rsid w:val="0018184C"/>
    <w:rsid w:val="00181C46"/>
    <w:rsid w:val="00181F87"/>
    <w:rsid w:val="00182228"/>
    <w:rsid w:val="001824C5"/>
    <w:rsid w:val="001829F4"/>
    <w:rsid w:val="00182EA9"/>
    <w:rsid w:val="00183301"/>
    <w:rsid w:val="001833A4"/>
    <w:rsid w:val="0018372C"/>
    <w:rsid w:val="00183ADC"/>
    <w:rsid w:val="00183FE8"/>
    <w:rsid w:val="00184A49"/>
    <w:rsid w:val="00184A81"/>
    <w:rsid w:val="00184B32"/>
    <w:rsid w:val="00184C9C"/>
    <w:rsid w:val="00184D78"/>
    <w:rsid w:val="00184E25"/>
    <w:rsid w:val="00184EB2"/>
    <w:rsid w:val="00184F42"/>
    <w:rsid w:val="00185071"/>
    <w:rsid w:val="0018509D"/>
    <w:rsid w:val="00185B1D"/>
    <w:rsid w:val="00185CC6"/>
    <w:rsid w:val="00186316"/>
    <w:rsid w:val="00186793"/>
    <w:rsid w:val="00186877"/>
    <w:rsid w:val="00186D50"/>
    <w:rsid w:val="00186E7A"/>
    <w:rsid w:val="001877E9"/>
    <w:rsid w:val="00187932"/>
    <w:rsid w:val="00187AA1"/>
    <w:rsid w:val="001910C7"/>
    <w:rsid w:val="001912E4"/>
    <w:rsid w:val="00191EF6"/>
    <w:rsid w:val="0019256F"/>
    <w:rsid w:val="00192F9B"/>
    <w:rsid w:val="00193138"/>
    <w:rsid w:val="001931C3"/>
    <w:rsid w:val="00193367"/>
    <w:rsid w:val="00193D0A"/>
    <w:rsid w:val="00193E14"/>
    <w:rsid w:val="00193F35"/>
    <w:rsid w:val="00194255"/>
    <w:rsid w:val="001944E4"/>
    <w:rsid w:val="00194D94"/>
    <w:rsid w:val="001951FD"/>
    <w:rsid w:val="00195610"/>
    <w:rsid w:val="001959A5"/>
    <w:rsid w:val="00195D37"/>
    <w:rsid w:val="00195DCD"/>
    <w:rsid w:val="00195E4A"/>
    <w:rsid w:val="00196E65"/>
    <w:rsid w:val="0019718E"/>
    <w:rsid w:val="001974A5"/>
    <w:rsid w:val="00197512"/>
    <w:rsid w:val="00197C52"/>
    <w:rsid w:val="00197D01"/>
    <w:rsid w:val="001A150E"/>
    <w:rsid w:val="001A1593"/>
    <w:rsid w:val="001A16F9"/>
    <w:rsid w:val="001A219C"/>
    <w:rsid w:val="001A2661"/>
    <w:rsid w:val="001A266E"/>
    <w:rsid w:val="001A274D"/>
    <w:rsid w:val="001A286B"/>
    <w:rsid w:val="001A289C"/>
    <w:rsid w:val="001A300C"/>
    <w:rsid w:val="001A3610"/>
    <w:rsid w:val="001A3EB6"/>
    <w:rsid w:val="001A4077"/>
    <w:rsid w:val="001A468C"/>
    <w:rsid w:val="001A49B9"/>
    <w:rsid w:val="001A4B20"/>
    <w:rsid w:val="001A4EA4"/>
    <w:rsid w:val="001A563D"/>
    <w:rsid w:val="001A604E"/>
    <w:rsid w:val="001A6808"/>
    <w:rsid w:val="001A6E81"/>
    <w:rsid w:val="001A6EFA"/>
    <w:rsid w:val="001A7527"/>
    <w:rsid w:val="001A769B"/>
    <w:rsid w:val="001A7B2E"/>
    <w:rsid w:val="001A7F1A"/>
    <w:rsid w:val="001A7FBD"/>
    <w:rsid w:val="001B02B0"/>
    <w:rsid w:val="001B0737"/>
    <w:rsid w:val="001B12E8"/>
    <w:rsid w:val="001B1D28"/>
    <w:rsid w:val="001B1DAF"/>
    <w:rsid w:val="001B2400"/>
    <w:rsid w:val="001B259F"/>
    <w:rsid w:val="001B27CE"/>
    <w:rsid w:val="001B2B1E"/>
    <w:rsid w:val="001B2DB2"/>
    <w:rsid w:val="001B30C9"/>
    <w:rsid w:val="001B34F9"/>
    <w:rsid w:val="001B34FE"/>
    <w:rsid w:val="001B3B6F"/>
    <w:rsid w:val="001B3DE3"/>
    <w:rsid w:val="001B3E35"/>
    <w:rsid w:val="001B40FB"/>
    <w:rsid w:val="001B4950"/>
    <w:rsid w:val="001B4DC7"/>
    <w:rsid w:val="001B4FFC"/>
    <w:rsid w:val="001B5602"/>
    <w:rsid w:val="001B5B49"/>
    <w:rsid w:val="001B5D0C"/>
    <w:rsid w:val="001B6B82"/>
    <w:rsid w:val="001B73B9"/>
    <w:rsid w:val="001B7FCE"/>
    <w:rsid w:val="001C0331"/>
    <w:rsid w:val="001C0BE0"/>
    <w:rsid w:val="001C11D6"/>
    <w:rsid w:val="001C125C"/>
    <w:rsid w:val="001C15AC"/>
    <w:rsid w:val="001C1749"/>
    <w:rsid w:val="001C34B1"/>
    <w:rsid w:val="001C3789"/>
    <w:rsid w:val="001C3E39"/>
    <w:rsid w:val="001C4618"/>
    <w:rsid w:val="001C48BD"/>
    <w:rsid w:val="001C534A"/>
    <w:rsid w:val="001C58AD"/>
    <w:rsid w:val="001C5975"/>
    <w:rsid w:val="001C61AC"/>
    <w:rsid w:val="001C72EA"/>
    <w:rsid w:val="001C7ECB"/>
    <w:rsid w:val="001D087B"/>
    <w:rsid w:val="001D0DB6"/>
    <w:rsid w:val="001D1DDC"/>
    <w:rsid w:val="001D2D82"/>
    <w:rsid w:val="001D2E0C"/>
    <w:rsid w:val="001D3001"/>
    <w:rsid w:val="001D305F"/>
    <w:rsid w:val="001D31EE"/>
    <w:rsid w:val="001D36AE"/>
    <w:rsid w:val="001D3735"/>
    <w:rsid w:val="001D3FB9"/>
    <w:rsid w:val="001D537C"/>
    <w:rsid w:val="001D574C"/>
    <w:rsid w:val="001D5AF1"/>
    <w:rsid w:val="001D6064"/>
    <w:rsid w:val="001D6476"/>
    <w:rsid w:val="001D6490"/>
    <w:rsid w:val="001D6E56"/>
    <w:rsid w:val="001D6F17"/>
    <w:rsid w:val="001D7174"/>
    <w:rsid w:val="001D71BE"/>
    <w:rsid w:val="001E004A"/>
    <w:rsid w:val="001E009D"/>
    <w:rsid w:val="001E046D"/>
    <w:rsid w:val="001E1139"/>
    <w:rsid w:val="001E19F7"/>
    <w:rsid w:val="001E2083"/>
    <w:rsid w:val="001E2D94"/>
    <w:rsid w:val="001E35A8"/>
    <w:rsid w:val="001E3A3D"/>
    <w:rsid w:val="001E3AAC"/>
    <w:rsid w:val="001E3D7F"/>
    <w:rsid w:val="001E466C"/>
    <w:rsid w:val="001E4758"/>
    <w:rsid w:val="001E4D1F"/>
    <w:rsid w:val="001E57B6"/>
    <w:rsid w:val="001E5E7E"/>
    <w:rsid w:val="001E5F0F"/>
    <w:rsid w:val="001E5F1A"/>
    <w:rsid w:val="001E6127"/>
    <w:rsid w:val="001E673C"/>
    <w:rsid w:val="001E72D8"/>
    <w:rsid w:val="001E7562"/>
    <w:rsid w:val="001E7B69"/>
    <w:rsid w:val="001F010C"/>
    <w:rsid w:val="001F015F"/>
    <w:rsid w:val="001F046B"/>
    <w:rsid w:val="001F0E29"/>
    <w:rsid w:val="001F0E52"/>
    <w:rsid w:val="001F1583"/>
    <w:rsid w:val="001F178B"/>
    <w:rsid w:val="001F32B1"/>
    <w:rsid w:val="001F441F"/>
    <w:rsid w:val="001F4422"/>
    <w:rsid w:val="001F4767"/>
    <w:rsid w:val="001F4AA2"/>
    <w:rsid w:val="001F5265"/>
    <w:rsid w:val="001F5ECA"/>
    <w:rsid w:val="001F6492"/>
    <w:rsid w:val="001F6892"/>
    <w:rsid w:val="001F7BE8"/>
    <w:rsid w:val="001F7C25"/>
    <w:rsid w:val="001F7F75"/>
    <w:rsid w:val="00200A6F"/>
    <w:rsid w:val="00200DD0"/>
    <w:rsid w:val="00200F66"/>
    <w:rsid w:val="00201B0C"/>
    <w:rsid w:val="00201B39"/>
    <w:rsid w:val="002021ED"/>
    <w:rsid w:val="002026BD"/>
    <w:rsid w:val="00202F6C"/>
    <w:rsid w:val="002034F9"/>
    <w:rsid w:val="0020384E"/>
    <w:rsid w:val="0020397D"/>
    <w:rsid w:val="00203C08"/>
    <w:rsid w:val="00203C36"/>
    <w:rsid w:val="0020458C"/>
    <w:rsid w:val="00204DA3"/>
    <w:rsid w:val="00204F0E"/>
    <w:rsid w:val="0020525C"/>
    <w:rsid w:val="0020546C"/>
    <w:rsid w:val="0020560D"/>
    <w:rsid w:val="00205D1C"/>
    <w:rsid w:val="002063D9"/>
    <w:rsid w:val="00206552"/>
    <w:rsid w:val="002067D9"/>
    <w:rsid w:val="00206EAB"/>
    <w:rsid w:val="0020718E"/>
    <w:rsid w:val="00210214"/>
    <w:rsid w:val="00210DAC"/>
    <w:rsid w:val="00211D27"/>
    <w:rsid w:val="00211E0F"/>
    <w:rsid w:val="002122A5"/>
    <w:rsid w:val="00212496"/>
    <w:rsid w:val="002126E1"/>
    <w:rsid w:val="0021285C"/>
    <w:rsid w:val="0021301C"/>
    <w:rsid w:val="002131F0"/>
    <w:rsid w:val="00213942"/>
    <w:rsid w:val="00214CA5"/>
    <w:rsid w:val="00214D56"/>
    <w:rsid w:val="00214E80"/>
    <w:rsid w:val="00215079"/>
    <w:rsid w:val="002157BC"/>
    <w:rsid w:val="00215A63"/>
    <w:rsid w:val="00215B76"/>
    <w:rsid w:val="00215F54"/>
    <w:rsid w:val="002163A1"/>
    <w:rsid w:val="002165C0"/>
    <w:rsid w:val="0021668E"/>
    <w:rsid w:val="0021688B"/>
    <w:rsid w:val="002169FD"/>
    <w:rsid w:val="00217669"/>
    <w:rsid w:val="0021774E"/>
    <w:rsid w:val="00217ADE"/>
    <w:rsid w:val="00217C8C"/>
    <w:rsid w:val="00220402"/>
    <w:rsid w:val="00220460"/>
    <w:rsid w:val="00221AE6"/>
    <w:rsid w:val="00221EAE"/>
    <w:rsid w:val="00221EFA"/>
    <w:rsid w:val="002220A7"/>
    <w:rsid w:val="002220D5"/>
    <w:rsid w:val="002228A6"/>
    <w:rsid w:val="00222B46"/>
    <w:rsid w:val="002234BE"/>
    <w:rsid w:val="00223DFB"/>
    <w:rsid w:val="00224C74"/>
    <w:rsid w:val="00224CF7"/>
    <w:rsid w:val="0022537A"/>
    <w:rsid w:val="0022656C"/>
    <w:rsid w:val="00226BC4"/>
    <w:rsid w:val="00226DA4"/>
    <w:rsid w:val="0022744C"/>
    <w:rsid w:val="0022770A"/>
    <w:rsid w:val="002278D7"/>
    <w:rsid w:val="0023017B"/>
    <w:rsid w:val="00230FDE"/>
    <w:rsid w:val="002312A6"/>
    <w:rsid w:val="00231499"/>
    <w:rsid w:val="0023262F"/>
    <w:rsid w:val="002333AE"/>
    <w:rsid w:val="002340BD"/>
    <w:rsid w:val="002342B4"/>
    <w:rsid w:val="00234A62"/>
    <w:rsid w:val="002356C2"/>
    <w:rsid w:val="00235748"/>
    <w:rsid w:val="00235814"/>
    <w:rsid w:val="00235CD2"/>
    <w:rsid w:val="0023637C"/>
    <w:rsid w:val="002366CE"/>
    <w:rsid w:val="002367F0"/>
    <w:rsid w:val="00236EC7"/>
    <w:rsid w:val="002371CA"/>
    <w:rsid w:val="0023791F"/>
    <w:rsid w:val="00237E56"/>
    <w:rsid w:val="0024037D"/>
    <w:rsid w:val="00240471"/>
    <w:rsid w:val="00240505"/>
    <w:rsid w:val="0024095F"/>
    <w:rsid w:val="00241B0F"/>
    <w:rsid w:val="002429AD"/>
    <w:rsid w:val="00243086"/>
    <w:rsid w:val="00244465"/>
    <w:rsid w:val="00244481"/>
    <w:rsid w:val="002451F0"/>
    <w:rsid w:val="0024546E"/>
    <w:rsid w:val="00245529"/>
    <w:rsid w:val="00245693"/>
    <w:rsid w:val="0024614B"/>
    <w:rsid w:val="0024716B"/>
    <w:rsid w:val="002475F9"/>
    <w:rsid w:val="00247AE8"/>
    <w:rsid w:val="00247CAF"/>
    <w:rsid w:val="0025004E"/>
    <w:rsid w:val="00250207"/>
    <w:rsid w:val="00251B44"/>
    <w:rsid w:val="00251B8C"/>
    <w:rsid w:val="00251D1F"/>
    <w:rsid w:val="00252893"/>
    <w:rsid w:val="00252FF0"/>
    <w:rsid w:val="00253823"/>
    <w:rsid w:val="00253B4C"/>
    <w:rsid w:val="00254145"/>
    <w:rsid w:val="002545C4"/>
    <w:rsid w:val="002552D7"/>
    <w:rsid w:val="00255BF8"/>
    <w:rsid w:val="00255F54"/>
    <w:rsid w:val="00256221"/>
    <w:rsid w:val="00256621"/>
    <w:rsid w:val="002569F5"/>
    <w:rsid w:val="00256D49"/>
    <w:rsid w:val="00257187"/>
    <w:rsid w:val="002572C4"/>
    <w:rsid w:val="002574D5"/>
    <w:rsid w:val="00257601"/>
    <w:rsid w:val="00257C02"/>
    <w:rsid w:val="00257F58"/>
    <w:rsid w:val="00257FEB"/>
    <w:rsid w:val="002604AD"/>
    <w:rsid w:val="00260568"/>
    <w:rsid w:val="0026081F"/>
    <w:rsid w:val="00260D7A"/>
    <w:rsid w:val="00260F7C"/>
    <w:rsid w:val="0026154A"/>
    <w:rsid w:val="00261633"/>
    <w:rsid w:val="00261E1E"/>
    <w:rsid w:val="002627F2"/>
    <w:rsid w:val="002628A6"/>
    <w:rsid w:val="00262C15"/>
    <w:rsid w:val="00263B6D"/>
    <w:rsid w:val="00263C3B"/>
    <w:rsid w:val="00263DCC"/>
    <w:rsid w:val="00264072"/>
    <w:rsid w:val="002648E9"/>
    <w:rsid w:val="00265C70"/>
    <w:rsid w:val="00266306"/>
    <w:rsid w:val="002668F8"/>
    <w:rsid w:val="00266F9A"/>
    <w:rsid w:val="00267847"/>
    <w:rsid w:val="00267BC8"/>
    <w:rsid w:val="00270367"/>
    <w:rsid w:val="00270EE1"/>
    <w:rsid w:val="00271ACA"/>
    <w:rsid w:val="00271ACC"/>
    <w:rsid w:val="00271FFE"/>
    <w:rsid w:val="00272362"/>
    <w:rsid w:val="002724A7"/>
    <w:rsid w:val="00272AA8"/>
    <w:rsid w:val="00273324"/>
    <w:rsid w:val="00273349"/>
    <w:rsid w:val="00273A56"/>
    <w:rsid w:val="00274265"/>
    <w:rsid w:val="002743D5"/>
    <w:rsid w:val="00274473"/>
    <w:rsid w:val="002744D3"/>
    <w:rsid w:val="00274EF2"/>
    <w:rsid w:val="00274FF6"/>
    <w:rsid w:val="002754A4"/>
    <w:rsid w:val="00275B8B"/>
    <w:rsid w:val="00275D21"/>
    <w:rsid w:val="00275D63"/>
    <w:rsid w:val="002762F7"/>
    <w:rsid w:val="0027649B"/>
    <w:rsid w:val="00276DC4"/>
    <w:rsid w:val="00277181"/>
    <w:rsid w:val="00277286"/>
    <w:rsid w:val="002772CE"/>
    <w:rsid w:val="002777E1"/>
    <w:rsid w:val="0028028F"/>
    <w:rsid w:val="00280712"/>
    <w:rsid w:val="0028072A"/>
    <w:rsid w:val="002809E9"/>
    <w:rsid w:val="00280B61"/>
    <w:rsid w:val="002813F6"/>
    <w:rsid w:val="002817F2"/>
    <w:rsid w:val="00281C7E"/>
    <w:rsid w:val="002826EB"/>
    <w:rsid w:val="00282B36"/>
    <w:rsid w:val="002836E9"/>
    <w:rsid w:val="0028448C"/>
    <w:rsid w:val="002845CD"/>
    <w:rsid w:val="0028486C"/>
    <w:rsid w:val="00284AA8"/>
    <w:rsid w:val="00284E63"/>
    <w:rsid w:val="0028508E"/>
    <w:rsid w:val="00285185"/>
    <w:rsid w:val="002851CE"/>
    <w:rsid w:val="0028586B"/>
    <w:rsid w:val="00285B16"/>
    <w:rsid w:val="00285B23"/>
    <w:rsid w:val="00285B68"/>
    <w:rsid w:val="00285CD8"/>
    <w:rsid w:val="00285F3E"/>
    <w:rsid w:val="0028635F"/>
    <w:rsid w:val="0028659F"/>
    <w:rsid w:val="002867D2"/>
    <w:rsid w:val="00286F2C"/>
    <w:rsid w:val="00286F52"/>
    <w:rsid w:val="00287360"/>
    <w:rsid w:val="00287452"/>
    <w:rsid w:val="00287777"/>
    <w:rsid w:val="00287B43"/>
    <w:rsid w:val="00291009"/>
    <w:rsid w:val="0029202F"/>
    <w:rsid w:val="00292144"/>
    <w:rsid w:val="002926D8"/>
    <w:rsid w:val="002927EE"/>
    <w:rsid w:val="00292A1F"/>
    <w:rsid w:val="002930C9"/>
    <w:rsid w:val="0029381A"/>
    <w:rsid w:val="002938D1"/>
    <w:rsid w:val="00294641"/>
    <w:rsid w:val="002946DF"/>
    <w:rsid w:val="00294ADF"/>
    <w:rsid w:val="00294E50"/>
    <w:rsid w:val="002951BB"/>
    <w:rsid w:val="00295BE0"/>
    <w:rsid w:val="00295D59"/>
    <w:rsid w:val="00295F80"/>
    <w:rsid w:val="002966D4"/>
    <w:rsid w:val="00297151"/>
    <w:rsid w:val="002971BE"/>
    <w:rsid w:val="00297B04"/>
    <w:rsid w:val="00297F57"/>
    <w:rsid w:val="002A08FD"/>
    <w:rsid w:val="002A0B30"/>
    <w:rsid w:val="002A1448"/>
    <w:rsid w:val="002A1658"/>
    <w:rsid w:val="002A2402"/>
    <w:rsid w:val="002A277C"/>
    <w:rsid w:val="002A2CDF"/>
    <w:rsid w:val="002A307E"/>
    <w:rsid w:val="002A3F7A"/>
    <w:rsid w:val="002A40FD"/>
    <w:rsid w:val="002A435F"/>
    <w:rsid w:val="002A4A70"/>
    <w:rsid w:val="002A4C28"/>
    <w:rsid w:val="002A5356"/>
    <w:rsid w:val="002A56A4"/>
    <w:rsid w:val="002A64B5"/>
    <w:rsid w:val="002A665D"/>
    <w:rsid w:val="002A6A5F"/>
    <w:rsid w:val="002A6F6A"/>
    <w:rsid w:val="002A79B6"/>
    <w:rsid w:val="002A7DA4"/>
    <w:rsid w:val="002A7E5F"/>
    <w:rsid w:val="002A7ED9"/>
    <w:rsid w:val="002B017D"/>
    <w:rsid w:val="002B0E6B"/>
    <w:rsid w:val="002B1141"/>
    <w:rsid w:val="002B13EB"/>
    <w:rsid w:val="002B1500"/>
    <w:rsid w:val="002B1A54"/>
    <w:rsid w:val="002B1C95"/>
    <w:rsid w:val="002B27AE"/>
    <w:rsid w:val="002B27F2"/>
    <w:rsid w:val="002B2C45"/>
    <w:rsid w:val="002B3277"/>
    <w:rsid w:val="002B3B90"/>
    <w:rsid w:val="002B3EBA"/>
    <w:rsid w:val="002B4457"/>
    <w:rsid w:val="002B4CF7"/>
    <w:rsid w:val="002B5038"/>
    <w:rsid w:val="002B5200"/>
    <w:rsid w:val="002B5DDC"/>
    <w:rsid w:val="002B67CD"/>
    <w:rsid w:val="002B70C1"/>
    <w:rsid w:val="002B7281"/>
    <w:rsid w:val="002B746A"/>
    <w:rsid w:val="002B7624"/>
    <w:rsid w:val="002B77DB"/>
    <w:rsid w:val="002B7E46"/>
    <w:rsid w:val="002C01D2"/>
    <w:rsid w:val="002C0349"/>
    <w:rsid w:val="002C060B"/>
    <w:rsid w:val="002C179E"/>
    <w:rsid w:val="002C1C1E"/>
    <w:rsid w:val="002C1FE7"/>
    <w:rsid w:val="002C2EC2"/>
    <w:rsid w:val="002C2F2B"/>
    <w:rsid w:val="002C3621"/>
    <w:rsid w:val="002C37A5"/>
    <w:rsid w:val="002C3958"/>
    <w:rsid w:val="002C425C"/>
    <w:rsid w:val="002C4361"/>
    <w:rsid w:val="002C44C2"/>
    <w:rsid w:val="002C4CF2"/>
    <w:rsid w:val="002C5271"/>
    <w:rsid w:val="002C587B"/>
    <w:rsid w:val="002C5C11"/>
    <w:rsid w:val="002C6022"/>
    <w:rsid w:val="002C6918"/>
    <w:rsid w:val="002C6DBB"/>
    <w:rsid w:val="002C739B"/>
    <w:rsid w:val="002C73BD"/>
    <w:rsid w:val="002C761D"/>
    <w:rsid w:val="002C765A"/>
    <w:rsid w:val="002C7C75"/>
    <w:rsid w:val="002C7D2C"/>
    <w:rsid w:val="002C7FA4"/>
    <w:rsid w:val="002D0C20"/>
    <w:rsid w:val="002D1527"/>
    <w:rsid w:val="002D1878"/>
    <w:rsid w:val="002D1B7B"/>
    <w:rsid w:val="002D297C"/>
    <w:rsid w:val="002D2B03"/>
    <w:rsid w:val="002D2C1E"/>
    <w:rsid w:val="002D2E42"/>
    <w:rsid w:val="002D30A7"/>
    <w:rsid w:val="002D3502"/>
    <w:rsid w:val="002D3726"/>
    <w:rsid w:val="002D39FB"/>
    <w:rsid w:val="002D5180"/>
    <w:rsid w:val="002D58F5"/>
    <w:rsid w:val="002D7D7C"/>
    <w:rsid w:val="002E014B"/>
    <w:rsid w:val="002E0883"/>
    <w:rsid w:val="002E0E75"/>
    <w:rsid w:val="002E10A2"/>
    <w:rsid w:val="002E1F32"/>
    <w:rsid w:val="002E24FF"/>
    <w:rsid w:val="002E257A"/>
    <w:rsid w:val="002E29BB"/>
    <w:rsid w:val="002E2E2F"/>
    <w:rsid w:val="002E2E98"/>
    <w:rsid w:val="002E31A5"/>
    <w:rsid w:val="002E353B"/>
    <w:rsid w:val="002E356E"/>
    <w:rsid w:val="002E3904"/>
    <w:rsid w:val="002E466A"/>
    <w:rsid w:val="002E4A5B"/>
    <w:rsid w:val="002E5040"/>
    <w:rsid w:val="002E592D"/>
    <w:rsid w:val="002E61FB"/>
    <w:rsid w:val="002E64C5"/>
    <w:rsid w:val="002E67FE"/>
    <w:rsid w:val="002E6C15"/>
    <w:rsid w:val="002E6C33"/>
    <w:rsid w:val="002E6F4F"/>
    <w:rsid w:val="002E7C9D"/>
    <w:rsid w:val="002F0229"/>
    <w:rsid w:val="002F0A79"/>
    <w:rsid w:val="002F1A9B"/>
    <w:rsid w:val="002F1CB5"/>
    <w:rsid w:val="002F28BD"/>
    <w:rsid w:val="002F2A3B"/>
    <w:rsid w:val="002F3AB2"/>
    <w:rsid w:val="002F3C26"/>
    <w:rsid w:val="002F3C41"/>
    <w:rsid w:val="002F3D55"/>
    <w:rsid w:val="002F4F04"/>
    <w:rsid w:val="002F50AE"/>
    <w:rsid w:val="002F529F"/>
    <w:rsid w:val="002F567A"/>
    <w:rsid w:val="002F5AC1"/>
    <w:rsid w:val="002F6033"/>
    <w:rsid w:val="002F618D"/>
    <w:rsid w:val="002F6A85"/>
    <w:rsid w:val="002F75C8"/>
    <w:rsid w:val="002F7C56"/>
    <w:rsid w:val="0030035E"/>
    <w:rsid w:val="00300E4D"/>
    <w:rsid w:val="00301684"/>
    <w:rsid w:val="0030174D"/>
    <w:rsid w:val="003019C5"/>
    <w:rsid w:val="0030224F"/>
    <w:rsid w:val="003022CE"/>
    <w:rsid w:val="00302C57"/>
    <w:rsid w:val="00302C7B"/>
    <w:rsid w:val="00302CEF"/>
    <w:rsid w:val="00303873"/>
    <w:rsid w:val="00303C21"/>
    <w:rsid w:val="00303D35"/>
    <w:rsid w:val="00304560"/>
    <w:rsid w:val="00304592"/>
    <w:rsid w:val="00304B6D"/>
    <w:rsid w:val="00305095"/>
    <w:rsid w:val="00306383"/>
    <w:rsid w:val="00306901"/>
    <w:rsid w:val="00306DD8"/>
    <w:rsid w:val="00307A03"/>
    <w:rsid w:val="00307B89"/>
    <w:rsid w:val="00307DCF"/>
    <w:rsid w:val="00310350"/>
    <w:rsid w:val="00310595"/>
    <w:rsid w:val="0031071E"/>
    <w:rsid w:val="00310799"/>
    <w:rsid w:val="003107CD"/>
    <w:rsid w:val="003114DD"/>
    <w:rsid w:val="00311A44"/>
    <w:rsid w:val="00313706"/>
    <w:rsid w:val="003137A0"/>
    <w:rsid w:val="003137B7"/>
    <w:rsid w:val="00313B00"/>
    <w:rsid w:val="00313D67"/>
    <w:rsid w:val="00313D91"/>
    <w:rsid w:val="0031433C"/>
    <w:rsid w:val="00314677"/>
    <w:rsid w:val="003146D4"/>
    <w:rsid w:val="00314961"/>
    <w:rsid w:val="003154DC"/>
    <w:rsid w:val="003155E1"/>
    <w:rsid w:val="00315681"/>
    <w:rsid w:val="00315722"/>
    <w:rsid w:val="00315967"/>
    <w:rsid w:val="00315AA8"/>
    <w:rsid w:val="00315DA1"/>
    <w:rsid w:val="00315F4C"/>
    <w:rsid w:val="003167AA"/>
    <w:rsid w:val="00316DB4"/>
    <w:rsid w:val="00317138"/>
    <w:rsid w:val="003173BC"/>
    <w:rsid w:val="00317526"/>
    <w:rsid w:val="003179B9"/>
    <w:rsid w:val="00317A97"/>
    <w:rsid w:val="00320085"/>
    <w:rsid w:val="003206FD"/>
    <w:rsid w:val="00320776"/>
    <w:rsid w:val="00321641"/>
    <w:rsid w:val="00322B71"/>
    <w:rsid w:val="00322BBC"/>
    <w:rsid w:val="00322D0A"/>
    <w:rsid w:val="00323234"/>
    <w:rsid w:val="0032379A"/>
    <w:rsid w:val="00324468"/>
    <w:rsid w:val="00324630"/>
    <w:rsid w:val="003248A7"/>
    <w:rsid w:val="003248F0"/>
    <w:rsid w:val="00324A0B"/>
    <w:rsid w:val="00324BE1"/>
    <w:rsid w:val="00324CA1"/>
    <w:rsid w:val="00324D5E"/>
    <w:rsid w:val="00324DAC"/>
    <w:rsid w:val="0032574B"/>
    <w:rsid w:val="0032575C"/>
    <w:rsid w:val="00325A1F"/>
    <w:rsid w:val="003264A6"/>
    <w:rsid w:val="00326A9F"/>
    <w:rsid w:val="00326B57"/>
    <w:rsid w:val="00326CD4"/>
    <w:rsid w:val="00326D1B"/>
    <w:rsid w:val="00326F18"/>
    <w:rsid w:val="003302A5"/>
    <w:rsid w:val="003309EA"/>
    <w:rsid w:val="00330DF9"/>
    <w:rsid w:val="0033186E"/>
    <w:rsid w:val="0033229E"/>
    <w:rsid w:val="00332355"/>
    <w:rsid w:val="00332695"/>
    <w:rsid w:val="00332C4C"/>
    <w:rsid w:val="00333462"/>
    <w:rsid w:val="00333647"/>
    <w:rsid w:val="00333D6D"/>
    <w:rsid w:val="0033430F"/>
    <w:rsid w:val="00334347"/>
    <w:rsid w:val="003353CE"/>
    <w:rsid w:val="00335D09"/>
    <w:rsid w:val="00335D34"/>
    <w:rsid w:val="0033681D"/>
    <w:rsid w:val="003369A1"/>
    <w:rsid w:val="00336A9B"/>
    <w:rsid w:val="00336C4F"/>
    <w:rsid w:val="00336F4E"/>
    <w:rsid w:val="003373F4"/>
    <w:rsid w:val="003377D4"/>
    <w:rsid w:val="00340B0B"/>
    <w:rsid w:val="00340BAD"/>
    <w:rsid w:val="00340F41"/>
    <w:rsid w:val="003411D1"/>
    <w:rsid w:val="00341387"/>
    <w:rsid w:val="00341C3B"/>
    <w:rsid w:val="003424DB"/>
    <w:rsid w:val="00342752"/>
    <w:rsid w:val="003435A9"/>
    <w:rsid w:val="00343664"/>
    <w:rsid w:val="003438B1"/>
    <w:rsid w:val="00343BFD"/>
    <w:rsid w:val="003440A2"/>
    <w:rsid w:val="003447DE"/>
    <w:rsid w:val="00344B83"/>
    <w:rsid w:val="0034529C"/>
    <w:rsid w:val="00345E56"/>
    <w:rsid w:val="00345EA9"/>
    <w:rsid w:val="003462AB"/>
    <w:rsid w:val="0034633E"/>
    <w:rsid w:val="00346E2D"/>
    <w:rsid w:val="00346F1A"/>
    <w:rsid w:val="00347974"/>
    <w:rsid w:val="00347B91"/>
    <w:rsid w:val="0035071D"/>
    <w:rsid w:val="003510B9"/>
    <w:rsid w:val="00351492"/>
    <w:rsid w:val="00351783"/>
    <w:rsid w:val="003518C9"/>
    <w:rsid w:val="00351F35"/>
    <w:rsid w:val="00352A6B"/>
    <w:rsid w:val="00352E8D"/>
    <w:rsid w:val="00353322"/>
    <w:rsid w:val="003534D1"/>
    <w:rsid w:val="0035381A"/>
    <w:rsid w:val="0035385B"/>
    <w:rsid w:val="00353DFC"/>
    <w:rsid w:val="00353F7B"/>
    <w:rsid w:val="00354038"/>
    <w:rsid w:val="00354067"/>
    <w:rsid w:val="003544FF"/>
    <w:rsid w:val="00354F5B"/>
    <w:rsid w:val="00355147"/>
    <w:rsid w:val="003555D0"/>
    <w:rsid w:val="00355650"/>
    <w:rsid w:val="00355A5F"/>
    <w:rsid w:val="00355CDE"/>
    <w:rsid w:val="0035613C"/>
    <w:rsid w:val="00357542"/>
    <w:rsid w:val="0035770C"/>
    <w:rsid w:val="0035774B"/>
    <w:rsid w:val="003600CC"/>
    <w:rsid w:val="00360282"/>
    <w:rsid w:val="00360E98"/>
    <w:rsid w:val="00360FE7"/>
    <w:rsid w:val="00361103"/>
    <w:rsid w:val="0036118D"/>
    <w:rsid w:val="00361605"/>
    <w:rsid w:val="00361988"/>
    <w:rsid w:val="00361B54"/>
    <w:rsid w:val="00361F81"/>
    <w:rsid w:val="003624FF"/>
    <w:rsid w:val="00362577"/>
    <w:rsid w:val="003633E3"/>
    <w:rsid w:val="00363419"/>
    <w:rsid w:val="003635B3"/>
    <w:rsid w:val="003637D9"/>
    <w:rsid w:val="003638A8"/>
    <w:rsid w:val="003638DA"/>
    <w:rsid w:val="003642CF"/>
    <w:rsid w:val="003644C8"/>
    <w:rsid w:val="00364908"/>
    <w:rsid w:val="003649CA"/>
    <w:rsid w:val="003657AF"/>
    <w:rsid w:val="00365C64"/>
    <w:rsid w:val="00365D36"/>
    <w:rsid w:val="00365D78"/>
    <w:rsid w:val="003660C8"/>
    <w:rsid w:val="00366214"/>
    <w:rsid w:val="00366FB6"/>
    <w:rsid w:val="003671B4"/>
    <w:rsid w:val="003675C0"/>
    <w:rsid w:val="00367B0A"/>
    <w:rsid w:val="00367CB8"/>
    <w:rsid w:val="0037169F"/>
    <w:rsid w:val="00371FEE"/>
    <w:rsid w:val="00372453"/>
    <w:rsid w:val="003729EB"/>
    <w:rsid w:val="00372AA5"/>
    <w:rsid w:val="00373551"/>
    <w:rsid w:val="003736C1"/>
    <w:rsid w:val="00373E60"/>
    <w:rsid w:val="0037428A"/>
    <w:rsid w:val="003744A9"/>
    <w:rsid w:val="003746BA"/>
    <w:rsid w:val="00374888"/>
    <w:rsid w:val="00374C2B"/>
    <w:rsid w:val="003753D9"/>
    <w:rsid w:val="003756CA"/>
    <w:rsid w:val="00375D59"/>
    <w:rsid w:val="00375E44"/>
    <w:rsid w:val="00376151"/>
    <w:rsid w:val="003778A5"/>
    <w:rsid w:val="00377935"/>
    <w:rsid w:val="00377A18"/>
    <w:rsid w:val="00377DB7"/>
    <w:rsid w:val="003804BD"/>
    <w:rsid w:val="00381266"/>
    <w:rsid w:val="003813CC"/>
    <w:rsid w:val="00381806"/>
    <w:rsid w:val="00381927"/>
    <w:rsid w:val="003825F5"/>
    <w:rsid w:val="00382B51"/>
    <w:rsid w:val="0038373F"/>
    <w:rsid w:val="00383B27"/>
    <w:rsid w:val="00383D3E"/>
    <w:rsid w:val="00383F27"/>
    <w:rsid w:val="0038464B"/>
    <w:rsid w:val="003859BA"/>
    <w:rsid w:val="00385E85"/>
    <w:rsid w:val="00386132"/>
    <w:rsid w:val="00386891"/>
    <w:rsid w:val="00386DBE"/>
    <w:rsid w:val="00387651"/>
    <w:rsid w:val="0038769B"/>
    <w:rsid w:val="003876A6"/>
    <w:rsid w:val="00387E0E"/>
    <w:rsid w:val="00390238"/>
    <w:rsid w:val="00390B80"/>
    <w:rsid w:val="00391008"/>
    <w:rsid w:val="00391196"/>
    <w:rsid w:val="003912D8"/>
    <w:rsid w:val="003937A8"/>
    <w:rsid w:val="00393979"/>
    <w:rsid w:val="003940AF"/>
    <w:rsid w:val="003942D3"/>
    <w:rsid w:val="00394AA0"/>
    <w:rsid w:val="00394EEE"/>
    <w:rsid w:val="00394FDB"/>
    <w:rsid w:val="0039576C"/>
    <w:rsid w:val="00396843"/>
    <w:rsid w:val="00396871"/>
    <w:rsid w:val="00396C68"/>
    <w:rsid w:val="00396FC8"/>
    <w:rsid w:val="00397498"/>
    <w:rsid w:val="003976F9"/>
    <w:rsid w:val="00397A2B"/>
    <w:rsid w:val="00397C06"/>
    <w:rsid w:val="003A0C38"/>
    <w:rsid w:val="003A1631"/>
    <w:rsid w:val="003A1D64"/>
    <w:rsid w:val="003A2ED8"/>
    <w:rsid w:val="003A31A0"/>
    <w:rsid w:val="003A3332"/>
    <w:rsid w:val="003A3C6D"/>
    <w:rsid w:val="003A3DF8"/>
    <w:rsid w:val="003A451E"/>
    <w:rsid w:val="003A49E1"/>
    <w:rsid w:val="003A59BC"/>
    <w:rsid w:val="003A5E9F"/>
    <w:rsid w:val="003A6EF3"/>
    <w:rsid w:val="003A6F91"/>
    <w:rsid w:val="003A71AA"/>
    <w:rsid w:val="003A71D1"/>
    <w:rsid w:val="003A7701"/>
    <w:rsid w:val="003A7E75"/>
    <w:rsid w:val="003B00DD"/>
    <w:rsid w:val="003B0865"/>
    <w:rsid w:val="003B172A"/>
    <w:rsid w:val="003B1847"/>
    <w:rsid w:val="003B288D"/>
    <w:rsid w:val="003B293F"/>
    <w:rsid w:val="003B2EA2"/>
    <w:rsid w:val="003B33D1"/>
    <w:rsid w:val="003B3741"/>
    <w:rsid w:val="003B3849"/>
    <w:rsid w:val="003B392C"/>
    <w:rsid w:val="003B4047"/>
    <w:rsid w:val="003B4856"/>
    <w:rsid w:val="003B4AA7"/>
    <w:rsid w:val="003B4E35"/>
    <w:rsid w:val="003B5171"/>
    <w:rsid w:val="003B5260"/>
    <w:rsid w:val="003B56D7"/>
    <w:rsid w:val="003B5B48"/>
    <w:rsid w:val="003B5E74"/>
    <w:rsid w:val="003B6209"/>
    <w:rsid w:val="003B6312"/>
    <w:rsid w:val="003B64F1"/>
    <w:rsid w:val="003B6AEF"/>
    <w:rsid w:val="003B6B83"/>
    <w:rsid w:val="003B6C6C"/>
    <w:rsid w:val="003B6C84"/>
    <w:rsid w:val="003B6DFD"/>
    <w:rsid w:val="003B7F34"/>
    <w:rsid w:val="003C099F"/>
    <w:rsid w:val="003C0CFB"/>
    <w:rsid w:val="003C1163"/>
    <w:rsid w:val="003C154E"/>
    <w:rsid w:val="003C16D5"/>
    <w:rsid w:val="003C17CC"/>
    <w:rsid w:val="003C34A3"/>
    <w:rsid w:val="003C376E"/>
    <w:rsid w:val="003C425B"/>
    <w:rsid w:val="003C4D9E"/>
    <w:rsid w:val="003C55F0"/>
    <w:rsid w:val="003C5E02"/>
    <w:rsid w:val="003C637D"/>
    <w:rsid w:val="003C6819"/>
    <w:rsid w:val="003C681A"/>
    <w:rsid w:val="003C69AF"/>
    <w:rsid w:val="003C7645"/>
    <w:rsid w:val="003C79DF"/>
    <w:rsid w:val="003D0780"/>
    <w:rsid w:val="003D0FCC"/>
    <w:rsid w:val="003D1B7E"/>
    <w:rsid w:val="003D2884"/>
    <w:rsid w:val="003D28E0"/>
    <w:rsid w:val="003D2967"/>
    <w:rsid w:val="003D2B0E"/>
    <w:rsid w:val="003D32DA"/>
    <w:rsid w:val="003D3381"/>
    <w:rsid w:val="003D36C1"/>
    <w:rsid w:val="003D39C6"/>
    <w:rsid w:val="003D4302"/>
    <w:rsid w:val="003D455B"/>
    <w:rsid w:val="003D5568"/>
    <w:rsid w:val="003D5632"/>
    <w:rsid w:val="003D5775"/>
    <w:rsid w:val="003D58DA"/>
    <w:rsid w:val="003D5E47"/>
    <w:rsid w:val="003D5F14"/>
    <w:rsid w:val="003D6C50"/>
    <w:rsid w:val="003D6EE6"/>
    <w:rsid w:val="003D706C"/>
    <w:rsid w:val="003E04FC"/>
    <w:rsid w:val="003E1056"/>
    <w:rsid w:val="003E18F9"/>
    <w:rsid w:val="003E1D29"/>
    <w:rsid w:val="003E1E69"/>
    <w:rsid w:val="003E206B"/>
    <w:rsid w:val="003E25AC"/>
    <w:rsid w:val="003E2974"/>
    <w:rsid w:val="003E2C32"/>
    <w:rsid w:val="003E3759"/>
    <w:rsid w:val="003E44EA"/>
    <w:rsid w:val="003E4C93"/>
    <w:rsid w:val="003E5084"/>
    <w:rsid w:val="003E50D6"/>
    <w:rsid w:val="003E5539"/>
    <w:rsid w:val="003E5626"/>
    <w:rsid w:val="003E625D"/>
    <w:rsid w:val="003E6CD3"/>
    <w:rsid w:val="003E6F14"/>
    <w:rsid w:val="003F0FD3"/>
    <w:rsid w:val="003F144A"/>
    <w:rsid w:val="003F2AEA"/>
    <w:rsid w:val="003F2DD4"/>
    <w:rsid w:val="003F2EA6"/>
    <w:rsid w:val="003F34A0"/>
    <w:rsid w:val="003F3A72"/>
    <w:rsid w:val="003F3EFB"/>
    <w:rsid w:val="003F4B4A"/>
    <w:rsid w:val="003F4DE6"/>
    <w:rsid w:val="003F504B"/>
    <w:rsid w:val="003F53DD"/>
    <w:rsid w:val="003F5780"/>
    <w:rsid w:val="003F5BE5"/>
    <w:rsid w:val="003F5C47"/>
    <w:rsid w:val="003F61D9"/>
    <w:rsid w:val="003F64A9"/>
    <w:rsid w:val="003F6C6E"/>
    <w:rsid w:val="003F6FF3"/>
    <w:rsid w:val="003F7BF6"/>
    <w:rsid w:val="003F7CBD"/>
    <w:rsid w:val="00400278"/>
    <w:rsid w:val="00400F21"/>
    <w:rsid w:val="0040146C"/>
    <w:rsid w:val="004017DE"/>
    <w:rsid w:val="00402316"/>
    <w:rsid w:val="004025E6"/>
    <w:rsid w:val="00402717"/>
    <w:rsid w:val="004028B1"/>
    <w:rsid w:val="00402AAA"/>
    <w:rsid w:val="00402AE3"/>
    <w:rsid w:val="004032AE"/>
    <w:rsid w:val="004033B8"/>
    <w:rsid w:val="00403660"/>
    <w:rsid w:val="00403ADB"/>
    <w:rsid w:val="0040429B"/>
    <w:rsid w:val="00404C3A"/>
    <w:rsid w:val="00405548"/>
    <w:rsid w:val="004058DD"/>
    <w:rsid w:val="00405DC8"/>
    <w:rsid w:val="004062B7"/>
    <w:rsid w:val="00406871"/>
    <w:rsid w:val="00407249"/>
    <w:rsid w:val="0040771C"/>
    <w:rsid w:val="00407A55"/>
    <w:rsid w:val="0041001A"/>
    <w:rsid w:val="0041011A"/>
    <w:rsid w:val="004101AA"/>
    <w:rsid w:val="004111A0"/>
    <w:rsid w:val="00412447"/>
    <w:rsid w:val="004129FF"/>
    <w:rsid w:val="00412C06"/>
    <w:rsid w:val="0041323C"/>
    <w:rsid w:val="00413F3B"/>
    <w:rsid w:val="00414C5D"/>
    <w:rsid w:val="00415051"/>
    <w:rsid w:val="00415251"/>
    <w:rsid w:val="004152F9"/>
    <w:rsid w:val="004155FC"/>
    <w:rsid w:val="00415828"/>
    <w:rsid w:val="00415CB7"/>
    <w:rsid w:val="00415F6D"/>
    <w:rsid w:val="004161F6"/>
    <w:rsid w:val="00416A3F"/>
    <w:rsid w:val="00416B67"/>
    <w:rsid w:val="00416EBB"/>
    <w:rsid w:val="00417FBA"/>
    <w:rsid w:val="004202A0"/>
    <w:rsid w:val="004205AB"/>
    <w:rsid w:val="00420742"/>
    <w:rsid w:val="00420AB1"/>
    <w:rsid w:val="00420FA4"/>
    <w:rsid w:val="00421005"/>
    <w:rsid w:val="004215EF"/>
    <w:rsid w:val="00421C84"/>
    <w:rsid w:val="00421E14"/>
    <w:rsid w:val="00422277"/>
    <w:rsid w:val="0042262B"/>
    <w:rsid w:val="00422848"/>
    <w:rsid w:val="004232D7"/>
    <w:rsid w:val="0042367D"/>
    <w:rsid w:val="00423850"/>
    <w:rsid w:val="00423BE9"/>
    <w:rsid w:val="00425447"/>
    <w:rsid w:val="004254DB"/>
    <w:rsid w:val="00425728"/>
    <w:rsid w:val="00425C7E"/>
    <w:rsid w:val="004260E1"/>
    <w:rsid w:val="004263E5"/>
    <w:rsid w:val="0042695C"/>
    <w:rsid w:val="00426A5E"/>
    <w:rsid w:val="004271ED"/>
    <w:rsid w:val="0042775E"/>
    <w:rsid w:val="004277D3"/>
    <w:rsid w:val="004308D2"/>
    <w:rsid w:val="0043118B"/>
    <w:rsid w:val="00431A25"/>
    <w:rsid w:val="004320AB"/>
    <w:rsid w:val="0043220F"/>
    <w:rsid w:val="00432830"/>
    <w:rsid w:val="004328C9"/>
    <w:rsid w:val="00432C36"/>
    <w:rsid w:val="004330F9"/>
    <w:rsid w:val="00433406"/>
    <w:rsid w:val="00434F5D"/>
    <w:rsid w:val="004350B3"/>
    <w:rsid w:val="004351D4"/>
    <w:rsid w:val="004356E7"/>
    <w:rsid w:val="00435DA8"/>
    <w:rsid w:val="004369FF"/>
    <w:rsid w:val="00437290"/>
    <w:rsid w:val="00437D8D"/>
    <w:rsid w:val="00437DF6"/>
    <w:rsid w:val="0044168E"/>
    <w:rsid w:val="00441841"/>
    <w:rsid w:val="0044286E"/>
    <w:rsid w:val="004431BC"/>
    <w:rsid w:val="004435A7"/>
    <w:rsid w:val="00444F24"/>
    <w:rsid w:val="0044538C"/>
    <w:rsid w:val="0044541C"/>
    <w:rsid w:val="0044590F"/>
    <w:rsid w:val="00445A0F"/>
    <w:rsid w:val="00445B52"/>
    <w:rsid w:val="00445C7B"/>
    <w:rsid w:val="00445CDB"/>
    <w:rsid w:val="0044698A"/>
    <w:rsid w:val="004474C2"/>
    <w:rsid w:val="00447820"/>
    <w:rsid w:val="004479BC"/>
    <w:rsid w:val="00447B4C"/>
    <w:rsid w:val="0045006B"/>
    <w:rsid w:val="004508C5"/>
    <w:rsid w:val="00451484"/>
    <w:rsid w:val="004520B2"/>
    <w:rsid w:val="0045240A"/>
    <w:rsid w:val="004525F2"/>
    <w:rsid w:val="0045295B"/>
    <w:rsid w:val="00452A6F"/>
    <w:rsid w:val="00452BB3"/>
    <w:rsid w:val="00452CE6"/>
    <w:rsid w:val="004535D6"/>
    <w:rsid w:val="00453C5C"/>
    <w:rsid w:val="004543FA"/>
    <w:rsid w:val="00455504"/>
    <w:rsid w:val="0045560F"/>
    <w:rsid w:val="004556AE"/>
    <w:rsid w:val="00455782"/>
    <w:rsid w:val="004558F3"/>
    <w:rsid w:val="00455AEA"/>
    <w:rsid w:val="004560F7"/>
    <w:rsid w:val="004565C0"/>
    <w:rsid w:val="00456EB3"/>
    <w:rsid w:val="00457508"/>
    <w:rsid w:val="0045768E"/>
    <w:rsid w:val="00457C82"/>
    <w:rsid w:val="00457E8F"/>
    <w:rsid w:val="00457ED6"/>
    <w:rsid w:val="004602C2"/>
    <w:rsid w:val="004609AE"/>
    <w:rsid w:val="00462456"/>
    <w:rsid w:val="00462AD9"/>
    <w:rsid w:val="00462B03"/>
    <w:rsid w:val="00462DAC"/>
    <w:rsid w:val="0046306E"/>
    <w:rsid w:val="00463218"/>
    <w:rsid w:val="00463438"/>
    <w:rsid w:val="004637CC"/>
    <w:rsid w:val="00463958"/>
    <w:rsid w:val="00464991"/>
    <w:rsid w:val="004649C2"/>
    <w:rsid w:val="00464A4E"/>
    <w:rsid w:val="00464D34"/>
    <w:rsid w:val="00465185"/>
    <w:rsid w:val="00465306"/>
    <w:rsid w:val="00465B49"/>
    <w:rsid w:val="00465F2A"/>
    <w:rsid w:val="004661C6"/>
    <w:rsid w:val="0046628E"/>
    <w:rsid w:val="00466387"/>
    <w:rsid w:val="00466DEF"/>
    <w:rsid w:val="00467B30"/>
    <w:rsid w:val="004707E7"/>
    <w:rsid w:val="004710F1"/>
    <w:rsid w:val="00471372"/>
    <w:rsid w:val="004713FF"/>
    <w:rsid w:val="00471872"/>
    <w:rsid w:val="00471EA3"/>
    <w:rsid w:val="00471FE8"/>
    <w:rsid w:val="004720E4"/>
    <w:rsid w:val="004722CC"/>
    <w:rsid w:val="00472A37"/>
    <w:rsid w:val="00472F95"/>
    <w:rsid w:val="00474CDD"/>
    <w:rsid w:val="00474D4D"/>
    <w:rsid w:val="00474E0C"/>
    <w:rsid w:val="00475150"/>
    <w:rsid w:val="00475469"/>
    <w:rsid w:val="0047555E"/>
    <w:rsid w:val="00475A0F"/>
    <w:rsid w:val="00475E0B"/>
    <w:rsid w:val="00475EB1"/>
    <w:rsid w:val="00475FCA"/>
    <w:rsid w:val="00476999"/>
    <w:rsid w:val="00477371"/>
    <w:rsid w:val="00477A18"/>
    <w:rsid w:val="00477CA4"/>
    <w:rsid w:val="00480293"/>
    <w:rsid w:val="00480570"/>
    <w:rsid w:val="00480EB7"/>
    <w:rsid w:val="0048161D"/>
    <w:rsid w:val="00481B09"/>
    <w:rsid w:val="004820E7"/>
    <w:rsid w:val="00482632"/>
    <w:rsid w:val="004827B4"/>
    <w:rsid w:val="004827ED"/>
    <w:rsid w:val="00482E74"/>
    <w:rsid w:val="004836D4"/>
    <w:rsid w:val="004836DF"/>
    <w:rsid w:val="0048392E"/>
    <w:rsid w:val="00483986"/>
    <w:rsid w:val="00484635"/>
    <w:rsid w:val="00484749"/>
    <w:rsid w:val="00484CFC"/>
    <w:rsid w:val="00484E4F"/>
    <w:rsid w:val="004850F4"/>
    <w:rsid w:val="004851E8"/>
    <w:rsid w:val="00485518"/>
    <w:rsid w:val="0048570D"/>
    <w:rsid w:val="00485D35"/>
    <w:rsid w:val="00485E2E"/>
    <w:rsid w:val="00486976"/>
    <w:rsid w:val="00486C5C"/>
    <w:rsid w:val="004878CB"/>
    <w:rsid w:val="0049009C"/>
    <w:rsid w:val="004906BE"/>
    <w:rsid w:val="004909E3"/>
    <w:rsid w:val="00490B4F"/>
    <w:rsid w:val="004916DB"/>
    <w:rsid w:val="004918F4"/>
    <w:rsid w:val="004919D0"/>
    <w:rsid w:val="00491CB9"/>
    <w:rsid w:val="00491CC5"/>
    <w:rsid w:val="00492A9A"/>
    <w:rsid w:val="00492F46"/>
    <w:rsid w:val="004931D7"/>
    <w:rsid w:val="004939E0"/>
    <w:rsid w:val="00493E8F"/>
    <w:rsid w:val="004949C1"/>
    <w:rsid w:val="00494C87"/>
    <w:rsid w:val="00494E64"/>
    <w:rsid w:val="00495544"/>
    <w:rsid w:val="00495AAC"/>
    <w:rsid w:val="00495B0E"/>
    <w:rsid w:val="00495B1E"/>
    <w:rsid w:val="004960B0"/>
    <w:rsid w:val="00497730"/>
    <w:rsid w:val="00497740"/>
    <w:rsid w:val="00497A97"/>
    <w:rsid w:val="00497FB7"/>
    <w:rsid w:val="004A0219"/>
    <w:rsid w:val="004A0298"/>
    <w:rsid w:val="004A03F5"/>
    <w:rsid w:val="004A0423"/>
    <w:rsid w:val="004A18F8"/>
    <w:rsid w:val="004A2051"/>
    <w:rsid w:val="004A219F"/>
    <w:rsid w:val="004A22B5"/>
    <w:rsid w:val="004A24AA"/>
    <w:rsid w:val="004A25EB"/>
    <w:rsid w:val="004A27C3"/>
    <w:rsid w:val="004A4E3B"/>
    <w:rsid w:val="004A50C8"/>
    <w:rsid w:val="004A5219"/>
    <w:rsid w:val="004A5360"/>
    <w:rsid w:val="004A55C8"/>
    <w:rsid w:val="004A5AEC"/>
    <w:rsid w:val="004A647E"/>
    <w:rsid w:val="004A65A2"/>
    <w:rsid w:val="004A6608"/>
    <w:rsid w:val="004A66C7"/>
    <w:rsid w:val="004A6F13"/>
    <w:rsid w:val="004A7139"/>
    <w:rsid w:val="004A737B"/>
    <w:rsid w:val="004A7611"/>
    <w:rsid w:val="004A7883"/>
    <w:rsid w:val="004B0575"/>
    <w:rsid w:val="004B0629"/>
    <w:rsid w:val="004B07A5"/>
    <w:rsid w:val="004B0A6C"/>
    <w:rsid w:val="004B15A6"/>
    <w:rsid w:val="004B184C"/>
    <w:rsid w:val="004B1A57"/>
    <w:rsid w:val="004B1AF0"/>
    <w:rsid w:val="004B2AC6"/>
    <w:rsid w:val="004B2D10"/>
    <w:rsid w:val="004B3433"/>
    <w:rsid w:val="004B3540"/>
    <w:rsid w:val="004B3F76"/>
    <w:rsid w:val="004B431C"/>
    <w:rsid w:val="004B49E1"/>
    <w:rsid w:val="004B4FC2"/>
    <w:rsid w:val="004B577A"/>
    <w:rsid w:val="004B5A1F"/>
    <w:rsid w:val="004B5B78"/>
    <w:rsid w:val="004B61AA"/>
    <w:rsid w:val="004B62A0"/>
    <w:rsid w:val="004B62A1"/>
    <w:rsid w:val="004B69FD"/>
    <w:rsid w:val="004B6B3A"/>
    <w:rsid w:val="004B74BE"/>
    <w:rsid w:val="004B74E8"/>
    <w:rsid w:val="004B7688"/>
    <w:rsid w:val="004B7E3B"/>
    <w:rsid w:val="004C0271"/>
    <w:rsid w:val="004C0528"/>
    <w:rsid w:val="004C074B"/>
    <w:rsid w:val="004C0A11"/>
    <w:rsid w:val="004C1522"/>
    <w:rsid w:val="004C1AE2"/>
    <w:rsid w:val="004C216D"/>
    <w:rsid w:val="004C230D"/>
    <w:rsid w:val="004C2903"/>
    <w:rsid w:val="004C2F1F"/>
    <w:rsid w:val="004C334A"/>
    <w:rsid w:val="004C414D"/>
    <w:rsid w:val="004C47A3"/>
    <w:rsid w:val="004C51F9"/>
    <w:rsid w:val="004C5388"/>
    <w:rsid w:val="004C553B"/>
    <w:rsid w:val="004C629B"/>
    <w:rsid w:val="004C65B2"/>
    <w:rsid w:val="004C6B82"/>
    <w:rsid w:val="004C7ABD"/>
    <w:rsid w:val="004C7D75"/>
    <w:rsid w:val="004D021F"/>
    <w:rsid w:val="004D140A"/>
    <w:rsid w:val="004D1BEA"/>
    <w:rsid w:val="004D1DA3"/>
    <w:rsid w:val="004D3381"/>
    <w:rsid w:val="004D3687"/>
    <w:rsid w:val="004D3CE2"/>
    <w:rsid w:val="004D3DB6"/>
    <w:rsid w:val="004D40D1"/>
    <w:rsid w:val="004D4623"/>
    <w:rsid w:val="004D4E24"/>
    <w:rsid w:val="004D5460"/>
    <w:rsid w:val="004D5644"/>
    <w:rsid w:val="004D60AD"/>
    <w:rsid w:val="004D62AD"/>
    <w:rsid w:val="004D6604"/>
    <w:rsid w:val="004D6661"/>
    <w:rsid w:val="004D68FC"/>
    <w:rsid w:val="004D6E12"/>
    <w:rsid w:val="004D7651"/>
    <w:rsid w:val="004D7A30"/>
    <w:rsid w:val="004D7BE9"/>
    <w:rsid w:val="004E017B"/>
    <w:rsid w:val="004E0CC8"/>
    <w:rsid w:val="004E0E7C"/>
    <w:rsid w:val="004E1AC0"/>
    <w:rsid w:val="004E214C"/>
    <w:rsid w:val="004E2184"/>
    <w:rsid w:val="004E2BEA"/>
    <w:rsid w:val="004E306F"/>
    <w:rsid w:val="004E30AA"/>
    <w:rsid w:val="004E3712"/>
    <w:rsid w:val="004E37E6"/>
    <w:rsid w:val="004E3AF8"/>
    <w:rsid w:val="004E3E9C"/>
    <w:rsid w:val="004E43E8"/>
    <w:rsid w:val="004E45C9"/>
    <w:rsid w:val="004E5304"/>
    <w:rsid w:val="004E5615"/>
    <w:rsid w:val="004E5E03"/>
    <w:rsid w:val="004E7501"/>
    <w:rsid w:val="004E7E57"/>
    <w:rsid w:val="004F0853"/>
    <w:rsid w:val="004F1177"/>
    <w:rsid w:val="004F12E7"/>
    <w:rsid w:val="004F1363"/>
    <w:rsid w:val="004F1ED5"/>
    <w:rsid w:val="004F2195"/>
    <w:rsid w:val="004F2949"/>
    <w:rsid w:val="004F29FC"/>
    <w:rsid w:val="004F2C9D"/>
    <w:rsid w:val="004F2E82"/>
    <w:rsid w:val="004F38D6"/>
    <w:rsid w:val="004F4D4E"/>
    <w:rsid w:val="004F5178"/>
    <w:rsid w:val="004F5BF7"/>
    <w:rsid w:val="004F6530"/>
    <w:rsid w:val="004F6BA3"/>
    <w:rsid w:val="004F765A"/>
    <w:rsid w:val="004F787A"/>
    <w:rsid w:val="0050016D"/>
    <w:rsid w:val="00500CEE"/>
    <w:rsid w:val="005011EC"/>
    <w:rsid w:val="00501540"/>
    <w:rsid w:val="00501978"/>
    <w:rsid w:val="00501CA4"/>
    <w:rsid w:val="00501EFE"/>
    <w:rsid w:val="00502519"/>
    <w:rsid w:val="005026EF"/>
    <w:rsid w:val="00502BCA"/>
    <w:rsid w:val="00503410"/>
    <w:rsid w:val="005035AE"/>
    <w:rsid w:val="0050388E"/>
    <w:rsid w:val="005042F2"/>
    <w:rsid w:val="00504895"/>
    <w:rsid w:val="00504F70"/>
    <w:rsid w:val="0050527E"/>
    <w:rsid w:val="005059B1"/>
    <w:rsid w:val="00506415"/>
    <w:rsid w:val="005064D6"/>
    <w:rsid w:val="00506787"/>
    <w:rsid w:val="0050715F"/>
    <w:rsid w:val="005072B2"/>
    <w:rsid w:val="00510EDE"/>
    <w:rsid w:val="00511D44"/>
    <w:rsid w:val="005130AC"/>
    <w:rsid w:val="00513980"/>
    <w:rsid w:val="00513DC7"/>
    <w:rsid w:val="00514073"/>
    <w:rsid w:val="005140D4"/>
    <w:rsid w:val="00514A1D"/>
    <w:rsid w:val="00514F1C"/>
    <w:rsid w:val="00514FFD"/>
    <w:rsid w:val="005152F7"/>
    <w:rsid w:val="00515D04"/>
    <w:rsid w:val="005162FF"/>
    <w:rsid w:val="00516DA2"/>
    <w:rsid w:val="00520179"/>
    <w:rsid w:val="00520262"/>
    <w:rsid w:val="0052049F"/>
    <w:rsid w:val="0052056B"/>
    <w:rsid w:val="00520D42"/>
    <w:rsid w:val="00520EBF"/>
    <w:rsid w:val="005211A4"/>
    <w:rsid w:val="005213A6"/>
    <w:rsid w:val="0052162B"/>
    <w:rsid w:val="00521B01"/>
    <w:rsid w:val="00521B4D"/>
    <w:rsid w:val="00521D0B"/>
    <w:rsid w:val="00522307"/>
    <w:rsid w:val="00522391"/>
    <w:rsid w:val="005224BF"/>
    <w:rsid w:val="00522548"/>
    <w:rsid w:val="0052276D"/>
    <w:rsid w:val="0052282A"/>
    <w:rsid w:val="005228D3"/>
    <w:rsid w:val="00522F41"/>
    <w:rsid w:val="00522F9E"/>
    <w:rsid w:val="00522FF7"/>
    <w:rsid w:val="005235F6"/>
    <w:rsid w:val="00524803"/>
    <w:rsid w:val="00524983"/>
    <w:rsid w:val="00525890"/>
    <w:rsid w:val="005259BC"/>
    <w:rsid w:val="00525EE5"/>
    <w:rsid w:val="00526128"/>
    <w:rsid w:val="00526EDD"/>
    <w:rsid w:val="0052785F"/>
    <w:rsid w:val="005279DF"/>
    <w:rsid w:val="00527AED"/>
    <w:rsid w:val="00530900"/>
    <w:rsid w:val="0053126F"/>
    <w:rsid w:val="00531303"/>
    <w:rsid w:val="00531BE8"/>
    <w:rsid w:val="00531E2F"/>
    <w:rsid w:val="00531F33"/>
    <w:rsid w:val="005325A6"/>
    <w:rsid w:val="005327A8"/>
    <w:rsid w:val="005328B8"/>
    <w:rsid w:val="0053294C"/>
    <w:rsid w:val="00532B60"/>
    <w:rsid w:val="00532F22"/>
    <w:rsid w:val="0053399C"/>
    <w:rsid w:val="00534600"/>
    <w:rsid w:val="00534811"/>
    <w:rsid w:val="00534B04"/>
    <w:rsid w:val="00534DA8"/>
    <w:rsid w:val="0053524A"/>
    <w:rsid w:val="005359AB"/>
    <w:rsid w:val="00536CA0"/>
    <w:rsid w:val="00536D19"/>
    <w:rsid w:val="00536F94"/>
    <w:rsid w:val="00537A1B"/>
    <w:rsid w:val="00540A7E"/>
    <w:rsid w:val="00540F60"/>
    <w:rsid w:val="00540F64"/>
    <w:rsid w:val="00541072"/>
    <w:rsid w:val="005414B5"/>
    <w:rsid w:val="0054172E"/>
    <w:rsid w:val="0054187C"/>
    <w:rsid w:val="00541A70"/>
    <w:rsid w:val="00541CF8"/>
    <w:rsid w:val="00541F3F"/>
    <w:rsid w:val="00542068"/>
    <w:rsid w:val="005428CD"/>
    <w:rsid w:val="00542A58"/>
    <w:rsid w:val="005431E2"/>
    <w:rsid w:val="00543797"/>
    <w:rsid w:val="005438AE"/>
    <w:rsid w:val="00543C55"/>
    <w:rsid w:val="00544040"/>
    <w:rsid w:val="00544250"/>
    <w:rsid w:val="005446EA"/>
    <w:rsid w:val="00544815"/>
    <w:rsid w:val="00544ED0"/>
    <w:rsid w:val="005451C2"/>
    <w:rsid w:val="00545421"/>
    <w:rsid w:val="00545557"/>
    <w:rsid w:val="0054567A"/>
    <w:rsid w:val="005456DA"/>
    <w:rsid w:val="00545938"/>
    <w:rsid w:val="00545B3B"/>
    <w:rsid w:val="00545C87"/>
    <w:rsid w:val="00546262"/>
    <w:rsid w:val="0054626D"/>
    <w:rsid w:val="0054650F"/>
    <w:rsid w:val="00546A36"/>
    <w:rsid w:val="00546C2A"/>
    <w:rsid w:val="00547048"/>
    <w:rsid w:val="00547C99"/>
    <w:rsid w:val="00547ED6"/>
    <w:rsid w:val="00547FC4"/>
    <w:rsid w:val="00547FF3"/>
    <w:rsid w:val="005501A7"/>
    <w:rsid w:val="0055057E"/>
    <w:rsid w:val="00551485"/>
    <w:rsid w:val="005519C4"/>
    <w:rsid w:val="00551BDE"/>
    <w:rsid w:val="00551D1E"/>
    <w:rsid w:val="00552177"/>
    <w:rsid w:val="0055296A"/>
    <w:rsid w:val="00553EB1"/>
    <w:rsid w:val="00553F32"/>
    <w:rsid w:val="005545A0"/>
    <w:rsid w:val="00554A82"/>
    <w:rsid w:val="0055626D"/>
    <w:rsid w:val="0055747E"/>
    <w:rsid w:val="00560A54"/>
    <w:rsid w:val="00560A62"/>
    <w:rsid w:val="00560C07"/>
    <w:rsid w:val="00560E0C"/>
    <w:rsid w:val="005617D6"/>
    <w:rsid w:val="00562BEA"/>
    <w:rsid w:val="00563796"/>
    <w:rsid w:val="0056395B"/>
    <w:rsid w:val="0056398E"/>
    <w:rsid w:val="00563E7A"/>
    <w:rsid w:val="00564416"/>
    <w:rsid w:val="00565F8F"/>
    <w:rsid w:val="00565FD2"/>
    <w:rsid w:val="0056637F"/>
    <w:rsid w:val="00566590"/>
    <w:rsid w:val="005669A3"/>
    <w:rsid w:val="00566C2C"/>
    <w:rsid w:val="00566DDC"/>
    <w:rsid w:val="0056730B"/>
    <w:rsid w:val="00567374"/>
    <w:rsid w:val="00567584"/>
    <w:rsid w:val="005678DB"/>
    <w:rsid w:val="00567901"/>
    <w:rsid w:val="00567B9C"/>
    <w:rsid w:val="00567E58"/>
    <w:rsid w:val="00567FDB"/>
    <w:rsid w:val="0057007C"/>
    <w:rsid w:val="00570153"/>
    <w:rsid w:val="00570177"/>
    <w:rsid w:val="00570292"/>
    <w:rsid w:val="00570A50"/>
    <w:rsid w:val="0057146F"/>
    <w:rsid w:val="00571509"/>
    <w:rsid w:val="0057172C"/>
    <w:rsid w:val="00571868"/>
    <w:rsid w:val="00571B90"/>
    <w:rsid w:val="005721BE"/>
    <w:rsid w:val="00572A5A"/>
    <w:rsid w:val="00572AA4"/>
    <w:rsid w:val="00572DCD"/>
    <w:rsid w:val="00572F8B"/>
    <w:rsid w:val="005730BA"/>
    <w:rsid w:val="00573426"/>
    <w:rsid w:val="00573A01"/>
    <w:rsid w:val="00573C2C"/>
    <w:rsid w:val="00573E0A"/>
    <w:rsid w:val="0057431F"/>
    <w:rsid w:val="00574402"/>
    <w:rsid w:val="00574FD4"/>
    <w:rsid w:val="00574FD6"/>
    <w:rsid w:val="00575F9F"/>
    <w:rsid w:val="00576843"/>
    <w:rsid w:val="00576EBC"/>
    <w:rsid w:val="005802FD"/>
    <w:rsid w:val="00580463"/>
    <w:rsid w:val="005806C6"/>
    <w:rsid w:val="00580DCE"/>
    <w:rsid w:val="00580E26"/>
    <w:rsid w:val="0058183A"/>
    <w:rsid w:val="005822FD"/>
    <w:rsid w:val="00582650"/>
    <w:rsid w:val="00582D94"/>
    <w:rsid w:val="005832E9"/>
    <w:rsid w:val="00583463"/>
    <w:rsid w:val="005834C0"/>
    <w:rsid w:val="0058352B"/>
    <w:rsid w:val="00583967"/>
    <w:rsid w:val="005839AA"/>
    <w:rsid w:val="005840AC"/>
    <w:rsid w:val="00584563"/>
    <w:rsid w:val="005846AD"/>
    <w:rsid w:val="005846CB"/>
    <w:rsid w:val="00584F65"/>
    <w:rsid w:val="00585238"/>
    <w:rsid w:val="005858BB"/>
    <w:rsid w:val="0058620B"/>
    <w:rsid w:val="005862F1"/>
    <w:rsid w:val="005866AF"/>
    <w:rsid w:val="00586965"/>
    <w:rsid w:val="00586AEC"/>
    <w:rsid w:val="00586E51"/>
    <w:rsid w:val="005871E3"/>
    <w:rsid w:val="00587EC1"/>
    <w:rsid w:val="00590BA0"/>
    <w:rsid w:val="00590BF0"/>
    <w:rsid w:val="00590EF2"/>
    <w:rsid w:val="005919F0"/>
    <w:rsid w:val="00591C83"/>
    <w:rsid w:val="00591FB6"/>
    <w:rsid w:val="00592B1B"/>
    <w:rsid w:val="00592DC1"/>
    <w:rsid w:val="00592E6E"/>
    <w:rsid w:val="00593249"/>
    <w:rsid w:val="00593EC9"/>
    <w:rsid w:val="00594297"/>
    <w:rsid w:val="00594325"/>
    <w:rsid w:val="0059452D"/>
    <w:rsid w:val="0059503A"/>
    <w:rsid w:val="00595227"/>
    <w:rsid w:val="00595645"/>
    <w:rsid w:val="00595B52"/>
    <w:rsid w:val="00596529"/>
    <w:rsid w:val="00597355"/>
    <w:rsid w:val="005976CC"/>
    <w:rsid w:val="00597808"/>
    <w:rsid w:val="005A05DF"/>
    <w:rsid w:val="005A0D14"/>
    <w:rsid w:val="005A1B6E"/>
    <w:rsid w:val="005A1D95"/>
    <w:rsid w:val="005A1D9B"/>
    <w:rsid w:val="005A229F"/>
    <w:rsid w:val="005A3921"/>
    <w:rsid w:val="005A3A0B"/>
    <w:rsid w:val="005A3CFC"/>
    <w:rsid w:val="005A3E26"/>
    <w:rsid w:val="005A3F4A"/>
    <w:rsid w:val="005A4AE1"/>
    <w:rsid w:val="005A4D31"/>
    <w:rsid w:val="005A4F40"/>
    <w:rsid w:val="005A564D"/>
    <w:rsid w:val="005A5FEE"/>
    <w:rsid w:val="005A64C0"/>
    <w:rsid w:val="005A65EF"/>
    <w:rsid w:val="005A6B9A"/>
    <w:rsid w:val="005A725B"/>
    <w:rsid w:val="005B075E"/>
    <w:rsid w:val="005B08D6"/>
    <w:rsid w:val="005B0A8E"/>
    <w:rsid w:val="005B0B4B"/>
    <w:rsid w:val="005B113F"/>
    <w:rsid w:val="005B149B"/>
    <w:rsid w:val="005B1735"/>
    <w:rsid w:val="005B18FA"/>
    <w:rsid w:val="005B28E2"/>
    <w:rsid w:val="005B2FD6"/>
    <w:rsid w:val="005B3007"/>
    <w:rsid w:val="005B492B"/>
    <w:rsid w:val="005B4CA1"/>
    <w:rsid w:val="005B4FE2"/>
    <w:rsid w:val="005B4FE7"/>
    <w:rsid w:val="005B5417"/>
    <w:rsid w:val="005B5784"/>
    <w:rsid w:val="005B5FEF"/>
    <w:rsid w:val="005B62CD"/>
    <w:rsid w:val="005B655D"/>
    <w:rsid w:val="005B69BD"/>
    <w:rsid w:val="005B6FBD"/>
    <w:rsid w:val="005B7033"/>
    <w:rsid w:val="005B749E"/>
    <w:rsid w:val="005B79A4"/>
    <w:rsid w:val="005B79DF"/>
    <w:rsid w:val="005C01E7"/>
    <w:rsid w:val="005C0758"/>
    <w:rsid w:val="005C0759"/>
    <w:rsid w:val="005C09CC"/>
    <w:rsid w:val="005C12C5"/>
    <w:rsid w:val="005C1974"/>
    <w:rsid w:val="005C1DCD"/>
    <w:rsid w:val="005C1F70"/>
    <w:rsid w:val="005C1FD4"/>
    <w:rsid w:val="005C1FD8"/>
    <w:rsid w:val="005C2284"/>
    <w:rsid w:val="005C2440"/>
    <w:rsid w:val="005C249E"/>
    <w:rsid w:val="005C274D"/>
    <w:rsid w:val="005C2A78"/>
    <w:rsid w:val="005C2B0B"/>
    <w:rsid w:val="005C300B"/>
    <w:rsid w:val="005C31E7"/>
    <w:rsid w:val="005C359A"/>
    <w:rsid w:val="005C3A39"/>
    <w:rsid w:val="005C3B94"/>
    <w:rsid w:val="005C406D"/>
    <w:rsid w:val="005C409F"/>
    <w:rsid w:val="005C46CC"/>
    <w:rsid w:val="005C4CA5"/>
    <w:rsid w:val="005C4FEA"/>
    <w:rsid w:val="005C547F"/>
    <w:rsid w:val="005C5646"/>
    <w:rsid w:val="005C5DCD"/>
    <w:rsid w:val="005C6D06"/>
    <w:rsid w:val="005C7120"/>
    <w:rsid w:val="005C790C"/>
    <w:rsid w:val="005C7C2F"/>
    <w:rsid w:val="005C7DE2"/>
    <w:rsid w:val="005C7F1C"/>
    <w:rsid w:val="005D0DEA"/>
    <w:rsid w:val="005D0EA5"/>
    <w:rsid w:val="005D1BBE"/>
    <w:rsid w:val="005D1DFA"/>
    <w:rsid w:val="005D27B9"/>
    <w:rsid w:val="005D32D9"/>
    <w:rsid w:val="005D47B3"/>
    <w:rsid w:val="005D56C6"/>
    <w:rsid w:val="005D5760"/>
    <w:rsid w:val="005D6395"/>
    <w:rsid w:val="005D6C37"/>
    <w:rsid w:val="005D73A6"/>
    <w:rsid w:val="005E0171"/>
    <w:rsid w:val="005E02AC"/>
    <w:rsid w:val="005E0B3F"/>
    <w:rsid w:val="005E0E02"/>
    <w:rsid w:val="005E10B1"/>
    <w:rsid w:val="005E161B"/>
    <w:rsid w:val="005E1706"/>
    <w:rsid w:val="005E18E6"/>
    <w:rsid w:val="005E1ED9"/>
    <w:rsid w:val="005E2839"/>
    <w:rsid w:val="005E3065"/>
    <w:rsid w:val="005E31CA"/>
    <w:rsid w:val="005E3488"/>
    <w:rsid w:val="005E3B79"/>
    <w:rsid w:val="005E3C5E"/>
    <w:rsid w:val="005E3E5B"/>
    <w:rsid w:val="005E3F9C"/>
    <w:rsid w:val="005E447F"/>
    <w:rsid w:val="005E4791"/>
    <w:rsid w:val="005E488A"/>
    <w:rsid w:val="005E4C1E"/>
    <w:rsid w:val="005E54AF"/>
    <w:rsid w:val="005E5555"/>
    <w:rsid w:val="005E5617"/>
    <w:rsid w:val="005E5BD3"/>
    <w:rsid w:val="005E5EA5"/>
    <w:rsid w:val="005E61C3"/>
    <w:rsid w:val="005E67E9"/>
    <w:rsid w:val="005E686A"/>
    <w:rsid w:val="005E6916"/>
    <w:rsid w:val="005E6FB3"/>
    <w:rsid w:val="005E6FF4"/>
    <w:rsid w:val="005E764F"/>
    <w:rsid w:val="005E7676"/>
    <w:rsid w:val="005E76AA"/>
    <w:rsid w:val="005F0685"/>
    <w:rsid w:val="005F0B7E"/>
    <w:rsid w:val="005F12D4"/>
    <w:rsid w:val="005F23FC"/>
    <w:rsid w:val="005F2687"/>
    <w:rsid w:val="005F2C6F"/>
    <w:rsid w:val="005F322F"/>
    <w:rsid w:val="005F3945"/>
    <w:rsid w:val="005F3EEC"/>
    <w:rsid w:val="005F4079"/>
    <w:rsid w:val="005F46B0"/>
    <w:rsid w:val="005F4C50"/>
    <w:rsid w:val="005F4E11"/>
    <w:rsid w:val="005F4EFA"/>
    <w:rsid w:val="005F50EE"/>
    <w:rsid w:val="005F5484"/>
    <w:rsid w:val="005F5820"/>
    <w:rsid w:val="005F5A47"/>
    <w:rsid w:val="005F5B52"/>
    <w:rsid w:val="005F6140"/>
    <w:rsid w:val="005F6225"/>
    <w:rsid w:val="005F6CFE"/>
    <w:rsid w:val="005F6E58"/>
    <w:rsid w:val="005F7B93"/>
    <w:rsid w:val="005F7F14"/>
    <w:rsid w:val="006008C9"/>
    <w:rsid w:val="00600B9D"/>
    <w:rsid w:val="00600FE2"/>
    <w:rsid w:val="0060137E"/>
    <w:rsid w:val="006013E4"/>
    <w:rsid w:val="00601745"/>
    <w:rsid w:val="006018EC"/>
    <w:rsid w:val="00601FB8"/>
    <w:rsid w:val="00601FCB"/>
    <w:rsid w:val="0060264D"/>
    <w:rsid w:val="0060275C"/>
    <w:rsid w:val="00602A68"/>
    <w:rsid w:val="006030EA"/>
    <w:rsid w:val="00604203"/>
    <w:rsid w:val="00604A7F"/>
    <w:rsid w:val="00604BB2"/>
    <w:rsid w:val="006050F9"/>
    <w:rsid w:val="00605B74"/>
    <w:rsid w:val="00606E57"/>
    <w:rsid w:val="006072ED"/>
    <w:rsid w:val="00607598"/>
    <w:rsid w:val="00607F27"/>
    <w:rsid w:val="006100F1"/>
    <w:rsid w:val="0061019A"/>
    <w:rsid w:val="00610559"/>
    <w:rsid w:val="006108F1"/>
    <w:rsid w:val="0061127F"/>
    <w:rsid w:val="006119B1"/>
    <w:rsid w:val="006122A6"/>
    <w:rsid w:val="006126FE"/>
    <w:rsid w:val="006128AC"/>
    <w:rsid w:val="00612B08"/>
    <w:rsid w:val="00612B75"/>
    <w:rsid w:val="00612C70"/>
    <w:rsid w:val="006131E7"/>
    <w:rsid w:val="00613C11"/>
    <w:rsid w:val="00613F8F"/>
    <w:rsid w:val="006141C9"/>
    <w:rsid w:val="00614869"/>
    <w:rsid w:val="006150DA"/>
    <w:rsid w:val="00615432"/>
    <w:rsid w:val="00615FAF"/>
    <w:rsid w:val="0061642C"/>
    <w:rsid w:val="00616CC5"/>
    <w:rsid w:val="0061716C"/>
    <w:rsid w:val="006173FE"/>
    <w:rsid w:val="0061752D"/>
    <w:rsid w:val="0061760E"/>
    <w:rsid w:val="00617710"/>
    <w:rsid w:val="00617D62"/>
    <w:rsid w:val="006200EB"/>
    <w:rsid w:val="00620161"/>
    <w:rsid w:val="006201FB"/>
    <w:rsid w:val="0062074F"/>
    <w:rsid w:val="006210D1"/>
    <w:rsid w:val="006210E6"/>
    <w:rsid w:val="0062170B"/>
    <w:rsid w:val="00621A86"/>
    <w:rsid w:val="00621C62"/>
    <w:rsid w:val="00621D6B"/>
    <w:rsid w:val="0062228B"/>
    <w:rsid w:val="006224D7"/>
    <w:rsid w:val="0062435E"/>
    <w:rsid w:val="006243C8"/>
    <w:rsid w:val="0062440D"/>
    <w:rsid w:val="0062449E"/>
    <w:rsid w:val="006250BF"/>
    <w:rsid w:val="00625183"/>
    <w:rsid w:val="0062576A"/>
    <w:rsid w:val="006259DC"/>
    <w:rsid w:val="00626B4D"/>
    <w:rsid w:val="00626E86"/>
    <w:rsid w:val="0062757C"/>
    <w:rsid w:val="00627CA8"/>
    <w:rsid w:val="0063001C"/>
    <w:rsid w:val="006300E4"/>
    <w:rsid w:val="00630655"/>
    <w:rsid w:val="00630D10"/>
    <w:rsid w:val="006311B6"/>
    <w:rsid w:val="006313D2"/>
    <w:rsid w:val="006315A8"/>
    <w:rsid w:val="006317A4"/>
    <w:rsid w:val="006320E8"/>
    <w:rsid w:val="00632400"/>
    <w:rsid w:val="006339F4"/>
    <w:rsid w:val="00633A4F"/>
    <w:rsid w:val="00633A72"/>
    <w:rsid w:val="00633F1F"/>
    <w:rsid w:val="00634409"/>
    <w:rsid w:val="00634FEF"/>
    <w:rsid w:val="006351A9"/>
    <w:rsid w:val="00636AC2"/>
    <w:rsid w:val="0063752B"/>
    <w:rsid w:val="0063753E"/>
    <w:rsid w:val="00637B9A"/>
    <w:rsid w:val="00637EC1"/>
    <w:rsid w:val="0064064E"/>
    <w:rsid w:val="00640B0A"/>
    <w:rsid w:val="00640E1E"/>
    <w:rsid w:val="00640EAC"/>
    <w:rsid w:val="00641671"/>
    <w:rsid w:val="00641B72"/>
    <w:rsid w:val="00641E6A"/>
    <w:rsid w:val="00641EC5"/>
    <w:rsid w:val="006424B5"/>
    <w:rsid w:val="006428CC"/>
    <w:rsid w:val="00642918"/>
    <w:rsid w:val="00642B99"/>
    <w:rsid w:val="00642D8A"/>
    <w:rsid w:val="00642D97"/>
    <w:rsid w:val="0064366F"/>
    <w:rsid w:val="006436F4"/>
    <w:rsid w:val="00644923"/>
    <w:rsid w:val="00644E04"/>
    <w:rsid w:val="00644F7B"/>
    <w:rsid w:val="00645640"/>
    <w:rsid w:val="00645680"/>
    <w:rsid w:val="00645E5B"/>
    <w:rsid w:val="0064616B"/>
    <w:rsid w:val="006500D8"/>
    <w:rsid w:val="006502B2"/>
    <w:rsid w:val="00650444"/>
    <w:rsid w:val="00650457"/>
    <w:rsid w:val="0065069C"/>
    <w:rsid w:val="00651220"/>
    <w:rsid w:val="00651937"/>
    <w:rsid w:val="00651DE0"/>
    <w:rsid w:val="00651F63"/>
    <w:rsid w:val="006521BD"/>
    <w:rsid w:val="00652E66"/>
    <w:rsid w:val="006534DB"/>
    <w:rsid w:val="00653FF8"/>
    <w:rsid w:val="00654007"/>
    <w:rsid w:val="006552F3"/>
    <w:rsid w:val="006554F8"/>
    <w:rsid w:val="00655C0A"/>
    <w:rsid w:val="00656368"/>
    <w:rsid w:val="006565FC"/>
    <w:rsid w:val="00657223"/>
    <w:rsid w:val="00657957"/>
    <w:rsid w:val="00657B02"/>
    <w:rsid w:val="006601F0"/>
    <w:rsid w:val="006602BA"/>
    <w:rsid w:val="00660467"/>
    <w:rsid w:val="006604EC"/>
    <w:rsid w:val="00660BF9"/>
    <w:rsid w:val="00661E18"/>
    <w:rsid w:val="00662ABE"/>
    <w:rsid w:val="00662C1F"/>
    <w:rsid w:val="006630D6"/>
    <w:rsid w:val="00663375"/>
    <w:rsid w:val="00663C08"/>
    <w:rsid w:val="00663ECD"/>
    <w:rsid w:val="00664792"/>
    <w:rsid w:val="00664F7F"/>
    <w:rsid w:val="00665261"/>
    <w:rsid w:val="006655F6"/>
    <w:rsid w:val="0066578E"/>
    <w:rsid w:val="00665D52"/>
    <w:rsid w:val="00666080"/>
    <w:rsid w:val="006660EC"/>
    <w:rsid w:val="006669D5"/>
    <w:rsid w:val="00666CAF"/>
    <w:rsid w:val="006670F7"/>
    <w:rsid w:val="0066776F"/>
    <w:rsid w:val="006679D8"/>
    <w:rsid w:val="00670C46"/>
    <w:rsid w:val="0067102D"/>
    <w:rsid w:val="006711DF"/>
    <w:rsid w:val="0067186B"/>
    <w:rsid w:val="006719F9"/>
    <w:rsid w:val="00671E7D"/>
    <w:rsid w:val="00672536"/>
    <w:rsid w:val="006727EC"/>
    <w:rsid w:val="006728A6"/>
    <w:rsid w:val="00672E04"/>
    <w:rsid w:val="00672E59"/>
    <w:rsid w:val="006731E8"/>
    <w:rsid w:val="0067339E"/>
    <w:rsid w:val="006739AC"/>
    <w:rsid w:val="00673B9A"/>
    <w:rsid w:val="00673D6C"/>
    <w:rsid w:val="00673F6F"/>
    <w:rsid w:val="0067427B"/>
    <w:rsid w:val="006749A6"/>
    <w:rsid w:val="00674A51"/>
    <w:rsid w:val="00674EF6"/>
    <w:rsid w:val="0067542B"/>
    <w:rsid w:val="006755F4"/>
    <w:rsid w:val="00675665"/>
    <w:rsid w:val="006759DD"/>
    <w:rsid w:val="00675A0D"/>
    <w:rsid w:val="00675BC0"/>
    <w:rsid w:val="0067656D"/>
    <w:rsid w:val="00677363"/>
    <w:rsid w:val="00677E2F"/>
    <w:rsid w:val="00677FE3"/>
    <w:rsid w:val="006800C8"/>
    <w:rsid w:val="006805C5"/>
    <w:rsid w:val="00680843"/>
    <w:rsid w:val="00680938"/>
    <w:rsid w:val="006809B9"/>
    <w:rsid w:val="00680F9B"/>
    <w:rsid w:val="0068150D"/>
    <w:rsid w:val="00681773"/>
    <w:rsid w:val="00681C1B"/>
    <w:rsid w:val="006824FE"/>
    <w:rsid w:val="00682E0A"/>
    <w:rsid w:val="0068382B"/>
    <w:rsid w:val="00683B4F"/>
    <w:rsid w:val="00684740"/>
    <w:rsid w:val="00684912"/>
    <w:rsid w:val="00684C87"/>
    <w:rsid w:val="00684D04"/>
    <w:rsid w:val="00684EEB"/>
    <w:rsid w:val="006854EC"/>
    <w:rsid w:val="006857FE"/>
    <w:rsid w:val="006859C7"/>
    <w:rsid w:val="00685A7A"/>
    <w:rsid w:val="006863B5"/>
    <w:rsid w:val="0068697F"/>
    <w:rsid w:val="00686A78"/>
    <w:rsid w:val="00686B37"/>
    <w:rsid w:val="00686BF2"/>
    <w:rsid w:val="00687139"/>
    <w:rsid w:val="00687564"/>
    <w:rsid w:val="00687784"/>
    <w:rsid w:val="00690317"/>
    <w:rsid w:val="006906F1"/>
    <w:rsid w:val="006907E2"/>
    <w:rsid w:val="00690FD4"/>
    <w:rsid w:val="00691CA2"/>
    <w:rsid w:val="00692809"/>
    <w:rsid w:val="00692898"/>
    <w:rsid w:val="006929C9"/>
    <w:rsid w:val="00692FD8"/>
    <w:rsid w:val="006930E0"/>
    <w:rsid w:val="006930E2"/>
    <w:rsid w:val="0069353F"/>
    <w:rsid w:val="006941E9"/>
    <w:rsid w:val="00694714"/>
    <w:rsid w:val="00694B0C"/>
    <w:rsid w:val="00694B6D"/>
    <w:rsid w:val="00694C29"/>
    <w:rsid w:val="00694FF8"/>
    <w:rsid w:val="006962B1"/>
    <w:rsid w:val="00697376"/>
    <w:rsid w:val="00697E7E"/>
    <w:rsid w:val="00697ECC"/>
    <w:rsid w:val="006A018C"/>
    <w:rsid w:val="006A01AD"/>
    <w:rsid w:val="006A02F3"/>
    <w:rsid w:val="006A05A4"/>
    <w:rsid w:val="006A156A"/>
    <w:rsid w:val="006A1602"/>
    <w:rsid w:val="006A16B9"/>
    <w:rsid w:val="006A18BC"/>
    <w:rsid w:val="006A2362"/>
    <w:rsid w:val="006A29F5"/>
    <w:rsid w:val="006A39D5"/>
    <w:rsid w:val="006A4DAA"/>
    <w:rsid w:val="006A527E"/>
    <w:rsid w:val="006A5296"/>
    <w:rsid w:val="006A544A"/>
    <w:rsid w:val="006A59E1"/>
    <w:rsid w:val="006A6CB1"/>
    <w:rsid w:val="006A7101"/>
    <w:rsid w:val="006B026B"/>
    <w:rsid w:val="006B0DAA"/>
    <w:rsid w:val="006B14C8"/>
    <w:rsid w:val="006B157E"/>
    <w:rsid w:val="006B1819"/>
    <w:rsid w:val="006B1B6B"/>
    <w:rsid w:val="006B1E3F"/>
    <w:rsid w:val="006B2CDE"/>
    <w:rsid w:val="006B2F14"/>
    <w:rsid w:val="006B3022"/>
    <w:rsid w:val="006B34A9"/>
    <w:rsid w:val="006B3525"/>
    <w:rsid w:val="006B3D23"/>
    <w:rsid w:val="006B4ABE"/>
    <w:rsid w:val="006B64A4"/>
    <w:rsid w:val="006B64D2"/>
    <w:rsid w:val="006B66C8"/>
    <w:rsid w:val="006B6774"/>
    <w:rsid w:val="006B6D28"/>
    <w:rsid w:val="006B7724"/>
    <w:rsid w:val="006B7840"/>
    <w:rsid w:val="006C05D5"/>
    <w:rsid w:val="006C0760"/>
    <w:rsid w:val="006C0FB6"/>
    <w:rsid w:val="006C11DD"/>
    <w:rsid w:val="006C12A1"/>
    <w:rsid w:val="006C1C60"/>
    <w:rsid w:val="006C257F"/>
    <w:rsid w:val="006C25E3"/>
    <w:rsid w:val="006C2700"/>
    <w:rsid w:val="006C313D"/>
    <w:rsid w:val="006C3CAB"/>
    <w:rsid w:val="006C3D57"/>
    <w:rsid w:val="006C3D7E"/>
    <w:rsid w:val="006C3F6D"/>
    <w:rsid w:val="006C41B5"/>
    <w:rsid w:val="006C49E5"/>
    <w:rsid w:val="006C4E71"/>
    <w:rsid w:val="006C4FD2"/>
    <w:rsid w:val="006C500C"/>
    <w:rsid w:val="006C575A"/>
    <w:rsid w:val="006C5C67"/>
    <w:rsid w:val="006C5D13"/>
    <w:rsid w:val="006C5DBC"/>
    <w:rsid w:val="006C5E30"/>
    <w:rsid w:val="006C5E4A"/>
    <w:rsid w:val="006C5FB4"/>
    <w:rsid w:val="006C6C18"/>
    <w:rsid w:val="006C7564"/>
    <w:rsid w:val="006C782A"/>
    <w:rsid w:val="006C7BAB"/>
    <w:rsid w:val="006D050B"/>
    <w:rsid w:val="006D0939"/>
    <w:rsid w:val="006D094F"/>
    <w:rsid w:val="006D136F"/>
    <w:rsid w:val="006D1817"/>
    <w:rsid w:val="006D1890"/>
    <w:rsid w:val="006D1B33"/>
    <w:rsid w:val="006D1B35"/>
    <w:rsid w:val="006D1BCF"/>
    <w:rsid w:val="006D2229"/>
    <w:rsid w:val="006D29B4"/>
    <w:rsid w:val="006D2EB5"/>
    <w:rsid w:val="006D2F78"/>
    <w:rsid w:val="006D3626"/>
    <w:rsid w:val="006D3894"/>
    <w:rsid w:val="006D3C65"/>
    <w:rsid w:val="006D3C82"/>
    <w:rsid w:val="006D4049"/>
    <w:rsid w:val="006D40AF"/>
    <w:rsid w:val="006D4292"/>
    <w:rsid w:val="006D4642"/>
    <w:rsid w:val="006D48BF"/>
    <w:rsid w:val="006D4A3D"/>
    <w:rsid w:val="006D546C"/>
    <w:rsid w:val="006D5916"/>
    <w:rsid w:val="006D602B"/>
    <w:rsid w:val="006D621A"/>
    <w:rsid w:val="006D68E9"/>
    <w:rsid w:val="006D6BC4"/>
    <w:rsid w:val="006D744C"/>
    <w:rsid w:val="006D75DD"/>
    <w:rsid w:val="006E05E4"/>
    <w:rsid w:val="006E0A47"/>
    <w:rsid w:val="006E0FDA"/>
    <w:rsid w:val="006E1859"/>
    <w:rsid w:val="006E2749"/>
    <w:rsid w:val="006E2F90"/>
    <w:rsid w:val="006E36EE"/>
    <w:rsid w:val="006E37AE"/>
    <w:rsid w:val="006E39AE"/>
    <w:rsid w:val="006E3BF2"/>
    <w:rsid w:val="006E3D15"/>
    <w:rsid w:val="006E4965"/>
    <w:rsid w:val="006E5488"/>
    <w:rsid w:val="006E5550"/>
    <w:rsid w:val="006E6A63"/>
    <w:rsid w:val="006E6B04"/>
    <w:rsid w:val="006E6B75"/>
    <w:rsid w:val="006F03CA"/>
    <w:rsid w:val="006F0537"/>
    <w:rsid w:val="006F0927"/>
    <w:rsid w:val="006F2065"/>
    <w:rsid w:val="006F2496"/>
    <w:rsid w:val="006F2624"/>
    <w:rsid w:val="006F2A52"/>
    <w:rsid w:val="006F2D8A"/>
    <w:rsid w:val="006F3509"/>
    <w:rsid w:val="006F3A40"/>
    <w:rsid w:val="006F3C25"/>
    <w:rsid w:val="006F3E07"/>
    <w:rsid w:val="006F3F10"/>
    <w:rsid w:val="006F4266"/>
    <w:rsid w:val="006F4C05"/>
    <w:rsid w:val="006F52B2"/>
    <w:rsid w:val="006F5463"/>
    <w:rsid w:val="006F586C"/>
    <w:rsid w:val="006F59BD"/>
    <w:rsid w:val="006F5F6E"/>
    <w:rsid w:val="006F62E1"/>
    <w:rsid w:val="006F6EC1"/>
    <w:rsid w:val="006F7AA9"/>
    <w:rsid w:val="006F7B73"/>
    <w:rsid w:val="00700CC4"/>
    <w:rsid w:val="007012C9"/>
    <w:rsid w:val="00701A9E"/>
    <w:rsid w:val="00701B31"/>
    <w:rsid w:val="00701DE2"/>
    <w:rsid w:val="0070240E"/>
    <w:rsid w:val="00702429"/>
    <w:rsid w:val="007029AD"/>
    <w:rsid w:val="00702D81"/>
    <w:rsid w:val="00702E95"/>
    <w:rsid w:val="007038C2"/>
    <w:rsid w:val="007043B5"/>
    <w:rsid w:val="00704402"/>
    <w:rsid w:val="00704821"/>
    <w:rsid w:val="00704A45"/>
    <w:rsid w:val="00705ADA"/>
    <w:rsid w:val="00705E40"/>
    <w:rsid w:val="00706E83"/>
    <w:rsid w:val="0070754B"/>
    <w:rsid w:val="00707A27"/>
    <w:rsid w:val="00711A9F"/>
    <w:rsid w:val="00711F3F"/>
    <w:rsid w:val="0071289F"/>
    <w:rsid w:val="007129D3"/>
    <w:rsid w:val="00712CB5"/>
    <w:rsid w:val="00712F20"/>
    <w:rsid w:val="007132D5"/>
    <w:rsid w:val="00713CFF"/>
    <w:rsid w:val="007140AA"/>
    <w:rsid w:val="0071430E"/>
    <w:rsid w:val="007144EB"/>
    <w:rsid w:val="00714A69"/>
    <w:rsid w:val="0071573D"/>
    <w:rsid w:val="007159BB"/>
    <w:rsid w:val="00716738"/>
    <w:rsid w:val="007167E9"/>
    <w:rsid w:val="0071685D"/>
    <w:rsid w:val="007177DA"/>
    <w:rsid w:val="0071799F"/>
    <w:rsid w:val="00717B39"/>
    <w:rsid w:val="00717D61"/>
    <w:rsid w:val="00720543"/>
    <w:rsid w:val="00720F57"/>
    <w:rsid w:val="007216DE"/>
    <w:rsid w:val="00722460"/>
    <w:rsid w:val="00722474"/>
    <w:rsid w:val="007231A4"/>
    <w:rsid w:val="00723311"/>
    <w:rsid w:val="007242C5"/>
    <w:rsid w:val="00724C40"/>
    <w:rsid w:val="00725324"/>
    <w:rsid w:val="00726430"/>
    <w:rsid w:val="0072664E"/>
    <w:rsid w:val="00726903"/>
    <w:rsid w:val="00726BD9"/>
    <w:rsid w:val="00726C3F"/>
    <w:rsid w:val="00726CD4"/>
    <w:rsid w:val="007277BA"/>
    <w:rsid w:val="00727AEF"/>
    <w:rsid w:val="00727BC7"/>
    <w:rsid w:val="00727DF6"/>
    <w:rsid w:val="007302B0"/>
    <w:rsid w:val="007302E3"/>
    <w:rsid w:val="00730644"/>
    <w:rsid w:val="007307E1"/>
    <w:rsid w:val="00730983"/>
    <w:rsid w:val="00730D6F"/>
    <w:rsid w:val="0073114A"/>
    <w:rsid w:val="00731A0E"/>
    <w:rsid w:val="00732257"/>
    <w:rsid w:val="007323AD"/>
    <w:rsid w:val="00733059"/>
    <w:rsid w:val="007334C9"/>
    <w:rsid w:val="00733C14"/>
    <w:rsid w:val="00733CBE"/>
    <w:rsid w:val="007347B3"/>
    <w:rsid w:val="00734BC6"/>
    <w:rsid w:val="00735957"/>
    <w:rsid w:val="00735D25"/>
    <w:rsid w:val="007363EF"/>
    <w:rsid w:val="00736F57"/>
    <w:rsid w:val="0073745A"/>
    <w:rsid w:val="00737612"/>
    <w:rsid w:val="00737AEF"/>
    <w:rsid w:val="00737B82"/>
    <w:rsid w:val="00737CD0"/>
    <w:rsid w:val="00740102"/>
    <w:rsid w:val="007401A4"/>
    <w:rsid w:val="00740682"/>
    <w:rsid w:val="0074128F"/>
    <w:rsid w:val="00742680"/>
    <w:rsid w:val="00742856"/>
    <w:rsid w:val="00742871"/>
    <w:rsid w:val="00743033"/>
    <w:rsid w:val="007434A0"/>
    <w:rsid w:val="0074383E"/>
    <w:rsid w:val="00743C16"/>
    <w:rsid w:val="00745003"/>
    <w:rsid w:val="0074544D"/>
    <w:rsid w:val="007455EE"/>
    <w:rsid w:val="00745B31"/>
    <w:rsid w:val="00746244"/>
    <w:rsid w:val="00746470"/>
    <w:rsid w:val="007478AF"/>
    <w:rsid w:val="00747E9B"/>
    <w:rsid w:val="007501BB"/>
    <w:rsid w:val="007503F7"/>
    <w:rsid w:val="00750F0D"/>
    <w:rsid w:val="00751184"/>
    <w:rsid w:val="007512D4"/>
    <w:rsid w:val="00751328"/>
    <w:rsid w:val="00751BA9"/>
    <w:rsid w:val="00751D98"/>
    <w:rsid w:val="0075307A"/>
    <w:rsid w:val="00753150"/>
    <w:rsid w:val="00755C5C"/>
    <w:rsid w:val="00756363"/>
    <w:rsid w:val="00756476"/>
    <w:rsid w:val="0075723B"/>
    <w:rsid w:val="0075733E"/>
    <w:rsid w:val="00757415"/>
    <w:rsid w:val="0075757E"/>
    <w:rsid w:val="00757F26"/>
    <w:rsid w:val="007613BC"/>
    <w:rsid w:val="00761461"/>
    <w:rsid w:val="00761E65"/>
    <w:rsid w:val="00761EC3"/>
    <w:rsid w:val="00762683"/>
    <w:rsid w:val="00762B0F"/>
    <w:rsid w:val="00762E6B"/>
    <w:rsid w:val="007647A3"/>
    <w:rsid w:val="00764FC6"/>
    <w:rsid w:val="007661F6"/>
    <w:rsid w:val="007665DB"/>
    <w:rsid w:val="00766D55"/>
    <w:rsid w:val="00767368"/>
    <w:rsid w:val="0076740C"/>
    <w:rsid w:val="0076775C"/>
    <w:rsid w:val="007678B6"/>
    <w:rsid w:val="00767F5E"/>
    <w:rsid w:val="00770B3C"/>
    <w:rsid w:val="00771ED7"/>
    <w:rsid w:val="00772221"/>
    <w:rsid w:val="007722D0"/>
    <w:rsid w:val="00772654"/>
    <w:rsid w:val="00773798"/>
    <w:rsid w:val="00773E77"/>
    <w:rsid w:val="00773FC1"/>
    <w:rsid w:val="00774999"/>
    <w:rsid w:val="00774D48"/>
    <w:rsid w:val="00775297"/>
    <w:rsid w:val="007757A3"/>
    <w:rsid w:val="00775CF5"/>
    <w:rsid w:val="007773B0"/>
    <w:rsid w:val="007774FE"/>
    <w:rsid w:val="0077754A"/>
    <w:rsid w:val="00777AD7"/>
    <w:rsid w:val="00780862"/>
    <w:rsid w:val="0078087D"/>
    <w:rsid w:val="0078274F"/>
    <w:rsid w:val="00783109"/>
    <w:rsid w:val="00783BA1"/>
    <w:rsid w:val="00783BFD"/>
    <w:rsid w:val="00783D5A"/>
    <w:rsid w:val="00783F45"/>
    <w:rsid w:val="007841E5"/>
    <w:rsid w:val="007845B0"/>
    <w:rsid w:val="007847CD"/>
    <w:rsid w:val="007847D5"/>
    <w:rsid w:val="00784908"/>
    <w:rsid w:val="00784DB5"/>
    <w:rsid w:val="0078534C"/>
    <w:rsid w:val="007855ED"/>
    <w:rsid w:val="00786B53"/>
    <w:rsid w:val="007877DD"/>
    <w:rsid w:val="00787DE5"/>
    <w:rsid w:val="00787E5E"/>
    <w:rsid w:val="00790274"/>
    <w:rsid w:val="007903CA"/>
    <w:rsid w:val="0079051C"/>
    <w:rsid w:val="00790662"/>
    <w:rsid w:val="00792017"/>
    <w:rsid w:val="007924BC"/>
    <w:rsid w:val="00792B03"/>
    <w:rsid w:val="00792BD2"/>
    <w:rsid w:val="00792E49"/>
    <w:rsid w:val="007935DE"/>
    <w:rsid w:val="00793F72"/>
    <w:rsid w:val="007942AF"/>
    <w:rsid w:val="00794CB5"/>
    <w:rsid w:val="007951B2"/>
    <w:rsid w:val="0079522B"/>
    <w:rsid w:val="00796809"/>
    <w:rsid w:val="007969AA"/>
    <w:rsid w:val="007978BC"/>
    <w:rsid w:val="00797C1A"/>
    <w:rsid w:val="00797EE6"/>
    <w:rsid w:val="007A05A7"/>
    <w:rsid w:val="007A08EA"/>
    <w:rsid w:val="007A0B90"/>
    <w:rsid w:val="007A0CD7"/>
    <w:rsid w:val="007A1379"/>
    <w:rsid w:val="007A26BF"/>
    <w:rsid w:val="007A26D6"/>
    <w:rsid w:val="007A2C33"/>
    <w:rsid w:val="007A345A"/>
    <w:rsid w:val="007A370B"/>
    <w:rsid w:val="007A3857"/>
    <w:rsid w:val="007A449A"/>
    <w:rsid w:val="007A4682"/>
    <w:rsid w:val="007A5457"/>
    <w:rsid w:val="007A5811"/>
    <w:rsid w:val="007A5960"/>
    <w:rsid w:val="007A6152"/>
    <w:rsid w:val="007A64DA"/>
    <w:rsid w:val="007A6679"/>
    <w:rsid w:val="007A66E5"/>
    <w:rsid w:val="007A6C55"/>
    <w:rsid w:val="007A7CE7"/>
    <w:rsid w:val="007B04A3"/>
    <w:rsid w:val="007B0542"/>
    <w:rsid w:val="007B0F9C"/>
    <w:rsid w:val="007B1916"/>
    <w:rsid w:val="007B1B59"/>
    <w:rsid w:val="007B1E95"/>
    <w:rsid w:val="007B22B3"/>
    <w:rsid w:val="007B22E0"/>
    <w:rsid w:val="007B2571"/>
    <w:rsid w:val="007B298F"/>
    <w:rsid w:val="007B2E7A"/>
    <w:rsid w:val="007B375B"/>
    <w:rsid w:val="007B4F7D"/>
    <w:rsid w:val="007B5768"/>
    <w:rsid w:val="007B5AED"/>
    <w:rsid w:val="007B6039"/>
    <w:rsid w:val="007B78CE"/>
    <w:rsid w:val="007B7AC4"/>
    <w:rsid w:val="007B7BAD"/>
    <w:rsid w:val="007B7C9A"/>
    <w:rsid w:val="007B7F8D"/>
    <w:rsid w:val="007C000E"/>
    <w:rsid w:val="007C0530"/>
    <w:rsid w:val="007C0DAA"/>
    <w:rsid w:val="007C0F62"/>
    <w:rsid w:val="007C0FDD"/>
    <w:rsid w:val="007C167B"/>
    <w:rsid w:val="007C1915"/>
    <w:rsid w:val="007C298E"/>
    <w:rsid w:val="007C2997"/>
    <w:rsid w:val="007C29C6"/>
    <w:rsid w:val="007C2AF5"/>
    <w:rsid w:val="007C2FF0"/>
    <w:rsid w:val="007C333B"/>
    <w:rsid w:val="007C3736"/>
    <w:rsid w:val="007C48D5"/>
    <w:rsid w:val="007C4A37"/>
    <w:rsid w:val="007C55F7"/>
    <w:rsid w:val="007C5801"/>
    <w:rsid w:val="007C5D80"/>
    <w:rsid w:val="007C6204"/>
    <w:rsid w:val="007C78E7"/>
    <w:rsid w:val="007C7B34"/>
    <w:rsid w:val="007C7F2C"/>
    <w:rsid w:val="007D0319"/>
    <w:rsid w:val="007D0483"/>
    <w:rsid w:val="007D0780"/>
    <w:rsid w:val="007D0A31"/>
    <w:rsid w:val="007D0AAC"/>
    <w:rsid w:val="007D0ADE"/>
    <w:rsid w:val="007D0FC7"/>
    <w:rsid w:val="007D1761"/>
    <w:rsid w:val="007D22D6"/>
    <w:rsid w:val="007D2672"/>
    <w:rsid w:val="007D3166"/>
    <w:rsid w:val="007D31F1"/>
    <w:rsid w:val="007D324B"/>
    <w:rsid w:val="007D3382"/>
    <w:rsid w:val="007D35BC"/>
    <w:rsid w:val="007D364E"/>
    <w:rsid w:val="007D4A2D"/>
    <w:rsid w:val="007D5241"/>
    <w:rsid w:val="007D619B"/>
    <w:rsid w:val="007D6660"/>
    <w:rsid w:val="007D66F4"/>
    <w:rsid w:val="007D6E9C"/>
    <w:rsid w:val="007D710A"/>
    <w:rsid w:val="007D741F"/>
    <w:rsid w:val="007D775C"/>
    <w:rsid w:val="007D7920"/>
    <w:rsid w:val="007E002F"/>
    <w:rsid w:val="007E0122"/>
    <w:rsid w:val="007E02C2"/>
    <w:rsid w:val="007E07E3"/>
    <w:rsid w:val="007E0F75"/>
    <w:rsid w:val="007E19EB"/>
    <w:rsid w:val="007E1BB6"/>
    <w:rsid w:val="007E228A"/>
    <w:rsid w:val="007E30B1"/>
    <w:rsid w:val="007E326C"/>
    <w:rsid w:val="007E364B"/>
    <w:rsid w:val="007E373F"/>
    <w:rsid w:val="007E3A6C"/>
    <w:rsid w:val="007E3A80"/>
    <w:rsid w:val="007E486E"/>
    <w:rsid w:val="007E4A50"/>
    <w:rsid w:val="007E4E54"/>
    <w:rsid w:val="007E505F"/>
    <w:rsid w:val="007E55B6"/>
    <w:rsid w:val="007E5747"/>
    <w:rsid w:val="007E5D20"/>
    <w:rsid w:val="007E689D"/>
    <w:rsid w:val="007E6B81"/>
    <w:rsid w:val="007E6B86"/>
    <w:rsid w:val="007E6E06"/>
    <w:rsid w:val="007E7299"/>
    <w:rsid w:val="007E733A"/>
    <w:rsid w:val="007E77C9"/>
    <w:rsid w:val="007E77CA"/>
    <w:rsid w:val="007F00B4"/>
    <w:rsid w:val="007F14FF"/>
    <w:rsid w:val="007F1FF6"/>
    <w:rsid w:val="007F29EF"/>
    <w:rsid w:val="007F3205"/>
    <w:rsid w:val="007F525B"/>
    <w:rsid w:val="007F5A4C"/>
    <w:rsid w:val="007F603E"/>
    <w:rsid w:val="007F69EB"/>
    <w:rsid w:val="007F730B"/>
    <w:rsid w:val="007F7693"/>
    <w:rsid w:val="008005B8"/>
    <w:rsid w:val="008007B5"/>
    <w:rsid w:val="00800C6B"/>
    <w:rsid w:val="00800D7F"/>
    <w:rsid w:val="00800DA9"/>
    <w:rsid w:val="00800E78"/>
    <w:rsid w:val="0080186C"/>
    <w:rsid w:val="00801DFC"/>
    <w:rsid w:val="0080206C"/>
    <w:rsid w:val="00802395"/>
    <w:rsid w:val="00802470"/>
    <w:rsid w:val="008024DC"/>
    <w:rsid w:val="008024E8"/>
    <w:rsid w:val="00802745"/>
    <w:rsid w:val="008037B7"/>
    <w:rsid w:val="00803BC7"/>
    <w:rsid w:val="008041F1"/>
    <w:rsid w:val="00804443"/>
    <w:rsid w:val="0080445B"/>
    <w:rsid w:val="00804915"/>
    <w:rsid w:val="00804969"/>
    <w:rsid w:val="00804FBA"/>
    <w:rsid w:val="008057E4"/>
    <w:rsid w:val="00805CF8"/>
    <w:rsid w:val="00806428"/>
    <w:rsid w:val="0080666D"/>
    <w:rsid w:val="00806794"/>
    <w:rsid w:val="00806AA8"/>
    <w:rsid w:val="00810A31"/>
    <w:rsid w:val="00810C68"/>
    <w:rsid w:val="00810E66"/>
    <w:rsid w:val="00810FF3"/>
    <w:rsid w:val="00811530"/>
    <w:rsid w:val="0081163D"/>
    <w:rsid w:val="008117D3"/>
    <w:rsid w:val="008117D4"/>
    <w:rsid w:val="00811A10"/>
    <w:rsid w:val="00811D39"/>
    <w:rsid w:val="00811E4E"/>
    <w:rsid w:val="008129EB"/>
    <w:rsid w:val="0081303F"/>
    <w:rsid w:val="00813E7C"/>
    <w:rsid w:val="0081432E"/>
    <w:rsid w:val="00814666"/>
    <w:rsid w:val="0081471C"/>
    <w:rsid w:val="00815E23"/>
    <w:rsid w:val="00815F0F"/>
    <w:rsid w:val="008162A5"/>
    <w:rsid w:val="008165BB"/>
    <w:rsid w:val="00816B10"/>
    <w:rsid w:val="008172F6"/>
    <w:rsid w:val="00817A7E"/>
    <w:rsid w:val="00820125"/>
    <w:rsid w:val="00820A1F"/>
    <w:rsid w:val="00820AFE"/>
    <w:rsid w:val="00820CDF"/>
    <w:rsid w:val="0082175D"/>
    <w:rsid w:val="00821E60"/>
    <w:rsid w:val="008220B5"/>
    <w:rsid w:val="00822134"/>
    <w:rsid w:val="00822A46"/>
    <w:rsid w:val="00823772"/>
    <w:rsid w:val="00823826"/>
    <w:rsid w:val="008238DB"/>
    <w:rsid w:val="00823F5C"/>
    <w:rsid w:val="00824154"/>
    <w:rsid w:val="008243A5"/>
    <w:rsid w:val="0082502D"/>
    <w:rsid w:val="008257CA"/>
    <w:rsid w:val="008257FC"/>
    <w:rsid w:val="00825A7C"/>
    <w:rsid w:val="00825ECE"/>
    <w:rsid w:val="00825F49"/>
    <w:rsid w:val="00826C17"/>
    <w:rsid w:val="00826DC4"/>
    <w:rsid w:val="00827074"/>
    <w:rsid w:val="008276C1"/>
    <w:rsid w:val="0082792D"/>
    <w:rsid w:val="008279DE"/>
    <w:rsid w:val="00827C8E"/>
    <w:rsid w:val="00827F1B"/>
    <w:rsid w:val="00830496"/>
    <w:rsid w:val="008304D3"/>
    <w:rsid w:val="0083066B"/>
    <w:rsid w:val="00830699"/>
    <w:rsid w:val="00830F09"/>
    <w:rsid w:val="008315BF"/>
    <w:rsid w:val="008316EE"/>
    <w:rsid w:val="008316EF"/>
    <w:rsid w:val="00831D44"/>
    <w:rsid w:val="00832766"/>
    <w:rsid w:val="00832CF6"/>
    <w:rsid w:val="00833893"/>
    <w:rsid w:val="00833D3C"/>
    <w:rsid w:val="00833F88"/>
    <w:rsid w:val="0083431F"/>
    <w:rsid w:val="0083475C"/>
    <w:rsid w:val="00834813"/>
    <w:rsid w:val="00834B81"/>
    <w:rsid w:val="00834D72"/>
    <w:rsid w:val="008350A8"/>
    <w:rsid w:val="008351B8"/>
    <w:rsid w:val="0083582C"/>
    <w:rsid w:val="00835C2A"/>
    <w:rsid w:val="0083627A"/>
    <w:rsid w:val="0083644D"/>
    <w:rsid w:val="00836694"/>
    <w:rsid w:val="008369D5"/>
    <w:rsid w:val="00836CC9"/>
    <w:rsid w:val="0083726B"/>
    <w:rsid w:val="0083764D"/>
    <w:rsid w:val="00837686"/>
    <w:rsid w:val="00837765"/>
    <w:rsid w:val="00837827"/>
    <w:rsid w:val="00837A32"/>
    <w:rsid w:val="00837A80"/>
    <w:rsid w:val="00837EA1"/>
    <w:rsid w:val="00837F8A"/>
    <w:rsid w:val="00840273"/>
    <w:rsid w:val="00840BF7"/>
    <w:rsid w:val="00840CA0"/>
    <w:rsid w:val="00840CBF"/>
    <w:rsid w:val="00840DE8"/>
    <w:rsid w:val="00840EC4"/>
    <w:rsid w:val="00841ABF"/>
    <w:rsid w:val="00841C4B"/>
    <w:rsid w:val="00842056"/>
    <w:rsid w:val="00842C02"/>
    <w:rsid w:val="008437D6"/>
    <w:rsid w:val="00843AA2"/>
    <w:rsid w:val="00844D4B"/>
    <w:rsid w:val="008454FF"/>
    <w:rsid w:val="0084556D"/>
    <w:rsid w:val="00845AE0"/>
    <w:rsid w:val="00845B04"/>
    <w:rsid w:val="008465C0"/>
    <w:rsid w:val="00846704"/>
    <w:rsid w:val="0084676C"/>
    <w:rsid w:val="0084720B"/>
    <w:rsid w:val="008473EC"/>
    <w:rsid w:val="00847779"/>
    <w:rsid w:val="0084796F"/>
    <w:rsid w:val="00847C89"/>
    <w:rsid w:val="00850F4E"/>
    <w:rsid w:val="00851153"/>
    <w:rsid w:val="0085227A"/>
    <w:rsid w:val="00852CAA"/>
    <w:rsid w:val="0085334A"/>
    <w:rsid w:val="00853E12"/>
    <w:rsid w:val="00853F78"/>
    <w:rsid w:val="00854231"/>
    <w:rsid w:val="00854781"/>
    <w:rsid w:val="008549C9"/>
    <w:rsid w:val="00856414"/>
    <w:rsid w:val="00856751"/>
    <w:rsid w:val="00857496"/>
    <w:rsid w:val="00857863"/>
    <w:rsid w:val="00857975"/>
    <w:rsid w:val="0086046B"/>
    <w:rsid w:val="008626BB"/>
    <w:rsid w:val="0086283A"/>
    <w:rsid w:val="008628B3"/>
    <w:rsid w:val="00862C59"/>
    <w:rsid w:val="00863003"/>
    <w:rsid w:val="008638AF"/>
    <w:rsid w:val="008640D6"/>
    <w:rsid w:val="0086476B"/>
    <w:rsid w:val="008651AD"/>
    <w:rsid w:val="008656B3"/>
    <w:rsid w:val="008657E9"/>
    <w:rsid w:val="0086582F"/>
    <w:rsid w:val="00865F7B"/>
    <w:rsid w:val="008664B9"/>
    <w:rsid w:val="008665CA"/>
    <w:rsid w:val="008673A7"/>
    <w:rsid w:val="008678FF"/>
    <w:rsid w:val="00867C17"/>
    <w:rsid w:val="0087018C"/>
    <w:rsid w:val="008701D8"/>
    <w:rsid w:val="008702C1"/>
    <w:rsid w:val="0087061E"/>
    <w:rsid w:val="00870EC5"/>
    <w:rsid w:val="00871291"/>
    <w:rsid w:val="00871549"/>
    <w:rsid w:val="00871653"/>
    <w:rsid w:val="008719A6"/>
    <w:rsid w:val="008729AE"/>
    <w:rsid w:val="0087347B"/>
    <w:rsid w:val="00873641"/>
    <w:rsid w:val="0087419C"/>
    <w:rsid w:val="00874563"/>
    <w:rsid w:val="008747C2"/>
    <w:rsid w:val="00875119"/>
    <w:rsid w:val="008754C9"/>
    <w:rsid w:val="008759C8"/>
    <w:rsid w:val="00875AFB"/>
    <w:rsid w:val="00875CD3"/>
    <w:rsid w:val="00875EAD"/>
    <w:rsid w:val="008764D3"/>
    <w:rsid w:val="008768A9"/>
    <w:rsid w:val="00876F6C"/>
    <w:rsid w:val="00877612"/>
    <w:rsid w:val="00880393"/>
    <w:rsid w:val="00880F8A"/>
    <w:rsid w:val="0088140C"/>
    <w:rsid w:val="00881AD3"/>
    <w:rsid w:val="00881B1E"/>
    <w:rsid w:val="00881CE2"/>
    <w:rsid w:val="00881CE7"/>
    <w:rsid w:val="00881E66"/>
    <w:rsid w:val="008827C5"/>
    <w:rsid w:val="00882B38"/>
    <w:rsid w:val="00882DC4"/>
    <w:rsid w:val="00883092"/>
    <w:rsid w:val="008835E0"/>
    <w:rsid w:val="0088365B"/>
    <w:rsid w:val="008852F3"/>
    <w:rsid w:val="008853DF"/>
    <w:rsid w:val="00885943"/>
    <w:rsid w:val="00885C73"/>
    <w:rsid w:val="00885F68"/>
    <w:rsid w:val="00886329"/>
    <w:rsid w:val="00886709"/>
    <w:rsid w:val="008867E3"/>
    <w:rsid w:val="00886918"/>
    <w:rsid w:val="008870E2"/>
    <w:rsid w:val="00887449"/>
    <w:rsid w:val="008875AB"/>
    <w:rsid w:val="00887767"/>
    <w:rsid w:val="00887F3C"/>
    <w:rsid w:val="00890066"/>
    <w:rsid w:val="00890416"/>
    <w:rsid w:val="00890B95"/>
    <w:rsid w:val="00890FD1"/>
    <w:rsid w:val="008911D6"/>
    <w:rsid w:val="0089138B"/>
    <w:rsid w:val="0089245C"/>
    <w:rsid w:val="00892FEA"/>
    <w:rsid w:val="00893D78"/>
    <w:rsid w:val="008942A5"/>
    <w:rsid w:val="00894836"/>
    <w:rsid w:val="00894C04"/>
    <w:rsid w:val="0089503A"/>
    <w:rsid w:val="008950CA"/>
    <w:rsid w:val="00895556"/>
    <w:rsid w:val="008957AA"/>
    <w:rsid w:val="00895F5F"/>
    <w:rsid w:val="00895F8E"/>
    <w:rsid w:val="00896180"/>
    <w:rsid w:val="00896E93"/>
    <w:rsid w:val="00897063"/>
    <w:rsid w:val="00897270"/>
    <w:rsid w:val="008972D0"/>
    <w:rsid w:val="008975D4"/>
    <w:rsid w:val="008A1268"/>
    <w:rsid w:val="008A1D1C"/>
    <w:rsid w:val="008A1E07"/>
    <w:rsid w:val="008A1EFC"/>
    <w:rsid w:val="008A2998"/>
    <w:rsid w:val="008A3465"/>
    <w:rsid w:val="008A3925"/>
    <w:rsid w:val="008A3CEE"/>
    <w:rsid w:val="008A46B7"/>
    <w:rsid w:val="008A4A54"/>
    <w:rsid w:val="008A4FA9"/>
    <w:rsid w:val="008A4FDC"/>
    <w:rsid w:val="008A5147"/>
    <w:rsid w:val="008A53A2"/>
    <w:rsid w:val="008A55D2"/>
    <w:rsid w:val="008A593E"/>
    <w:rsid w:val="008A5982"/>
    <w:rsid w:val="008A5DCA"/>
    <w:rsid w:val="008A7838"/>
    <w:rsid w:val="008A7EC0"/>
    <w:rsid w:val="008B0A28"/>
    <w:rsid w:val="008B0C51"/>
    <w:rsid w:val="008B114B"/>
    <w:rsid w:val="008B1258"/>
    <w:rsid w:val="008B144E"/>
    <w:rsid w:val="008B20A1"/>
    <w:rsid w:val="008B2EEC"/>
    <w:rsid w:val="008B37F9"/>
    <w:rsid w:val="008B3D1D"/>
    <w:rsid w:val="008B42B8"/>
    <w:rsid w:val="008B4335"/>
    <w:rsid w:val="008B454A"/>
    <w:rsid w:val="008B4B3B"/>
    <w:rsid w:val="008B4CD3"/>
    <w:rsid w:val="008B4E9F"/>
    <w:rsid w:val="008B524D"/>
    <w:rsid w:val="008B5483"/>
    <w:rsid w:val="008B58EB"/>
    <w:rsid w:val="008B5B23"/>
    <w:rsid w:val="008B5C86"/>
    <w:rsid w:val="008B6358"/>
    <w:rsid w:val="008B6674"/>
    <w:rsid w:val="008B6FFF"/>
    <w:rsid w:val="008B7756"/>
    <w:rsid w:val="008B7757"/>
    <w:rsid w:val="008B7A5B"/>
    <w:rsid w:val="008C0418"/>
    <w:rsid w:val="008C15E1"/>
    <w:rsid w:val="008C1714"/>
    <w:rsid w:val="008C1A00"/>
    <w:rsid w:val="008C22D5"/>
    <w:rsid w:val="008C2391"/>
    <w:rsid w:val="008C26B7"/>
    <w:rsid w:val="008C3302"/>
    <w:rsid w:val="008C33C2"/>
    <w:rsid w:val="008C363F"/>
    <w:rsid w:val="008C37DD"/>
    <w:rsid w:val="008C411E"/>
    <w:rsid w:val="008C4793"/>
    <w:rsid w:val="008C4B6C"/>
    <w:rsid w:val="008C5416"/>
    <w:rsid w:val="008C5CB9"/>
    <w:rsid w:val="008C66A5"/>
    <w:rsid w:val="008C6747"/>
    <w:rsid w:val="008C7F16"/>
    <w:rsid w:val="008D02E5"/>
    <w:rsid w:val="008D0A8B"/>
    <w:rsid w:val="008D0C67"/>
    <w:rsid w:val="008D14B1"/>
    <w:rsid w:val="008D1E3C"/>
    <w:rsid w:val="008D26BA"/>
    <w:rsid w:val="008D2955"/>
    <w:rsid w:val="008D2C39"/>
    <w:rsid w:val="008D32CC"/>
    <w:rsid w:val="008D3774"/>
    <w:rsid w:val="008D3E55"/>
    <w:rsid w:val="008D3F99"/>
    <w:rsid w:val="008D4D07"/>
    <w:rsid w:val="008D50E6"/>
    <w:rsid w:val="008D59B4"/>
    <w:rsid w:val="008D5F4F"/>
    <w:rsid w:val="008D5F86"/>
    <w:rsid w:val="008D6964"/>
    <w:rsid w:val="008D69F6"/>
    <w:rsid w:val="008D6AB4"/>
    <w:rsid w:val="008D7032"/>
    <w:rsid w:val="008E0E7F"/>
    <w:rsid w:val="008E11BB"/>
    <w:rsid w:val="008E11CD"/>
    <w:rsid w:val="008E1461"/>
    <w:rsid w:val="008E186D"/>
    <w:rsid w:val="008E253E"/>
    <w:rsid w:val="008E28D9"/>
    <w:rsid w:val="008E2CF4"/>
    <w:rsid w:val="008E308A"/>
    <w:rsid w:val="008E320A"/>
    <w:rsid w:val="008E3819"/>
    <w:rsid w:val="008E4035"/>
    <w:rsid w:val="008E4DCB"/>
    <w:rsid w:val="008E577C"/>
    <w:rsid w:val="008E5C17"/>
    <w:rsid w:val="008E5C23"/>
    <w:rsid w:val="008E61B5"/>
    <w:rsid w:val="008E6C21"/>
    <w:rsid w:val="008E76B8"/>
    <w:rsid w:val="008E76E3"/>
    <w:rsid w:val="008E7A13"/>
    <w:rsid w:val="008F086D"/>
    <w:rsid w:val="008F09AB"/>
    <w:rsid w:val="008F0E45"/>
    <w:rsid w:val="008F107B"/>
    <w:rsid w:val="008F1954"/>
    <w:rsid w:val="008F1CE9"/>
    <w:rsid w:val="008F1F9D"/>
    <w:rsid w:val="008F2087"/>
    <w:rsid w:val="008F2365"/>
    <w:rsid w:val="008F23E0"/>
    <w:rsid w:val="008F2E3D"/>
    <w:rsid w:val="008F325D"/>
    <w:rsid w:val="008F328A"/>
    <w:rsid w:val="008F382F"/>
    <w:rsid w:val="008F3BFD"/>
    <w:rsid w:val="008F3DF8"/>
    <w:rsid w:val="008F3ECB"/>
    <w:rsid w:val="008F3FBD"/>
    <w:rsid w:val="008F4244"/>
    <w:rsid w:val="008F43DB"/>
    <w:rsid w:val="008F4A07"/>
    <w:rsid w:val="008F4F2C"/>
    <w:rsid w:val="008F57C4"/>
    <w:rsid w:val="008F5C61"/>
    <w:rsid w:val="008F6A56"/>
    <w:rsid w:val="008F6A80"/>
    <w:rsid w:val="008F6C87"/>
    <w:rsid w:val="008F6D95"/>
    <w:rsid w:val="008F6DB4"/>
    <w:rsid w:val="008F6E82"/>
    <w:rsid w:val="008F71F2"/>
    <w:rsid w:val="008F74A8"/>
    <w:rsid w:val="008F7713"/>
    <w:rsid w:val="008F7D5D"/>
    <w:rsid w:val="00900381"/>
    <w:rsid w:val="0090071B"/>
    <w:rsid w:val="00900EED"/>
    <w:rsid w:val="009014E6"/>
    <w:rsid w:val="0090188F"/>
    <w:rsid w:val="00901BA6"/>
    <w:rsid w:val="00901F52"/>
    <w:rsid w:val="00901F82"/>
    <w:rsid w:val="00902458"/>
    <w:rsid w:val="009026D2"/>
    <w:rsid w:val="0090276F"/>
    <w:rsid w:val="0090303A"/>
    <w:rsid w:val="00903CB2"/>
    <w:rsid w:val="00903FC6"/>
    <w:rsid w:val="009046D1"/>
    <w:rsid w:val="00904DB7"/>
    <w:rsid w:val="00904EF6"/>
    <w:rsid w:val="009051CC"/>
    <w:rsid w:val="0090535A"/>
    <w:rsid w:val="0090665A"/>
    <w:rsid w:val="00906730"/>
    <w:rsid w:val="0090776E"/>
    <w:rsid w:val="009077CA"/>
    <w:rsid w:val="00907B51"/>
    <w:rsid w:val="0091016E"/>
    <w:rsid w:val="00910A1D"/>
    <w:rsid w:val="00910D1E"/>
    <w:rsid w:val="00910F71"/>
    <w:rsid w:val="009110B1"/>
    <w:rsid w:val="00911181"/>
    <w:rsid w:val="00911881"/>
    <w:rsid w:val="009119BF"/>
    <w:rsid w:val="00912189"/>
    <w:rsid w:val="00912E22"/>
    <w:rsid w:val="009132A2"/>
    <w:rsid w:val="0091384A"/>
    <w:rsid w:val="00914783"/>
    <w:rsid w:val="00914C5C"/>
    <w:rsid w:val="00915471"/>
    <w:rsid w:val="00915789"/>
    <w:rsid w:val="009158C2"/>
    <w:rsid w:val="009159FD"/>
    <w:rsid w:val="00915B92"/>
    <w:rsid w:val="00915EBB"/>
    <w:rsid w:val="0091631F"/>
    <w:rsid w:val="00916582"/>
    <w:rsid w:val="009170F6"/>
    <w:rsid w:val="00917371"/>
    <w:rsid w:val="009177F0"/>
    <w:rsid w:val="00917826"/>
    <w:rsid w:val="00917880"/>
    <w:rsid w:val="00917D57"/>
    <w:rsid w:val="009207A8"/>
    <w:rsid w:val="009207DE"/>
    <w:rsid w:val="00920BFF"/>
    <w:rsid w:val="009218B1"/>
    <w:rsid w:val="00921ABF"/>
    <w:rsid w:val="00922D58"/>
    <w:rsid w:val="00923273"/>
    <w:rsid w:val="0092344C"/>
    <w:rsid w:val="0092390D"/>
    <w:rsid w:val="00923A68"/>
    <w:rsid w:val="00923CC4"/>
    <w:rsid w:val="00923D0A"/>
    <w:rsid w:val="00924367"/>
    <w:rsid w:val="009247AC"/>
    <w:rsid w:val="0092485C"/>
    <w:rsid w:val="009257AD"/>
    <w:rsid w:val="009257C3"/>
    <w:rsid w:val="009258EB"/>
    <w:rsid w:val="009263ED"/>
    <w:rsid w:val="009264FE"/>
    <w:rsid w:val="009268B2"/>
    <w:rsid w:val="00926D5C"/>
    <w:rsid w:val="00927460"/>
    <w:rsid w:val="0092765E"/>
    <w:rsid w:val="00927C81"/>
    <w:rsid w:val="009301B0"/>
    <w:rsid w:val="00930595"/>
    <w:rsid w:val="00930B0C"/>
    <w:rsid w:val="00930C47"/>
    <w:rsid w:val="00930DF1"/>
    <w:rsid w:val="0093149C"/>
    <w:rsid w:val="009318BC"/>
    <w:rsid w:val="009320D1"/>
    <w:rsid w:val="009328DA"/>
    <w:rsid w:val="0093369E"/>
    <w:rsid w:val="00933D62"/>
    <w:rsid w:val="00933D6C"/>
    <w:rsid w:val="0093431B"/>
    <w:rsid w:val="00934511"/>
    <w:rsid w:val="00934E2A"/>
    <w:rsid w:val="00935036"/>
    <w:rsid w:val="009351BE"/>
    <w:rsid w:val="00935864"/>
    <w:rsid w:val="00935C12"/>
    <w:rsid w:val="0093624A"/>
    <w:rsid w:val="00936256"/>
    <w:rsid w:val="009366A8"/>
    <w:rsid w:val="009375C1"/>
    <w:rsid w:val="00937BC8"/>
    <w:rsid w:val="009407A0"/>
    <w:rsid w:val="00940B78"/>
    <w:rsid w:val="00940E72"/>
    <w:rsid w:val="00940FD2"/>
    <w:rsid w:val="00941879"/>
    <w:rsid w:val="00941CBB"/>
    <w:rsid w:val="00941E00"/>
    <w:rsid w:val="00942757"/>
    <w:rsid w:val="009429EE"/>
    <w:rsid w:val="00942AFD"/>
    <w:rsid w:val="009437C4"/>
    <w:rsid w:val="009440DE"/>
    <w:rsid w:val="0094411A"/>
    <w:rsid w:val="0094420E"/>
    <w:rsid w:val="0094422A"/>
    <w:rsid w:val="0094434C"/>
    <w:rsid w:val="00944C2F"/>
    <w:rsid w:val="0094515E"/>
    <w:rsid w:val="009453D0"/>
    <w:rsid w:val="009455AC"/>
    <w:rsid w:val="00945C2E"/>
    <w:rsid w:val="00945E44"/>
    <w:rsid w:val="009469F9"/>
    <w:rsid w:val="00947219"/>
    <w:rsid w:val="009476A8"/>
    <w:rsid w:val="00950D0C"/>
    <w:rsid w:val="00950F85"/>
    <w:rsid w:val="009520EA"/>
    <w:rsid w:val="00952340"/>
    <w:rsid w:val="009533B4"/>
    <w:rsid w:val="00953CCD"/>
    <w:rsid w:val="00953CDE"/>
    <w:rsid w:val="00953D92"/>
    <w:rsid w:val="00954D84"/>
    <w:rsid w:val="00955381"/>
    <w:rsid w:val="00955ECC"/>
    <w:rsid w:val="0095650A"/>
    <w:rsid w:val="0095652E"/>
    <w:rsid w:val="00956537"/>
    <w:rsid w:val="00956B75"/>
    <w:rsid w:val="00956CB3"/>
    <w:rsid w:val="00960916"/>
    <w:rsid w:val="00960BE5"/>
    <w:rsid w:val="00961473"/>
    <w:rsid w:val="009614B4"/>
    <w:rsid w:val="00961EDF"/>
    <w:rsid w:val="00961FA0"/>
    <w:rsid w:val="00962319"/>
    <w:rsid w:val="009624B5"/>
    <w:rsid w:val="009628E9"/>
    <w:rsid w:val="00962B13"/>
    <w:rsid w:val="00962E95"/>
    <w:rsid w:val="00963B74"/>
    <w:rsid w:val="00963C05"/>
    <w:rsid w:val="00964B05"/>
    <w:rsid w:val="00964B85"/>
    <w:rsid w:val="0096526E"/>
    <w:rsid w:val="0096539E"/>
    <w:rsid w:val="00965433"/>
    <w:rsid w:val="009658FA"/>
    <w:rsid w:val="00965F14"/>
    <w:rsid w:val="009661A0"/>
    <w:rsid w:val="00966B2B"/>
    <w:rsid w:val="0096759A"/>
    <w:rsid w:val="00967952"/>
    <w:rsid w:val="00967F28"/>
    <w:rsid w:val="00970881"/>
    <w:rsid w:val="009712EB"/>
    <w:rsid w:val="0097189F"/>
    <w:rsid w:val="00971C32"/>
    <w:rsid w:val="009720B0"/>
    <w:rsid w:val="0097214D"/>
    <w:rsid w:val="00972160"/>
    <w:rsid w:val="00972A6C"/>
    <w:rsid w:val="00972D82"/>
    <w:rsid w:val="009738A6"/>
    <w:rsid w:val="009743DF"/>
    <w:rsid w:val="009744AD"/>
    <w:rsid w:val="00974646"/>
    <w:rsid w:val="00975450"/>
    <w:rsid w:val="0097573B"/>
    <w:rsid w:val="00975839"/>
    <w:rsid w:val="0097596E"/>
    <w:rsid w:val="00975C6B"/>
    <w:rsid w:val="009762EA"/>
    <w:rsid w:val="00976858"/>
    <w:rsid w:val="0097688C"/>
    <w:rsid w:val="00976A0D"/>
    <w:rsid w:val="00977729"/>
    <w:rsid w:val="00977C9C"/>
    <w:rsid w:val="00980185"/>
    <w:rsid w:val="00980588"/>
    <w:rsid w:val="00980D0F"/>
    <w:rsid w:val="009813AD"/>
    <w:rsid w:val="00981761"/>
    <w:rsid w:val="00981907"/>
    <w:rsid w:val="009825C3"/>
    <w:rsid w:val="009833B2"/>
    <w:rsid w:val="00983DE7"/>
    <w:rsid w:val="0098421A"/>
    <w:rsid w:val="0098482A"/>
    <w:rsid w:val="00984831"/>
    <w:rsid w:val="0098499A"/>
    <w:rsid w:val="009849AC"/>
    <w:rsid w:val="00984D1D"/>
    <w:rsid w:val="00984EFF"/>
    <w:rsid w:val="0098514C"/>
    <w:rsid w:val="0098544C"/>
    <w:rsid w:val="0098646D"/>
    <w:rsid w:val="009866FB"/>
    <w:rsid w:val="009867C6"/>
    <w:rsid w:val="0098680C"/>
    <w:rsid w:val="00987133"/>
    <w:rsid w:val="009874F6"/>
    <w:rsid w:val="009876DF"/>
    <w:rsid w:val="00987CA2"/>
    <w:rsid w:val="00987FFA"/>
    <w:rsid w:val="00990008"/>
    <w:rsid w:val="00990432"/>
    <w:rsid w:val="0099043A"/>
    <w:rsid w:val="00990A46"/>
    <w:rsid w:val="009911BE"/>
    <w:rsid w:val="00991B3F"/>
    <w:rsid w:val="009920BF"/>
    <w:rsid w:val="009921CB"/>
    <w:rsid w:val="009924D8"/>
    <w:rsid w:val="009925BB"/>
    <w:rsid w:val="009929DA"/>
    <w:rsid w:val="009933CC"/>
    <w:rsid w:val="009935D4"/>
    <w:rsid w:val="00993D40"/>
    <w:rsid w:val="0099424F"/>
    <w:rsid w:val="009944B5"/>
    <w:rsid w:val="00994632"/>
    <w:rsid w:val="009948FB"/>
    <w:rsid w:val="00994E7B"/>
    <w:rsid w:val="00995396"/>
    <w:rsid w:val="009953C8"/>
    <w:rsid w:val="00995BA0"/>
    <w:rsid w:val="00995E7C"/>
    <w:rsid w:val="00995FB5"/>
    <w:rsid w:val="00996830"/>
    <w:rsid w:val="00996863"/>
    <w:rsid w:val="009975CF"/>
    <w:rsid w:val="009977CD"/>
    <w:rsid w:val="00997D5F"/>
    <w:rsid w:val="009A009C"/>
    <w:rsid w:val="009A0DFF"/>
    <w:rsid w:val="009A0EE4"/>
    <w:rsid w:val="009A1215"/>
    <w:rsid w:val="009A122C"/>
    <w:rsid w:val="009A1AB9"/>
    <w:rsid w:val="009A1CC7"/>
    <w:rsid w:val="009A1F83"/>
    <w:rsid w:val="009A24F2"/>
    <w:rsid w:val="009A26A7"/>
    <w:rsid w:val="009A2995"/>
    <w:rsid w:val="009A305C"/>
    <w:rsid w:val="009A30B2"/>
    <w:rsid w:val="009A30C8"/>
    <w:rsid w:val="009A3934"/>
    <w:rsid w:val="009A3FF6"/>
    <w:rsid w:val="009A5028"/>
    <w:rsid w:val="009A53F3"/>
    <w:rsid w:val="009A5748"/>
    <w:rsid w:val="009A5B43"/>
    <w:rsid w:val="009A5D8B"/>
    <w:rsid w:val="009A62C5"/>
    <w:rsid w:val="009A6CC0"/>
    <w:rsid w:val="009A6E46"/>
    <w:rsid w:val="009A6FAF"/>
    <w:rsid w:val="009A76D2"/>
    <w:rsid w:val="009A7B71"/>
    <w:rsid w:val="009B00D8"/>
    <w:rsid w:val="009B0741"/>
    <w:rsid w:val="009B0851"/>
    <w:rsid w:val="009B0FDC"/>
    <w:rsid w:val="009B1176"/>
    <w:rsid w:val="009B1BE0"/>
    <w:rsid w:val="009B22A5"/>
    <w:rsid w:val="009B287D"/>
    <w:rsid w:val="009B33C0"/>
    <w:rsid w:val="009B3559"/>
    <w:rsid w:val="009B3794"/>
    <w:rsid w:val="009B3ADB"/>
    <w:rsid w:val="009B3D12"/>
    <w:rsid w:val="009B4A0C"/>
    <w:rsid w:val="009B4E48"/>
    <w:rsid w:val="009B501A"/>
    <w:rsid w:val="009B504C"/>
    <w:rsid w:val="009B53F4"/>
    <w:rsid w:val="009B559F"/>
    <w:rsid w:val="009B5731"/>
    <w:rsid w:val="009B5889"/>
    <w:rsid w:val="009B5F0B"/>
    <w:rsid w:val="009B604A"/>
    <w:rsid w:val="009B6687"/>
    <w:rsid w:val="009B6693"/>
    <w:rsid w:val="009B6906"/>
    <w:rsid w:val="009B6CAB"/>
    <w:rsid w:val="009B76A1"/>
    <w:rsid w:val="009B76E0"/>
    <w:rsid w:val="009B7DBA"/>
    <w:rsid w:val="009C05B1"/>
    <w:rsid w:val="009C0735"/>
    <w:rsid w:val="009C0C21"/>
    <w:rsid w:val="009C13CE"/>
    <w:rsid w:val="009C144F"/>
    <w:rsid w:val="009C18DF"/>
    <w:rsid w:val="009C1ECC"/>
    <w:rsid w:val="009C1F02"/>
    <w:rsid w:val="009C2211"/>
    <w:rsid w:val="009C2252"/>
    <w:rsid w:val="009C2369"/>
    <w:rsid w:val="009C2824"/>
    <w:rsid w:val="009C2DB3"/>
    <w:rsid w:val="009C364E"/>
    <w:rsid w:val="009C37CE"/>
    <w:rsid w:val="009C39A6"/>
    <w:rsid w:val="009C3C10"/>
    <w:rsid w:val="009C3DEC"/>
    <w:rsid w:val="009C4488"/>
    <w:rsid w:val="009C48B1"/>
    <w:rsid w:val="009C4A0A"/>
    <w:rsid w:val="009C4C1D"/>
    <w:rsid w:val="009C4EC8"/>
    <w:rsid w:val="009C58D6"/>
    <w:rsid w:val="009C5D6F"/>
    <w:rsid w:val="009C6044"/>
    <w:rsid w:val="009C66AE"/>
    <w:rsid w:val="009C690C"/>
    <w:rsid w:val="009C6B34"/>
    <w:rsid w:val="009C6BBB"/>
    <w:rsid w:val="009C75D6"/>
    <w:rsid w:val="009D02CD"/>
    <w:rsid w:val="009D0316"/>
    <w:rsid w:val="009D0AD0"/>
    <w:rsid w:val="009D10D7"/>
    <w:rsid w:val="009D1687"/>
    <w:rsid w:val="009D1BAC"/>
    <w:rsid w:val="009D2369"/>
    <w:rsid w:val="009D2370"/>
    <w:rsid w:val="009D293B"/>
    <w:rsid w:val="009D3021"/>
    <w:rsid w:val="009D414C"/>
    <w:rsid w:val="009D4477"/>
    <w:rsid w:val="009D45CA"/>
    <w:rsid w:val="009D46A1"/>
    <w:rsid w:val="009D4EEC"/>
    <w:rsid w:val="009D541D"/>
    <w:rsid w:val="009D59B3"/>
    <w:rsid w:val="009D5BB0"/>
    <w:rsid w:val="009D6153"/>
    <w:rsid w:val="009D78B1"/>
    <w:rsid w:val="009E0355"/>
    <w:rsid w:val="009E05C3"/>
    <w:rsid w:val="009E0DD2"/>
    <w:rsid w:val="009E0EFE"/>
    <w:rsid w:val="009E0FB8"/>
    <w:rsid w:val="009E1231"/>
    <w:rsid w:val="009E1DD0"/>
    <w:rsid w:val="009E1E33"/>
    <w:rsid w:val="009E2F6E"/>
    <w:rsid w:val="009E324B"/>
    <w:rsid w:val="009E39F0"/>
    <w:rsid w:val="009E3BF5"/>
    <w:rsid w:val="009E47EE"/>
    <w:rsid w:val="009E50E6"/>
    <w:rsid w:val="009E5431"/>
    <w:rsid w:val="009E5F8E"/>
    <w:rsid w:val="009E6750"/>
    <w:rsid w:val="009E681A"/>
    <w:rsid w:val="009E698F"/>
    <w:rsid w:val="009E6A85"/>
    <w:rsid w:val="009E6C0A"/>
    <w:rsid w:val="009E7FA5"/>
    <w:rsid w:val="009F0CAB"/>
    <w:rsid w:val="009F112B"/>
    <w:rsid w:val="009F1778"/>
    <w:rsid w:val="009F1915"/>
    <w:rsid w:val="009F25FE"/>
    <w:rsid w:val="009F27AA"/>
    <w:rsid w:val="009F2897"/>
    <w:rsid w:val="009F28D1"/>
    <w:rsid w:val="009F32EF"/>
    <w:rsid w:val="009F337C"/>
    <w:rsid w:val="009F38A5"/>
    <w:rsid w:val="009F3C98"/>
    <w:rsid w:val="009F4221"/>
    <w:rsid w:val="009F4485"/>
    <w:rsid w:val="009F4529"/>
    <w:rsid w:val="009F495B"/>
    <w:rsid w:val="009F4DFC"/>
    <w:rsid w:val="009F4E51"/>
    <w:rsid w:val="009F4E93"/>
    <w:rsid w:val="009F50D7"/>
    <w:rsid w:val="009F5A50"/>
    <w:rsid w:val="009F5B97"/>
    <w:rsid w:val="009F5F0F"/>
    <w:rsid w:val="009F67B9"/>
    <w:rsid w:val="009F6AB2"/>
    <w:rsid w:val="009F6D3B"/>
    <w:rsid w:val="009F7646"/>
    <w:rsid w:val="009F76BA"/>
    <w:rsid w:val="009F76EE"/>
    <w:rsid w:val="009F779A"/>
    <w:rsid w:val="009F7880"/>
    <w:rsid w:val="009F7985"/>
    <w:rsid w:val="009F7C67"/>
    <w:rsid w:val="009F7CB1"/>
    <w:rsid w:val="00A0025D"/>
    <w:rsid w:val="00A007D6"/>
    <w:rsid w:val="00A00ACF"/>
    <w:rsid w:val="00A00B20"/>
    <w:rsid w:val="00A00EEB"/>
    <w:rsid w:val="00A01178"/>
    <w:rsid w:val="00A0156F"/>
    <w:rsid w:val="00A01777"/>
    <w:rsid w:val="00A020A2"/>
    <w:rsid w:val="00A03727"/>
    <w:rsid w:val="00A04164"/>
    <w:rsid w:val="00A04547"/>
    <w:rsid w:val="00A04654"/>
    <w:rsid w:val="00A049DE"/>
    <w:rsid w:val="00A05366"/>
    <w:rsid w:val="00A0561E"/>
    <w:rsid w:val="00A05D97"/>
    <w:rsid w:val="00A05F28"/>
    <w:rsid w:val="00A06190"/>
    <w:rsid w:val="00A06434"/>
    <w:rsid w:val="00A064D7"/>
    <w:rsid w:val="00A0683A"/>
    <w:rsid w:val="00A06EF2"/>
    <w:rsid w:val="00A0751C"/>
    <w:rsid w:val="00A07626"/>
    <w:rsid w:val="00A07930"/>
    <w:rsid w:val="00A10427"/>
    <w:rsid w:val="00A11698"/>
    <w:rsid w:val="00A120F1"/>
    <w:rsid w:val="00A12835"/>
    <w:rsid w:val="00A12DBD"/>
    <w:rsid w:val="00A12F4C"/>
    <w:rsid w:val="00A13297"/>
    <w:rsid w:val="00A133D7"/>
    <w:rsid w:val="00A13D3A"/>
    <w:rsid w:val="00A14C56"/>
    <w:rsid w:val="00A15671"/>
    <w:rsid w:val="00A15806"/>
    <w:rsid w:val="00A16C5C"/>
    <w:rsid w:val="00A16EB5"/>
    <w:rsid w:val="00A16F18"/>
    <w:rsid w:val="00A1706B"/>
    <w:rsid w:val="00A173F8"/>
    <w:rsid w:val="00A17CCF"/>
    <w:rsid w:val="00A205C4"/>
    <w:rsid w:val="00A211F9"/>
    <w:rsid w:val="00A2193F"/>
    <w:rsid w:val="00A21A71"/>
    <w:rsid w:val="00A22745"/>
    <w:rsid w:val="00A22758"/>
    <w:rsid w:val="00A22A34"/>
    <w:rsid w:val="00A22C10"/>
    <w:rsid w:val="00A23228"/>
    <w:rsid w:val="00A233A2"/>
    <w:rsid w:val="00A234A9"/>
    <w:rsid w:val="00A23D7C"/>
    <w:rsid w:val="00A24743"/>
    <w:rsid w:val="00A24ED3"/>
    <w:rsid w:val="00A25096"/>
    <w:rsid w:val="00A25440"/>
    <w:rsid w:val="00A25444"/>
    <w:rsid w:val="00A255EC"/>
    <w:rsid w:val="00A25A51"/>
    <w:rsid w:val="00A25ACF"/>
    <w:rsid w:val="00A26313"/>
    <w:rsid w:val="00A26563"/>
    <w:rsid w:val="00A26E3D"/>
    <w:rsid w:val="00A26F54"/>
    <w:rsid w:val="00A2759A"/>
    <w:rsid w:val="00A278A1"/>
    <w:rsid w:val="00A305CC"/>
    <w:rsid w:val="00A30E52"/>
    <w:rsid w:val="00A31B6C"/>
    <w:rsid w:val="00A31B72"/>
    <w:rsid w:val="00A31BCE"/>
    <w:rsid w:val="00A323CE"/>
    <w:rsid w:val="00A3301D"/>
    <w:rsid w:val="00A33274"/>
    <w:rsid w:val="00A33B15"/>
    <w:rsid w:val="00A33C7D"/>
    <w:rsid w:val="00A33E9F"/>
    <w:rsid w:val="00A34057"/>
    <w:rsid w:val="00A3438C"/>
    <w:rsid w:val="00A344AE"/>
    <w:rsid w:val="00A34B17"/>
    <w:rsid w:val="00A35795"/>
    <w:rsid w:val="00A36141"/>
    <w:rsid w:val="00A364A9"/>
    <w:rsid w:val="00A37F6F"/>
    <w:rsid w:val="00A40B0C"/>
    <w:rsid w:val="00A41348"/>
    <w:rsid w:val="00A41449"/>
    <w:rsid w:val="00A419D9"/>
    <w:rsid w:val="00A41CBA"/>
    <w:rsid w:val="00A41E88"/>
    <w:rsid w:val="00A4201B"/>
    <w:rsid w:val="00A4246A"/>
    <w:rsid w:val="00A42646"/>
    <w:rsid w:val="00A427FB"/>
    <w:rsid w:val="00A42B13"/>
    <w:rsid w:val="00A42F83"/>
    <w:rsid w:val="00A43AD0"/>
    <w:rsid w:val="00A43C45"/>
    <w:rsid w:val="00A442F7"/>
    <w:rsid w:val="00A45CBD"/>
    <w:rsid w:val="00A4690C"/>
    <w:rsid w:val="00A469F7"/>
    <w:rsid w:val="00A46AFE"/>
    <w:rsid w:val="00A46F32"/>
    <w:rsid w:val="00A4702C"/>
    <w:rsid w:val="00A475B3"/>
    <w:rsid w:val="00A477CC"/>
    <w:rsid w:val="00A47859"/>
    <w:rsid w:val="00A47984"/>
    <w:rsid w:val="00A47C50"/>
    <w:rsid w:val="00A47FA4"/>
    <w:rsid w:val="00A5067C"/>
    <w:rsid w:val="00A5135A"/>
    <w:rsid w:val="00A5211F"/>
    <w:rsid w:val="00A52A81"/>
    <w:rsid w:val="00A52E68"/>
    <w:rsid w:val="00A5352E"/>
    <w:rsid w:val="00A53CE4"/>
    <w:rsid w:val="00A53F45"/>
    <w:rsid w:val="00A54ADA"/>
    <w:rsid w:val="00A554FA"/>
    <w:rsid w:val="00A55586"/>
    <w:rsid w:val="00A5573E"/>
    <w:rsid w:val="00A55CF4"/>
    <w:rsid w:val="00A564D6"/>
    <w:rsid w:val="00A56876"/>
    <w:rsid w:val="00A569D9"/>
    <w:rsid w:val="00A57AC9"/>
    <w:rsid w:val="00A57D2F"/>
    <w:rsid w:val="00A57EA7"/>
    <w:rsid w:val="00A61724"/>
    <w:rsid w:val="00A617E6"/>
    <w:rsid w:val="00A61A2F"/>
    <w:rsid w:val="00A61FB4"/>
    <w:rsid w:val="00A62032"/>
    <w:rsid w:val="00A62053"/>
    <w:rsid w:val="00A620ED"/>
    <w:rsid w:val="00A62963"/>
    <w:rsid w:val="00A62B60"/>
    <w:rsid w:val="00A63BEC"/>
    <w:rsid w:val="00A65C13"/>
    <w:rsid w:val="00A6728E"/>
    <w:rsid w:val="00A672FB"/>
    <w:rsid w:val="00A67DDD"/>
    <w:rsid w:val="00A70176"/>
    <w:rsid w:val="00A7049D"/>
    <w:rsid w:val="00A70A19"/>
    <w:rsid w:val="00A7145F"/>
    <w:rsid w:val="00A714DF"/>
    <w:rsid w:val="00A71945"/>
    <w:rsid w:val="00A71A49"/>
    <w:rsid w:val="00A71E3C"/>
    <w:rsid w:val="00A72F8D"/>
    <w:rsid w:val="00A732ED"/>
    <w:rsid w:val="00A737AD"/>
    <w:rsid w:val="00A739FA"/>
    <w:rsid w:val="00A73E28"/>
    <w:rsid w:val="00A73ECC"/>
    <w:rsid w:val="00A74217"/>
    <w:rsid w:val="00A7525A"/>
    <w:rsid w:val="00A7664B"/>
    <w:rsid w:val="00A76684"/>
    <w:rsid w:val="00A76C7D"/>
    <w:rsid w:val="00A774D0"/>
    <w:rsid w:val="00A77C40"/>
    <w:rsid w:val="00A81383"/>
    <w:rsid w:val="00A813BB"/>
    <w:rsid w:val="00A81AB0"/>
    <w:rsid w:val="00A81C8D"/>
    <w:rsid w:val="00A82102"/>
    <w:rsid w:val="00A821DB"/>
    <w:rsid w:val="00A82315"/>
    <w:rsid w:val="00A8266C"/>
    <w:rsid w:val="00A827C9"/>
    <w:rsid w:val="00A828AD"/>
    <w:rsid w:val="00A82A1A"/>
    <w:rsid w:val="00A82D68"/>
    <w:rsid w:val="00A83B3E"/>
    <w:rsid w:val="00A84AD6"/>
    <w:rsid w:val="00A84AED"/>
    <w:rsid w:val="00A8562E"/>
    <w:rsid w:val="00A85662"/>
    <w:rsid w:val="00A85724"/>
    <w:rsid w:val="00A85F68"/>
    <w:rsid w:val="00A90661"/>
    <w:rsid w:val="00A90680"/>
    <w:rsid w:val="00A9069F"/>
    <w:rsid w:val="00A909AA"/>
    <w:rsid w:val="00A90E54"/>
    <w:rsid w:val="00A91816"/>
    <w:rsid w:val="00A91BCA"/>
    <w:rsid w:val="00A91CAD"/>
    <w:rsid w:val="00A91F87"/>
    <w:rsid w:val="00A9225A"/>
    <w:rsid w:val="00A9255E"/>
    <w:rsid w:val="00A92DF8"/>
    <w:rsid w:val="00A93B54"/>
    <w:rsid w:val="00A9490D"/>
    <w:rsid w:val="00A95E17"/>
    <w:rsid w:val="00A95F8F"/>
    <w:rsid w:val="00A95FD6"/>
    <w:rsid w:val="00A9644A"/>
    <w:rsid w:val="00A97B44"/>
    <w:rsid w:val="00AA028F"/>
    <w:rsid w:val="00AA0766"/>
    <w:rsid w:val="00AA133B"/>
    <w:rsid w:val="00AA1CDD"/>
    <w:rsid w:val="00AA1F89"/>
    <w:rsid w:val="00AA217A"/>
    <w:rsid w:val="00AA22F9"/>
    <w:rsid w:val="00AA2BB2"/>
    <w:rsid w:val="00AA2DF5"/>
    <w:rsid w:val="00AA2F4D"/>
    <w:rsid w:val="00AA41F1"/>
    <w:rsid w:val="00AA42DB"/>
    <w:rsid w:val="00AA4B43"/>
    <w:rsid w:val="00AA538F"/>
    <w:rsid w:val="00AA5613"/>
    <w:rsid w:val="00AA581C"/>
    <w:rsid w:val="00AA5E6C"/>
    <w:rsid w:val="00AA6AC0"/>
    <w:rsid w:val="00AA6FAA"/>
    <w:rsid w:val="00AA739B"/>
    <w:rsid w:val="00AA7C93"/>
    <w:rsid w:val="00AB022B"/>
    <w:rsid w:val="00AB0344"/>
    <w:rsid w:val="00AB0576"/>
    <w:rsid w:val="00AB0738"/>
    <w:rsid w:val="00AB084A"/>
    <w:rsid w:val="00AB0FFF"/>
    <w:rsid w:val="00AB1550"/>
    <w:rsid w:val="00AB16E0"/>
    <w:rsid w:val="00AB1A41"/>
    <w:rsid w:val="00AB1AB5"/>
    <w:rsid w:val="00AB1C0A"/>
    <w:rsid w:val="00AB34D2"/>
    <w:rsid w:val="00AB3E51"/>
    <w:rsid w:val="00AB3E5F"/>
    <w:rsid w:val="00AB459A"/>
    <w:rsid w:val="00AB4DEE"/>
    <w:rsid w:val="00AB4E3F"/>
    <w:rsid w:val="00AB56C3"/>
    <w:rsid w:val="00AB74E9"/>
    <w:rsid w:val="00AC058D"/>
    <w:rsid w:val="00AC0CFB"/>
    <w:rsid w:val="00AC0DE1"/>
    <w:rsid w:val="00AC12AF"/>
    <w:rsid w:val="00AC12CB"/>
    <w:rsid w:val="00AC247A"/>
    <w:rsid w:val="00AC26D7"/>
    <w:rsid w:val="00AC274E"/>
    <w:rsid w:val="00AC2BCF"/>
    <w:rsid w:val="00AC2E89"/>
    <w:rsid w:val="00AC3867"/>
    <w:rsid w:val="00AC3BDD"/>
    <w:rsid w:val="00AC3D81"/>
    <w:rsid w:val="00AC4236"/>
    <w:rsid w:val="00AC4BB5"/>
    <w:rsid w:val="00AC50C6"/>
    <w:rsid w:val="00AC5267"/>
    <w:rsid w:val="00AD02DE"/>
    <w:rsid w:val="00AD0398"/>
    <w:rsid w:val="00AD111A"/>
    <w:rsid w:val="00AD1384"/>
    <w:rsid w:val="00AD263A"/>
    <w:rsid w:val="00AD2D11"/>
    <w:rsid w:val="00AD2D9B"/>
    <w:rsid w:val="00AD37C3"/>
    <w:rsid w:val="00AD415E"/>
    <w:rsid w:val="00AD43F4"/>
    <w:rsid w:val="00AD445C"/>
    <w:rsid w:val="00AD4B3A"/>
    <w:rsid w:val="00AD5245"/>
    <w:rsid w:val="00AD5339"/>
    <w:rsid w:val="00AD5BAD"/>
    <w:rsid w:val="00AD5F43"/>
    <w:rsid w:val="00AD60F4"/>
    <w:rsid w:val="00AD624E"/>
    <w:rsid w:val="00AD6891"/>
    <w:rsid w:val="00AD6C08"/>
    <w:rsid w:val="00AD7122"/>
    <w:rsid w:val="00AD7329"/>
    <w:rsid w:val="00AD7571"/>
    <w:rsid w:val="00AD7AB4"/>
    <w:rsid w:val="00AD7C61"/>
    <w:rsid w:val="00AD7DDD"/>
    <w:rsid w:val="00AE01DA"/>
    <w:rsid w:val="00AE0234"/>
    <w:rsid w:val="00AE05C9"/>
    <w:rsid w:val="00AE0D0E"/>
    <w:rsid w:val="00AE17B3"/>
    <w:rsid w:val="00AE186F"/>
    <w:rsid w:val="00AE217B"/>
    <w:rsid w:val="00AE23F5"/>
    <w:rsid w:val="00AE2433"/>
    <w:rsid w:val="00AE24F4"/>
    <w:rsid w:val="00AE2501"/>
    <w:rsid w:val="00AE264D"/>
    <w:rsid w:val="00AE3073"/>
    <w:rsid w:val="00AE325E"/>
    <w:rsid w:val="00AE3417"/>
    <w:rsid w:val="00AE43B9"/>
    <w:rsid w:val="00AE48C5"/>
    <w:rsid w:val="00AE524B"/>
    <w:rsid w:val="00AE5A09"/>
    <w:rsid w:val="00AE5C96"/>
    <w:rsid w:val="00AE75AA"/>
    <w:rsid w:val="00AE7F48"/>
    <w:rsid w:val="00AF0918"/>
    <w:rsid w:val="00AF0B5F"/>
    <w:rsid w:val="00AF0ECE"/>
    <w:rsid w:val="00AF0F8B"/>
    <w:rsid w:val="00AF1C53"/>
    <w:rsid w:val="00AF1D49"/>
    <w:rsid w:val="00AF204F"/>
    <w:rsid w:val="00AF23E8"/>
    <w:rsid w:val="00AF2844"/>
    <w:rsid w:val="00AF28B0"/>
    <w:rsid w:val="00AF2DE5"/>
    <w:rsid w:val="00AF3342"/>
    <w:rsid w:val="00AF3DF0"/>
    <w:rsid w:val="00AF3DF9"/>
    <w:rsid w:val="00AF41CC"/>
    <w:rsid w:val="00AF41E1"/>
    <w:rsid w:val="00AF4684"/>
    <w:rsid w:val="00AF4C45"/>
    <w:rsid w:val="00AF4D29"/>
    <w:rsid w:val="00AF6A6C"/>
    <w:rsid w:val="00AF6EEB"/>
    <w:rsid w:val="00AF79A4"/>
    <w:rsid w:val="00AF7F7B"/>
    <w:rsid w:val="00B0058C"/>
    <w:rsid w:val="00B00B87"/>
    <w:rsid w:val="00B00DEF"/>
    <w:rsid w:val="00B01B13"/>
    <w:rsid w:val="00B01CED"/>
    <w:rsid w:val="00B025B4"/>
    <w:rsid w:val="00B02EC3"/>
    <w:rsid w:val="00B03065"/>
    <w:rsid w:val="00B034ED"/>
    <w:rsid w:val="00B0395F"/>
    <w:rsid w:val="00B03B46"/>
    <w:rsid w:val="00B03EA5"/>
    <w:rsid w:val="00B043C9"/>
    <w:rsid w:val="00B05187"/>
    <w:rsid w:val="00B055E0"/>
    <w:rsid w:val="00B06931"/>
    <w:rsid w:val="00B07024"/>
    <w:rsid w:val="00B07572"/>
    <w:rsid w:val="00B07DF6"/>
    <w:rsid w:val="00B1022C"/>
    <w:rsid w:val="00B1042A"/>
    <w:rsid w:val="00B10F7D"/>
    <w:rsid w:val="00B1138D"/>
    <w:rsid w:val="00B1190F"/>
    <w:rsid w:val="00B119B9"/>
    <w:rsid w:val="00B11CAD"/>
    <w:rsid w:val="00B11FDD"/>
    <w:rsid w:val="00B12267"/>
    <w:rsid w:val="00B124E7"/>
    <w:rsid w:val="00B12FD6"/>
    <w:rsid w:val="00B13053"/>
    <w:rsid w:val="00B130A2"/>
    <w:rsid w:val="00B13273"/>
    <w:rsid w:val="00B134F3"/>
    <w:rsid w:val="00B13769"/>
    <w:rsid w:val="00B139E2"/>
    <w:rsid w:val="00B13B44"/>
    <w:rsid w:val="00B145FA"/>
    <w:rsid w:val="00B146A3"/>
    <w:rsid w:val="00B152A0"/>
    <w:rsid w:val="00B154B2"/>
    <w:rsid w:val="00B1590B"/>
    <w:rsid w:val="00B15FB1"/>
    <w:rsid w:val="00B15FC1"/>
    <w:rsid w:val="00B164E8"/>
    <w:rsid w:val="00B174F6"/>
    <w:rsid w:val="00B17C62"/>
    <w:rsid w:val="00B17C63"/>
    <w:rsid w:val="00B17D90"/>
    <w:rsid w:val="00B17E48"/>
    <w:rsid w:val="00B2006F"/>
    <w:rsid w:val="00B200E9"/>
    <w:rsid w:val="00B201D1"/>
    <w:rsid w:val="00B209CA"/>
    <w:rsid w:val="00B20BE6"/>
    <w:rsid w:val="00B21284"/>
    <w:rsid w:val="00B21AE2"/>
    <w:rsid w:val="00B21F30"/>
    <w:rsid w:val="00B220E5"/>
    <w:rsid w:val="00B24700"/>
    <w:rsid w:val="00B24B5D"/>
    <w:rsid w:val="00B24C81"/>
    <w:rsid w:val="00B250DB"/>
    <w:rsid w:val="00B25AAB"/>
    <w:rsid w:val="00B25EE8"/>
    <w:rsid w:val="00B269BD"/>
    <w:rsid w:val="00B26E91"/>
    <w:rsid w:val="00B27163"/>
    <w:rsid w:val="00B271C1"/>
    <w:rsid w:val="00B27694"/>
    <w:rsid w:val="00B276E0"/>
    <w:rsid w:val="00B27939"/>
    <w:rsid w:val="00B30D36"/>
    <w:rsid w:val="00B31588"/>
    <w:rsid w:val="00B317A1"/>
    <w:rsid w:val="00B32A67"/>
    <w:rsid w:val="00B32A8A"/>
    <w:rsid w:val="00B33EBC"/>
    <w:rsid w:val="00B34C15"/>
    <w:rsid w:val="00B34E48"/>
    <w:rsid w:val="00B35152"/>
    <w:rsid w:val="00B352E5"/>
    <w:rsid w:val="00B35A0D"/>
    <w:rsid w:val="00B35B8F"/>
    <w:rsid w:val="00B35F35"/>
    <w:rsid w:val="00B36333"/>
    <w:rsid w:val="00B365DD"/>
    <w:rsid w:val="00B36833"/>
    <w:rsid w:val="00B369A2"/>
    <w:rsid w:val="00B36AB4"/>
    <w:rsid w:val="00B37054"/>
    <w:rsid w:val="00B37A92"/>
    <w:rsid w:val="00B37DD1"/>
    <w:rsid w:val="00B417D2"/>
    <w:rsid w:val="00B4192A"/>
    <w:rsid w:val="00B41A48"/>
    <w:rsid w:val="00B41E22"/>
    <w:rsid w:val="00B4292A"/>
    <w:rsid w:val="00B43122"/>
    <w:rsid w:val="00B43790"/>
    <w:rsid w:val="00B44DC5"/>
    <w:rsid w:val="00B45552"/>
    <w:rsid w:val="00B45660"/>
    <w:rsid w:val="00B45F2B"/>
    <w:rsid w:val="00B463EF"/>
    <w:rsid w:val="00B4648B"/>
    <w:rsid w:val="00B46D18"/>
    <w:rsid w:val="00B46F25"/>
    <w:rsid w:val="00B4797E"/>
    <w:rsid w:val="00B520BA"/>
    <w:rsid w:val="00B522B6"/>
    <w:rsid w:val="00B52372"/>
    <w:rsid w:val="00B52492"/>
    <w:rsid w:val="00B53627"/>
    <w:rsid w:val="00B544C5"/>
    <w:rsid w:val="00B54822"/>
    <w:rsid w:val="00B54988"/>
    <w:rsid w:val="00B54DB2"/>
    <w:rsid w:val="00B564C6"/>
    <w:rsid w:val="00B5654C"/>
    <w:rsid w:val="00B56B2A"/>
    <w:rsid w:val="00B56DD7"/>
    <w:rsid w:val="00B56E61"/>
    <w:rsid w:val="00B56EF1"/>
    <w:rsid w:val="00B570D6"/>
    <w:rsid w:val="00B573FE"/>
    <w:rsid w:val="00B57BFE"/>
    <w:rsid w:val="00B60455"/>
    <w:rsid w:val="00B60B4D"/>
    <w:rsid w:val="00B60E41"/>
    <w:rsid w:val="00B62591"/>
    <w:rsid w:val="00B62F31"/>
    <w:rsid w:val="00B63162"/>
    <w:rsid w:val="00B63566"/>
    <w:rsid w:val="00B6426A"/>
    <w:rsid w:val="00B642B2"/>
    <w:rsid w:val="00B642E3"/>
    <w:rsid w:val="00B64418"/>
    <w:rsid w:val="00B65038"/>
    <w:rsid w:val="00B6613B"/>
    <w:rsid w:val="00B663F9"/>
    <w:rsid w:val="00B66796"/>
    <w:rsid w:val="00B66944"/>
    <w:rsid w:val="00B66D33"/>
    <w:rsid w:val="00B67164"/>
    <w:rsid w:val="00B671A9"/>
    <w:rsid w:val="00B671CC"/>
    <w:rsid w:val="00B67654"/>
    <w:rsid w:val="00B67833"/>
    <w:rsid w:val="00B67E19"/>
    <w:rsid w:val="00B70AC3"/>
    <w:rsid w:val="00B71CA1"/>
    <w:rsid w:val="00B71D84"/>
    <w:rsid w:val="00B72452"/>
    <w:rsid w:val="00B72459"/>
    <w:rsid w:val="00B7279D"/>
    <w:rsid w:val="00B727F8"/>
    <w:rsid w:val="00B7305B"/>
    <w:rsid w:val="00B73254"/>
    <w:rsid w:val="00B74FE5"/>
    <w:rsid w:val="00B750F3"/>
    <w:rsid w:val="00B75C19"/>
    <w:rsid w:val="00B763B4"/>
    <w:rsid w:val="00B77918"/>
    <w:rsid w:val="00B77E18"/>
    <w:rsid w:val="00B802A5"/>
    <w:rsid w:val="00B802FB"/>
    <w:rsid w:val="00B80C8F"/>
    <w:rsid w:val="00B81105"/>
    <w:rsid w:val="00B81B03"/>
    <w:rsid w:val="00B8247B"/>
    <w:rsid w:val="00B824D6"/>
    <w:rsid w:val="00B82684"/>
    <w:rsid w:val="00B84323"/>
    <w:rsid w:val="00B84A1C"/>
    <w:rsid w:val="00B84AC4"/>
    <w:rsid w:val="00B85239"/>
    <w:rsid w:val="00B85488"/>
    <w:rsid w:val="00B858FE"/>
    <w:rsid w:val="00B865F1"/>
    <w:rsid w:val="00B86B7E"/>
    <w:rsid w:val="00B86C78"/>
    <w:rsid w:val="00B86CAD"/>
    <w:rsid w:val="00B87AEE"/>
    <w:rsid w:val="00B87BB8"/>
    <w:rsid w:val="00B87D2A"/>
    <w:rsid w:val="00B903F1"/>
    <w:rsid w:val="00B90DAF"/>
    <w:rsid w:val="00B90EA9"/>
    <w:rsid w:val="00B91936"/>
    <w:rsid w:val="00B91C17"/>
    <w:rsid w:val="00B91DFD"/>
    <w:rsid w:val="00B9204C"/>
    <w:rsid w:val="00B926BE"/>
    <w:rsid w:val="00B92939"/>
    <w:rsid w:val="00B9297F"/>
    <w:rsid w:val="00B92ABD"/>
    <w:rsid w:val="00B92B6C"/>
    <w:rsid w:val="00B92F79"/>
    <w:rsid w:val="00B93231"/>
    <w:rsid w:val="00B932E4"/>
    <w:rsid w:val="00B93509"/>
    <w:rsid w:val="00B94034"/>
    <w:rsid w:val="00B9404E"/>
    <w:rsid w:val="00B94C1B"/>
    <w:rsid w:val="00B94CA1"/>
    <w:rsid w:val="00B956FC"/>
    <w:rsid w:val="00B95885"/>
    <w:rsid w:val="00B95E35"/>
    <w:rsid w:val="00B966AE"/>
    <w:rsid w:val="00B9708D"/>
    <w:rsid w:val="00B9737F"/>
    <w:rsid w:val="00B977FE"/>
    <w:rsid w:val="00B97AA0"/>
    <w:rsid w:val="00B97C89"/>
    <w:rsid w:val="00B97E84"/>
    <w:rsid w:val="00BA0377"/>
    <w:rsid w:val="00BA0F6E"/>
    <w:rsid w:val="00BA0FD3"/>
    <w:rsid w:val="00BA1251"/>
    <w:rsid w:val="00BA15C8"/>
    <w:rsid w:val="00BA15D2"/>
    <w:rsid w:val="00BA1EEE"/>
    <w:rsid w:val="00BA2749"/>
    <w:rsid w:val="00BA324E"/>
    <w:rsid w:val="00BA36B9"/>
    <w:rsid w:val="00BA3DB0"/>
    <w:rsid w:val="00BA4AE8"/>
    <w:rsid w:val="00BA5040"/>
    <w:rsid w:val="00BA548F"/>
    <w:rsid w:val="00BA554A"/>
    <w:rsid w:val="00BA61C7"/>
    <w:rsid w:val="00BA63A8"/>
    <w:rsid w:val="00BA6764"/>
    <w:rsid w:val="00BA70C1"/>
    <w:rsid w:val="00BA759A"/>
    <w:rsid w:val="00BA75A3"/>
    <w:rsid w:val="00BA75F5"/>
    <w:rsid w:val="00BA7BED"/>
    <w:rsid w:val="00BA7FE9"/>
    <w:rsid w:val="00BB02B8"/>
    <w:rsid w:val="00BB02C6"/>
    <w:rsid w:val="00BB0F62"/>
    <w:rsid w:val="00BB10AF"/>
    <w:rsid w:val="00BB1167"/>
    <w:rsid w:val="00BB149D"/>
    <w:rsid w:val="00BB14D8"/>
    <w:rsid w:val="00BB1547"/>
    <w:rsid w:val="00BB1586"/>
    <w:rsid w:val="00BB164E"/>
    <w:rsid w:val="00BB19B4"/>
    <w:rsid w:val="00BB1A7E"/>
    <w:rsid w:val="00BB1C28"/>
    <w:rsid w:val="00BB1C36"/>
    <w:rsid w:val="00BB227E"/>
    <w:rsid w:val="00BB2705"/>
    <w:rsid w:val="00BB2F3B"/>
    <w:rsid w:val="00BB39AB"/>
    <w:rsid w:val="00BB3A28"/>
    <w:rsid w:val="00BB3D2A"/>
    <w:rsid w:val="00BB473F"/>
    <w:rsid w:val="00BB4CF7"/>
    <w:rsid w:val="00BB53BA"/>
    <w:rsid w:val="00BB553C"/>
    <w:rsid w:val="00BB5AD2"/>
    <w:rsid w:val="00BB5DC4"/>
    <w:rsid w:val="00BB6994"/>
    <w:rsid w:val="00BB6B90"/>
    <w:rsid w:val="00BB74DB"/>
    <w:rsid w:val="00BB7B94"/>
    <w:rsid w:val="00BB7E68"/>
    <w:rsid w:val="00BC00E6"/>
    <w:rsid w:val="00BC00FE"/>
    <w:rsid w:val="00BC06AC"/>
    <w:rsid w:val="00BC1313"/>
    <w:rsid w:val="00BC1314"/>
    <w:rsid w:val="00BC1760"/>
    <w:rsid w:val="00BC1941"/>
    <w:rsid w:val="00BC29FB"/>
    <w:rsid w:val="00BC2B60"/>
    <w:rsid w:val="00BC321D"/>
    <w:rsid w:val="00BC3716"/>
    <w:rsid w:val="00BC3C4D"/>
    <w:rsid w:val="00BC3D6F"/>
    <w:rsid w:val="00BC3F04"/>
    <w:rsid w:val="00BC4055"/>
    <w:rsid w:val="00BC43C4"/>
    <w:rsid w:val="00BC47E7"/>
    <w:rsid w:val="00BC4E1D"/>
    <w:rsid w:val="00BC4ECC"/>
    <w:rsid w:val="00BC5082"/>
    <w:rsid w:val="00BC50A2"/>
    <w:rsid w:val="00BC5E34"/>
    <w:rsid w:val="00BC6E8F"/>
    <w:rsid w:val="00BC759B"/>
    <w:rsid w:val="00BC76BC"/>
    <w:rsid w:val="00BC7DCD"/>
    <w:rsid w:val="00BD08CC"/>
    <w:rsid w:val="00BD0A29"/>
    <w:rsid w:val="00BD0ED3"/>
    <w:rsid w:val="00BD107C"/>
    <w:rsid w:val="00BD1216"/>
    <w:rsid w:val="00BD1486"/>
    <w:rsid w:val="00BD15EC"/>
    <w:rsid w:val="00BD1B96"/>
    <w:rsid w:val="00BD250E"/>
    <w:rsid w:val="00BD2801"/>
    <w:rsid w:val="00BD3182"/>
    <w:rsid w:val="00BD357A"/>
    <w:rsid w:val="00BD394D"/>
    <w:rsid w:val="00BD420B"/>
    <w:rsid w:val="00BD5155"/>
    <w:rsid w:val="00BD53FB"/>
    <w:rsid w:val="00BD5B7F"/>
    <w:rsid w:val="00BD5F6F"/>
    <w:rsid w:val="00BD61C0"/>
    <w:rsid w:val="00BD6A00"/>
    <w:rsid w:val="00BD6F69"/>
    <w:rsid w:val="00BD70B7"/>
    <w:rsid w:val="00BD70DA"/>
    <w:rsid w:val="00BD7622"/>
    <w:rsid w:val="00BD77FA"/>
    <w:rsid w:val="00BD7F4B"/>
    <w:rsid w:val="00BE0454"/>
    <w:rsid w:val="00BE0641"/>
    <w:rsid w:val="00BE072F"/>
    <w:rsid w:val="00BE0E3F"/>
    <w:rsid w:val="00BE1021"/>
    <w:rsid w:val="00BE2369"/>
    <w:rsid w:val="00BE25B3"/>
    <w:rsid w:val="00BE29A1"/>
    <w:rsid w:val="00BE2F51"/>
    <w:rsid w:val="00BE3288"/>
    <w:rsid w:val="00BE34D2"/>
    <w:rsid w:val="00BE3C8C"/>
    <w:rsid w:val="00BE3E08"/>
    <w:rsid w:val="00BE3FF1"/>
    <w:rsid w:val="00BE42C3"/>
    <w:rsid w:val="00BE4689"/>
    <w:rsid w:val="00BE4A0C"/>
    <w:rsid w:val="00BE4A3C"/>
    <w:rsid w:val="00BE4ED4"/>
    <w:rsid w:val="00BE500F"/>
    <w:rsid w:val="00BE566E"/>
    <w:rsid w:val="00BE5775"/>
    <w:rsid w:val="00BE592D"/>
    <w:rsid w:val="00BE613C"/>
    <w:rsid w:val="00BE643E"/>
    <w:rsid w:val="00BE6847"/>
    <w:rsid w:val="00BE696D"/>
    <w:rsid w:val="00BE69A6"/>
    <w:rsid w:val="00BE6ADA"/>
    <w:rsid w:val="00BE6C74"/>
    <w:rsid w:val="00BE7A29"/>
    <w:rsid w:val="00BE7A80"/>
    <w:rsid w:val="00BE7AB9"/>
    <w:rsid w:val="00BE7EF7"/>
    <w:rsid w:val="00BE7FA6"/>
    <w:rsid w:val="00BF0780"/>
    <w:rsid w:val="00BF0A15"/>
    <w:rsid w:val="00BF0A87"/>
    <w:rsid w:val="00BF1951"/>
    <w:rsid w:val="00BF2011"/>
    <w:rsid w:val="00BF36B1"/>
    <w:rsid w:val="00BF3C96"/>
    <w:rsid w:val="00BF3F50"/>
    <w:rsid w:val="00BF4836"/>
    <w:rsid w:val="00BF535E"/>
    <w:rsid w:val="00BF5732"/>
    <w:rsid w:val="00BF5C0E"/>
    <w:rsid w:val="00BF606A"/>
    <w:rsid w:val="00BF65EB"/>
    <w:rsid w:val="00BF6730"/>
    <w:rsid w:val="00BF6C17"/>
    <w:rsid w:val="00BF75D3"/>
    <w:rsid w:val="00BF7EC2"/>
    <w:rsid w:val="00BF7F5A"/>
    <w:rsid w:val="00C00525"/>
    <w:rsid w:val="00C009EF"/>
    <w:rsid w:val="00C01EB4"/>
    <w:rsid w:val="00C02246"/>
    <w:rsid w:val="00C02BCE"/>
    <w:rsid w:val="00C02DC2"/>
    <w:rsid w:val="00C03131"/>
    <w:rsid w:val="00C0325F"/>
    <w:rsid w:val="00C034F4"/>
    <w:rsid w:val="00C03644"/>
    <w:rsid w:val="00C04441"/>
    <w:rsid w:val="00C04CE2"/>
    <w:rsid w:val="00C04F49"/>
    <w:rsid w:val="00C05B4D"/>
    <w:rsid w:val="00C05F2F"/>
    <w:rsid w:val="00C06DF7"/>
    <w:rsid w:val="00C0774E"/>
    <w:rsid w:val="00C0792D"/>
    <w:rsid w:val="00C07BE7"/>
    <w:rsid w:val="00C07E79"/>
    <w:rsid w:val="00C105B4"/>
    <w:rsid w:val="00C107A9"/>
    <w:rsid w:val="00C1096B"/>
    <w:rsid w:val="00C10CCD"/>
    <w:rsid w:val="00C10F24"/>
    <w:rsid w:val="00C113F6"/>
    <w:rsid w:val="00C115F4"/>
    <w:rsid w:val="00C11D7C"/>
    <w:rsid w:val="00C129B7"/>
    <w:rsid w:val="00C134A4"/>
    <w:rsid w:val="00C135CF"/>
    <w:rsid w:val="00C13D01"/>
    <w:rsid w:val="00C146EF"/>
    <w:rsid w:val="00C14D3F"/>
    <w:rsid w:val="00C15812"/>
    <w:rsid w:val="00C15B3B"/>
    <w:rsid w:val="00C16589"/>
    <w:rsid w:val="00C16697"/>
    <w:rsid w:val="00C16A8C"/>
    <w:rsid w:val="00C16B18"/>
    <w:rsid w:val="00C16C28"/>
    <w:rsid w:val="00C16F0E"/>
    <w:rsid w:val="00C172C3"/>
    <w:rsid w:val="00C172E3"/>
    <w:rsid w:val="00C174A1"/>
    <w:rsid w:val="00C20A3F"/>
    <w:rsid w:val="00C20E23"/>
    <w:rsid w:val="00C20E28"/>
    <w:rsid w:val="00C22AF5"/>
    <w:rsid w:val="00C2343E"/>
    <w:rsid w:val="00C23601"/>
    <w:rsid w:val="00C23ADA"/>
    <w:rsid w:val="00C23E8D"/>
    <w:rsid w:val="00C25DBB"/>
    <w:rsid w:val="00C26020"/>
    <w:rsid w:val="00C26D3E"/>
    <w:rsid w:val="00C26FEA"/>
    <w:rsid w:val="00C27BAE"/>
    <w:rsid w:val="00C27C44"/>
    <w:rsid w:val="00C3056D"/>
    <w:rsid w:val="00C3098A"/>
    <w:rsid w:val="00C3127C"/>
    <w:rsid w:val="00C31821"/>
    <w:rsid w:val="00C318C9"/>
    <w:rsid w:val="00C3198F"/>
    <w:rsid w:val="00C319EF"/>
    <w:rsid w:val="00C3273B"/>
    <w:rsid w:val="00C32E8D"/>
    <w:rsid w:val="00C3330E"/>
    <w:rsid w:val="00C33315"/>
    <w:rsid w:val="00C333BD"/>
    <w:rsid w:val="00C334CF"/>
    <w:rsid w:val="00C33905"/>
    <w:rsid w:val="00C33B1D"/>
    <w:rsid w:val="00C33C54"/>
    <w:rsid w:val="00C33E00"/>
    <w:rsid w:val="00C34D63"/>
    <w:rsid w:val="00C3509D"/>
    <w:rsid w:val="00C36380"/>
    <w:rsid w:val="00C36906"/>
    <w:rsid w:val="00C36F74"/>
    <w:rsid w:val="00C37266"/>
    <w:rsid w:val="00C373CB"/>
    <w:rsid w:val="00C374F9"/>
    <w:rsid w:val="00C37CA5"/>
    <w:rsid w:val="00C400AF"/>
    <w:rsid w:val="00C413BF"/>
    <w:rsid w:val="00C41B25"/>
    <w:rsid w:val="00C41FD6"/>
    <w:rsid w:val="00C42301"/>
    <w:rsid w:val="00C42385"/>
    <w:rsid w:val="00C42B70"/>
    <w:rsid w:val="00C431B7"/>
    <w:rsid w:val="00C43C43"/>
    <w:rsid w:val="00C44023"/>
    <w:rsid w:val="00C445F1"/>
    <w:rsid w:val="00C451A8"/>
    <w:rsid w:val="00C45B45"/>
    <w:rsid w:val="00C45D10"/>
    <w:rsid w:val="00C45E3B"/>
    <w:rsid w:val="00C45E68"/>
    <w:rsid w:val="00C4639B"/>
    <w:rsid w:val="00C46474"/>
    <w:rsid w:val="00C46855"/>
    <w:rsid w:val="00C46DA4"/>
    <w:rsid w:val="00C479AA"/>
    <w:rsid w:val="00C47D36"/>
    <w:rsid w:val="00C501F7"/>
    <w:rsid w:val="00C50848"/>
    <w:rsid w:val="00C508D2"/>
    <w:rsid w:val="00C50BB3"/>
    <w:rsid w:val="00C514AC"/>
    <w:rsid w:val="00C5171E"/>
    <w:rsid w:val="00C51963"/>
    <w:rsid w:val="00C51C39"/>
    <w:rsid w:val="00C51FAF"/>
    <w:rsid w:val="00C521AF"/>
    <w:rsid w:val="00C529A5"/>
    <w:rsid w:val="00C53478"/>
    <w:rsid w:val="00C53BA5"/>
    <w:rsid w:val="00C5404E"/>
    <w:rsid w:val="00C54B8E"/>
    <w:rsid w:val="00C554A4"/>
    <w:rsid w:val="00C55FF5"/>
    <w:rsid w:val="00C56924"/>
    <w:rsid w:val="00C56C5D"/>
    <w:rsid w:val="00C56CDE"/>
    <w:rsid w:val="00C56DEE"/>
    <w:rsid w:val="00C571EB"/>
    <w:rsid w:val="00C575CA"/>
    <w:rsid w:val="00C575D1"/>
    <w:rsid w:val="00C57626"/>
    <w:rsid w:val="00C57F64"/>
    <w:rsid w:val="00C60612"/>
    <w:rsid w:val="00C62318"/>
    <w:rsid w:val="00C6233C"/>
    <w:rsid w:val="00C62D75"/>
    <w:rsid w:val="00C63445"/>
    <w:rsid w:val="00C639BD"/>
    <w:rsid w:val="00C63E37"/>
    <w:rsid w:val="00C63EF6"/>
    <w:rsid w:val="00C64435"/>
    <w:rsid w:val="00C64471"/>
    <w:rsid w:val="00C644E1"/>
    <w:rsid w:val="00C64B76"/>
    <w:rsid w:val="00C65454"/>
    <w:rsid w:val="00C65AAA"/>
    <w:rsid w:val="00C66A97"/>
    <w:rsid w:val="00C66B34"/>
    <w:rsid w:val="00C66DA1"/>
    <w:rsid w:val="00C6762C"/>
    <w:rsid w:val="00C67C3D"/>
    <w:rsid w:val="00C70321"/>
    <w:rsid w:val="00C703C1"/>
    <w:rsid w:val="00C705F5"/>
    <w:rsid w:val="00C710AE"/>
    <w:rsid w:val="00C710DB"/>
    <w:rsid w:val="00C71219"/>
    <w:rsid w:val="00C7178D"/>
    <w:rsid w:val="00C71952"/>
    <w:rsid w:val="00C73AF8"/>
    <w:rsid w:val="00C743EF"/>
    <w:rsid w:val="00C7458C"/>
    <w:rsid w:val="00C7489C"/>
    <w:rsid w:val="00C748BB"/>
    <w:rsid w:val="00C74A63"/>
    <w:rsid w:val="00C74C1B"/>
    <w:rsid w:val="00C754CC"/>
    <w:rsid w:val="00C755E0"/>
    <w:rsid w:val="00C765E0"/>
    <w:rsid w:val="00C766FA"/>
    <w:rsid w:val="00C770EB"/>
    <w:rsid w:val="00C773B5"/>
    <w:rsid w:val="00C7756D"/>
    <w:rsid w:val="00C77A9B"/>
    <w:rsid w:val="00C77B14"/>
    <w:rsid w:val="00C77D65"/>
    <w:rsid w:val="00C77EC6"/>
    <w:rsid w:val="00C8015A"/>
    <w:rsid w:val="00C8065D"/>
    <w:rsid w:val="00C813DE"/>
    <w:rsid w:val="00C8202D"/>
    <w:rsid w:val="00C82208"/>
    <w:rsid w:val="00C828E2"/>
    <w:rsid w:val="00C829C9"/>
    <w:rsid w:val="00C83A66"/>
    <w:rsid w:val="00C84408"/>
    <w:rsid w:val="00C8454B"/>
    <w:rsid w:val="00C84619"/>
    <w:rsid w:val="00C84B21"/>
    <w:rsid w:val="00C855C8"/>
    <w:rsid w:val="00C8624F"/>
    <w:rsid w:val="00C86603"/>
    <w:rsid w:val="00C86CF3"/>
    <w:rsid w:val="00C86FB2"/>
    <w:rsid w:val="00C87C5B"/>
    <w:rsid w:val="00C87C79"/>
    <w:rsid w:val="00C87C92"/>
    <w:rsid w:val="00C902E0"/>
    <w:rsid w:val="00C90354"/>
    <w:rsid w:val="00C909A4"/>
    <w:rsid w:val="00C90A06"/>
    <w:rsid w:val="00C91127"/>
    <w:rsid w:val="00C9133C"/>
    <w:rsid w:val="00C91426"/>
    <w:rsid w:val="00C914A1"/>
    <w:rsid w:val="00C9155B"/>
    <w:rsid w:val="00C915C4"/>
    <w:rsid w:val="00C91842"/>
    <w:rsid w:val="00C919A0"/>
    <w:rsid w:val="00C91C86"/>
    <w:rsid w:val="00C92140"/>
    <w:rsid w:val="00C927EF"/>
    <w:rsid w:val="00C928BE"/>
    <w:rsid w:val="00C92A00"/>
    <w:rsid w:val="00C92ACE"/>
    <w:rsid w:val="00C92B21"/>
    <w:rsid w:val="00C934E5"/>
    <w:rsid w:val="00C93874"/>
    <w:rsid w:val="00C93A25"/>
    <w:rsid w:val="00C94C3D"/>
    <w:rsid w:val="00C94FFD"/>
    <w:rsid w:val="00C9565E"/>
    <w:rsid w:val="00C962CF"/>
    <w:rsid w:val="00C966FA"/>
    <w:rsid w:val="00C96F55"/>
    <w:rsid w:val="00C9768E"/>
    <w:rsid w:val="00C9777D"/>
    <w:rsid w:val="00CA03FB"/>
    <w:rsid w:val="00CA04B3"/>
    <w:rsid w:val="00CA1BAB"/>
    <w:rsid w:val="00CA1E0C"/>
    <w:rsid w:val="00CA21B2"/>
    <w:rsid w:val="00CA3227"/>
    <w:rsid w:val="00CA33F0"/>
    <w:rsid w:val="00CA3A29"/>
    <w:rsid w:val="00CA3A88"/>
    <w:rsid w:val="00CA3B86"/>
    <w:rsid w:val="00CA3C3A"/>
    <w:rsid w:val="00CA45B6"/>
    <w:rsid w:val="00CA4DB8"/>
    <w:rsid w:val="00CA5822"/>
    <w:rsid w:val="00CA69D1"/>
    <w:rsid w:val="00CA6B09"/>
    <w:rsid w:val="00CA732D"/>
    <w:rsid w:val="00CA757A"/>
    <w:rsid w:val="00CA75D4"/>
    <w:rsid w:val="00CA7DBD"/>
    <w:rsid w:val="00CB0408"/>
    <w:rsid w:val="00CB1666"/>
    <w:rsid w:val="00CB1AA6"/>
    <w:rsid w:val="00CB28C0"/>
    <w:rsid w:val="00CB2B10"/>
    <w:rsid w:val="00CB3135"/>
    <w:rsid w:val="00CB360E"/>
    <w:rsid w:val="00CB3629"/>
    <w:rsid w:val="00CB422E"/>
    <w:rsid w:val="00CB47F5"/>
    <w:rsid w:val="00CB4ABF"/>
    <w:rsid w:val="00CB4BD3"/>
    <w:rsid w:val="00CB511C"/>
    <w:rsid w:val="00CB51AC"/>
    <w:rsid w:val="00CB532A"/>
    <w:rsid w:val="00CB5438"/>
    <w:rsid w:val="00CB54A0"/>
    <w:rsid w:val="00CB54C3"/>
    <w:rsid w:val="00CB55FA"/>
    <w:rsid w:val="00CB5622"/>
    <w:rsid w:val="00CB5756"/>
    <w:rsid w:val="00CB5F4A"/>
    <w:rsid w:val="00CB6224"/>
    <w:rsid w:val="00CB65E0"/>
    <w:rsid w:val="00CB68AA"/>
    <w:rsid w:val="00CB730C"/>
    <w:rsid w:val="00CB7524"/>
    <w:rsid w:val="00CB78C3"/>
    <w:rsid w:val="00CB7B2F"/>
    <w:rsid w:val="00CC0445"/>
    <w:rsid w:val="00CC0A9A"/>
    <w:rsid w:val="00CC0B2D"/>
    <w:rsid w:val="00CC0C67"/>
    <w:rsid w:val="00CC0DE8"/>
    <w:rsid w:val="00CC0FD6"/>
    <w:rsid w:val="00CC1871"/>
    <w:rsid w:val="00CC1D71"/>
    <w:rsid w:val="00CC220B"/>
    <w:rsid w:val="00CC254F"/>
    <w:rsid w:val="00CC28BE"/>
    <w:rsid w:val="00CC29CA"/>
    <w:rsid w:val="00CC2AA0"/>
    <w:rsid w:val="00CC2D2A"/>
    <w:rsid w:val="00CC30D2"/>
    <w:rsid w:val="00CC323E"/>
    <w:rsid w:val="00CC3AD3"/>
    <w:rsid w:val="00CC3BA6"/>
    <w:rsid w:val="00CC3E86"/>
    <w:rsid w:val="00CC400C"/>
    <w:rsid w:val="00CC402B"/>
    <w:rsid w:val="00CC404B"/>
    <w:rsid w:val="00CC42A7"/>
    <w:rsid w:val="00CC4589"/>
    <w:rsid w:val="00CC50E5"/>
    <w:rsid w:val="00CC5145"/>
    <w:rsid w:val="00CC5DA6"/>
    <w:rsid w:val="00CC6015"/>
    <w:rsid w:val="00CC6508"/>
    <w:rsid w:val="00CC6705"/>
    <w:rsid w:val="00CC6B1C"/>
    <w:rsid w:val="00CC7EE1"/>
    <w:rsid w:val="00CD00E7"/>
    <w:rsid w:val="00CD0457"/>
    <w:rsid w:val="00CD05C0"/>
    <w:rsid w:val="00CD081F"/>
    <w:rsid w:val="00CD0D7A"/>
    <w:rsid w:val="00CD2E7D"/>
    <w:rsid w:val="00CD4124"/>
    <w:rsid w:val="00CD47AB"/>
    <w:rsid w:val="00CD52AF"/>
    <w:rsid w:val="00CD5F04"/>
    <w:rsid w:val="00CD5F15"/>
    <w:rsid w:val="00CD627C"/>
    <w:rsid w:val="00CD6494"/>
    <w:rsid w:val="00CD6664"/>
    <w:rsid w:val="00CD7F15"/>
    <w:rsid w:val="00CE1591"/>
    <w:rsid w:val="00CE1756"/>
    <w:rsid w:val="00CE1948"/>
    <w:rsid w:val="00CE26D2"/>
    <w:rsid w:val="00CE2AE8"/>
    <w:rsid w:val="00CE3050"/>
    <w:rsid w:val="00CE3271"/>
    <w:rsid w:val="00CE3713"/>
    <w:rsid w:val="00CE39F6"/>
    <w:rsid w:val="00CE3D78"/>
    <w:rsid w:val="00CE4897"/>
    <w:rsid w:val="00CE50DA"/>
    <w:rsid w:val="00CE57E3"/>
    <w:rsid w:val="00CE5ACA"/>
    <w:rsid w:val="00CE6381"/>
    <w:rsid w:val="00CE6810"/>
    <w:rsid w:val="00CE682D"/>
    <w:rsid w:val="00CE6CF2"/>
    <w:rsid w:val="00CE775C"/>
    <w:rsid w:val="00CE7A6A"/>
    <w:rsid w:val="00CF02E0"/>
    <w:rsid w:val="00CF03EC"/>
    <w:rsid w:val="00CF17EE"/>
    <w:rsid w:val="00CF1A62"/>
    <w:rsid w:val="00CF1FE6"/>
    <w:rsid w:val="00CF2383"/>
    <w:rsid w:val="00CF2798"/>
    <w:rsid w:val="00CF2F98"/>
    <w:rsid w:val="00CF31FF"/>
    <w:rsid w:val="00CF3548"/>
    <w:rsid w:val="00CF377D"/>
    <w:rsid w:val="00CF45CF"/>
    <w:rsid w:val="00CF49B4"/>
    <w:rsid w:val="00CF4EB2"/>
    <w:rsid w:val="00CF6320"/>
    <w:rsid w:val="00CF64D6"/>
    <w:rsid w:val="00CF6661"/>
    <w:rsid w:val="00CF6BA6"/>
    <w:rsid w:val="00CF6F32"/>
    <w:rsid w:val="00CF7247"/>
    <w:rsid w:val="00CF7D88"/>
    <w:rsid w:val="00D00023"/>
    <w:rsid w:val="00D00CF6"/>
    <w:rsid w:val="00D012C6"/>
    <w:rsid w:val="00D01592"/>
    <w:rsid w:val="00D02A93"/>
    <w:rsid w:val="00D0331E"/>
    <w:rsid w:val="00D034B5"/>
    <w:rsid w:val="00D03CF4"/>
    <w:rsid w:val="00D041AF"/>
    <w:rsid w:val="00D04C35"/>
    <w:rsid w:val="00D04DD4"/>
    <w:rsid w:val="00D052EA"/>
    <w:rsid w:val="00D05EF1"/>
    <w:rsid w:val="00D06021"/>
    <w:rsid w:val="00D061C0"/>
    <w:rsid w:val="00D063AB"/>
    <w:rsid w:val="00D07A10"/>
    <w:rsid w:val="00D07B35"/>
    <w:rsid w:val="00D07C0E"/>
    <w:rsid w:val="00D07D83"/>
    <w:rsid w:val="00D10159"/>
    <w:rsid w:val="00D106E8"/>
    <w:rsid w:val="00D108F6"/>
    <w:rsid w:val="00D1155A"/>
    <w:rsid w:val="00D11892"/>
    <w:rsid w:val="00D11957"/>
    <w:rsid w:val="00D11D1C"/>
    <w:rsid w:val="00D11E4F"/>
    <w:rsid w:val="00D12739"/>
    <w:rsid w:val="00D12C3A"/>
    <w:rsid w:val="00D12ECE"/>
    <w:rsid w:val="00D130B3"/>
    <w:rsid w:val="00D135A4"/>
    <w:rsid w:val="00D13772"/>
    <w:rsid w:val="00D13BB5"/>
    <w:rsid w:val="00D14A78"/>
    <w:rsid w:val="00D14C06"/>
    <w:rsid w:val="00D14D66"/>
    <w:rsid w:val="00D14D94"/>
    <w:rsid w:val="00D1511F"/>
    <w:rsid w:val="00D15141"/>
    <w:rsid w:val="00D1638C"/>
    <w:rsid w:val="00D16C19"/>
    <w:rsid w:val="00D16CDB"/>
    <w:rsid w:val="00D16E5E"/>
    <w:rsid w:val="00D16F70"/>
    <w:rsid w:val="00D1761D"/>
    <w:rsid w:val="00D2050F"/>
    <w:rsid w:val="00D20707"/>
    <w:rsid w:val="00D20966"/>
    <w:rsid w:val="00D210A3"/>
    <w:rsid w:val="00D215CA"/>
    <w:rsid w:val="00D21D93"/>
    <w:rsid w:val="00D2255B"/>
    <w:rsid w:val="00D236B0"/>
    <w:rsid w:val="00D23CCC"/>
    <w:rsid w:val="00D24D2F"/>
    <w:rsid w:val="00D25FCA"/>
    <w:rsid w:val="00D26270"/>
    <w:rsid w:val="00D262FF"/>
    <w:rsid w:val="00D26485"/>
    <w:rsid w:val="00D2673C"/>
    <w:rsid w:val="00D271DD"/>
    <w:rsid w:val="00D277B1"/>
    <w:rsid w:val="00D30326"/>
    <w:rsid w:val="00D3037A"/>
    <w:rsid w:val="00D314C7"/>
    <w:rsid w:val="00D31735"/>
    <w:rsid w:val="00D31C2A"/>
    <w:rsid w:val="00D31D91"/>
    <w:rsid w:val="00D31E61"/>
    <w:rsid w:val="00D3274E"/>
    <w:rsid w:val="00D32C5E"/>
    <w:rsid w:val="00D33943"/>
    <w:rsid w:val="00D33958"/>
    <w:rsid w:val="00D339C7"/>
    <w:rsid w:val="00D33C09"/>
    <w:rsid w:val="00D34100"/>
    <w:rsid w:val="00D343CC"/>
    <w:rsid w:val="00D3442B"/>
    <w:rsid w:val="00D348C4"/>
    <w:rsid w:val="00D34C1D"/>
    <w:rsid w:val="00D34DE3"/>
    <w:rsid w:val="00D35589"/>
    <w:rsid w:val="00D362B6"/>
    <w:rsid w:val="00D362CD"/>
    <w:rsid w:val="00D36357"/>
    <w:rsid w:val="00D36519"/>
    <w:rsid w:val="00D37991"/>
    <w:rsid w:val="00D4008F"/>
    <w:rsid w:val="00D403FB"/>
    <w:rsid w:val="00D404C6"/>
    <w:rsid w:val="00D409EB"/>
    <w:rsid w:val="00D40E83"/>
    <w:rsid w:val="00D41118"/>
    <w:rsid w:val="00D41B5D"/>
    <w:rsid w:val="00D43CFC"/>
    <w:rsid w:val="00D4468F"/>
    <w:rsid w:val="00D44DDC"/>
    <w:rsid w:val="00D45276"/>
    <w:rsid w:val="00D45713"/>
    <w:rsid w:val="00D458A5"/>
    <w:rsid w:val="00D458AB"/>
    <w:rsid w:val="00D45B66"/>
    <w:rsid w:val="00D45C0E"/>
    <w:rsid w:val="00D46181"/>
    <w:rsid w:val="00D4660F"/>
    <w:rsid w:val="00D46836"/>
    <w:rsid w:val="00D46C96"/>
    <w:rsid w:val="00D46D03"/>
    <w:rsid w:val="00D47762"/>
    <w:rsid w:val="00D47FF8"/>
    <w:rsid w:val="00D50809"/>
    <w:rsid w:val="00D50DB2"/>
    <w:rsid w:val="00D51005"/>
    <w:rsid w:val="00D51160"/>
    <w:rsid w:val="00D516F2"/>
    <w:rsid w:val="00D51CED"/>
    <w:rsid w:val="00D51D5F"/>
    <w:rsid w:val="00D51F81"/>
    <w:rsid w:val="00D52315"/>
    <w:rsid w:val="00D525BC"/>
    <w:rsid w:val="00D527D1"/>
    <w:rsid w:val="00D52859"/>
    <w:rsid w:val="00D528EB"/>
    <w:rsid w:val="00D52D20"/>
    <w:rsid w:val="00D53183"/>
    <w:rsid w:val="00D5394C"/>
    <w:rsid w:val="00D53B14"/>
    <w:rsid w:val="00D53DB5"/>
    <w:rsid w:val="00D5454F"/>
    <w:rsid w:val="00D54BF3"/>
    <w:rsid w:val="00D54C28"/>
    <w:rsid w:val="00D554B6"/>
    <w:rsid w:val="00D5663A"/>
    <w:rsid w:val="00D572A9"/>
    <w:rsid w:val="00D57972"/>
    <w:rsid w:val="00D601E8"/>
    <w:rsid w:val="00D60539"/>
    <w:rsid w:val="00D609B9"/>
    <w:rsid w:val="00D60E2B"/>
    <w:rsid w:val="00D6196B"/>
    <w:rsid w:val="00D61D16"/>
    <w:rsid w:val="00D62721"/>
    <w:rsid w:val="00D62E8E"/>
    <w:rsid w:val="00D63D27"/>
    <w:rsid w:val="00D6499B"/>
    <w:rsid w:val="00D649F1"/>
    <w:rsid w:val="00D64B7C"/>
    <w:rsid w:val="00D64DF8"/>
    <w:rsid w:val="00D6511E"/>
    <w:rsid w:val="00D65259"/>
    <w:rsid w:val="00D6529F"/>
    <w:rsid w:val="00D65889"/>
    <w:rsid w:val="00D66174"/>
    <w:rsid w:val="00D66C3B"/>
    <w:rsid w:val="00D66D9D"/>
    <w:rsid w:val="00D66DB0"/>
    <w:rsid w:val="00D67BB7"/>
    <w:rsid w:val="00D67DCA"/>
    <w:rsid w:val="00D70940"/>
    <w:rsid w:val="00D70FDB"/>
    <w:rsid w:val="00D71500"/>
    <w:rsid w:val="00D7195E"/>
    <w:rsid w:val="00D7225D"/>
    <w:rsid w:val="00D72815"/>
    <w:rsid w:val="00D72D29"/>
    <w:rsid w:val="00D72E75"/>
    <w:rsid w:val="00D72F10"/>
    <w:rsid w:val="00D72FC7"/>
    <w:rsid w:val="00D7310D"/>
    <w:rsid w:val="00D73680"/>
    <w:rsid w:val="00D74309"/>
    <w:rsid w:val="00D743AB"/>
    <w:rsid w:val="00D75523"/>
    <w:rsid w:val="00D75789"/>
    <w:rsid w:val="00D7662F"/>
    <w:rsid w:val="00D772EF"/>
    <w:rsid w:val="00D77725"/>
    <w:rsid w:val="00D77942"/>
    <w:rsid w:val="00D77970"/>
    <w:rsid w:val="00D779C3"/>
    <w:rsid w:val="00D77D60"/>
    <w:rsid w:val="00D77D7B"/>
    <w:rsid w:val="00D77F43"/>
    <w:rsid w:val="00D800BC"/>
    <w:rsid w:val="00D8011D"/>
    <w:rsid w:val="00D8015A"/>
    <w:rsid w:val="00D8016B"/>
    <w:rsid w:val="00D80BE1"/>
    <w:rsid w:val="00D80F1E"/>
    <w:rsid w:val="00D816D4"/>
    <w:rsid w:val="00D8181A"/>
    <w:rsid w:val="00D82049"/>
    <w:rsid w:val="00D8216C"/>
    <w:rsid w:val="00D82B1B"/>
    <w:rsid w:val="00D82BBB"/>
    <w:rsid w:val="00D839EF"/>
    <w:rsid w:val="00D83F8B"/>
    <w:rsid w:val="00D843F1"/>
    <w:rsid w:val="00D84563"/>
    <w:rsid w:val="00D84D22"/>
    <w:rsid w:val="00D85584"/>
    <w:rsid w:val="00D85A94"/>
    <w:rsid w:val="00D85CCF"/>
    <w:rsid w:val="00D85F0F"/>
    <w:rsid w:val="00D863FD"/>
    <w:rsid w:val="00D86C18"/>
    <w:rsid w:val="00D86D0D"/>
    <w:rsid w:val="00D87184"/>
    <w:rsid w:val="00D8726A"/>
    <w:rsid w:val="00D875E5"/>
    <w:rsid w:val="00D87999"/>
    <w:rsid w:val="00D90D6C"/>
    <w:rsid w:val="00D9110B"/>
    <w:rsid w:val="00D91952"/>
    <w:rsid w:val="00D91C7D"/>
    <w:rsid w:val="00D922AF"/>
    <w:rsid w:val="00D9239D"/>
    <w:rsid w:val="00D924F2"/>
    <w:rsid w:val="00D92618"/>
    <w:rsid w:val="00D94E19"/>
    <w:rsid w:val="00D94ECA"/>
    <w:rsid w:val="00D95123"/>
    <w:rsid w:val="00D95552"/>
    <w:rsid w:val="00D95C8D"/>
    <w:rsid w:val="00D9623A"/>
    <w:rsid w:val="00D96751"/>
    <w:rsid w:val="00D96956"/>
    <w:rsid w:val="00D96AA6"/>
    <w:rsid w:val="00D96AB7"/>
    <w:rsid w:val="00D9711F"/>
    <w:rsid w:val="00D97148"/>
    <w:rsid w:val="00D971E8"/>
    <w:rsid w:val="00D97535"/>
    <w:rsid w:val="00D979FD"/>
    <w:rsid w:val="00DA0062"/>
    <w:rsid w:val="00DA024C"/>
    <w:rsid w:val="00DA0AE0"/>
    <w:rsid w:val="00DA0F8A"/>
    <w:rsid w:val="00DA1067"/>
    <w:rsid w:val="00DA1339"/>
    <w:rsid w:val="00DA157C"/>
    <w:rsid w:val="00DA1A26"/>
    <w:rsid w:val="00DA21E0"/>
    <w:rsid w:val="00DA2937"/>
    <w:rsid w:val="00DA4566"/>
    <w:rsid w:val="00DA4B18"/>
    <w:rsid w:val="00DA5058"/>
    <w:rsid w:val="00DA53E9"/>
    <w:rsid w:val="00DA5620"/>
    <w:rsid w:val="00DA5CAC"/>
    <w:rsid w:val="00DA652E"/>
    <w:rsid w:val="00DA695E"/>
    <w:rsid w:val="00DA6A97"/>
    <w:rsid w:val="00DA6FEC"/>
    <w:rsid w:val="00DA7366"/>
    <w:rsid w:val="00DA77A4"/>
    <w:rsid w:val="00DB09D1"/>
    <w:rsid w:val="00DB10C1"/>
    <w:rsid w:val="00DB1128"/>
    <w:rsid w:val="00DB118C"/>
    <w:rsid w:val="00DB1CA5"/>
    <w:rsid w:val="00DB2D1D"/>
    <w:rsid w:val="00DB3B0C"/>
    <w:rsid w:val="00DB3C40"/>
    <w:rsid w:val="00DB3C73"/>
    <w:rsid w:val="00DB3EA8"/>
    <w:rsid w:val="00DB4D82"/>
    <w:rsid w:val="00DB52F9"/>
    <w:rsid w:val="00DB566B"/>
    <w:rsid w:val="00DB5828"/>
    <w:rsid w:val="00DB612B"/>
    <w:rsid w:val="00DB6635"/>
    <w:rsid w:val="00DB7631"/>
    <w:rsid w:val="00DB77DB"/>
    <w:rsid w:val="00DB7BFB"/>
    <w:rsid w:val="00DC0CB7"/>
    <w:rsid w:val="00DC10AB"/>
    <w:rsid w:val="00DC1CF4"/>
    <w:rsid w:val="00DC1FC5"/>
    <w:rsid w:val="00DC207D"/>
    <w:rsid w:val="00DC23EF"/>
    <w:rsid w:val="00DC2BFC"/>
    <w:rsid w:val="00DC318E"/>
    <w:rsid w:val="00DC3928"/>
    <w:rsid w:val="00DC4809"/>
    <w:rsid w:val="00DC4BA7"/>
    <w:rsid w:val="00DC51BE"/>
    <w:rsid w:val="00DC55A5"/>
    <w:rsid w:val="00DC6327"/>
    <w:rsid w:val="00DC6A35"/>
    <w:rsid w:val="00DC6E0F"/>
    <w:rsid w:val="00DC706B"/>
    <w:rsid w:val="00DC7124"/>
    <w:rsid w:val="00DC7F99"/>
    <w:rsid w:val="00DD030B"/>
    <w:rsid w:val="00DD0743"/>
    <w:rsid w:val="00DD0A13"/>
    <w:rsid w:val="00DD0D09"/>
    <w:rsid w:val="00DD1355"/>
    <w:rsid w:val="00DD1558"/>
    <w:rsid w:val="00DD1595"/>
    <w:rsid w:val="00DD164E"/>
    <w:rsid w:val="00DD1DF6"/>
    <w:rsid w:val="00DD2995"/>
    <w:rsid w:val="00DD2F28"/>
    <w:rsid w:val="00DD3392"/>
    <w:rsid w:val="00DD4112"/>
    <w:rsid w:val="00DD49CF"/>
    <w:rsid w:val="00DD4F8D"/>
    <w:rsid w:val="00DD6023"/>
    <w:rsid w:val="00DD6542"/>
    <w:rsid w:val="00DD6741"/>
    <w:rsid w:val="00DD6962"/>
    <w:rsid w:val="00DD6AEA"/>
    <w:rsid w:val="00DD6B32"/>
    <w:rsid w:val="00DD71F1"/>
    <w:rsid w:val="00DD7A7A"/>
    <w:rsid w:val="00DE04BA"/>
    <w:rsid w:val="00DE0EA5"/>
    <w:rsid w:val="00DE10F2"/>
    <w:rsid w:val="00DE121C"/>
    <w:rsid w:val="00DE1A98"/>
    <w:rsid w:val="00DE1D9A"/>
    <w:rsid w:val="00DE26F8"/>
    <w:rsid w:val="00DE298A"/>
    <w:rsid w:val="00DE2C98"/>
    <w:rsid w:val="00DE3311"/>
    <w:rsid w:val="00DE35E0"/>
    <w:rsid w:val="00DE48F5"/>
    <w:rsid w:val="00DE4AF4"/>
    <w:rsid w:val="00DE4CCD"/>
    <w:rsid w:val="00DE4FC6"/>
    <w:rsid w:val="00DE4FFC"/>
    <w:rsid w:val="00DE502D"/>
    <w:rsid w:val="00DE539D"/>
    <w:rsid w:val="00DE5C98"/>
    <w:rsid w:val="00DE644C"/>
    <w:rsid w:val="00DE713A"/>
    <w:rsid w:val="00DE78D3"/>
    <w:rsid w:val="00DF07A8"/>
    <w:rsid w:val="00DF07DC"/>
    <w:rsid w:val="00DF18AA"/>
    <w:rsid w:val="00DF1A06"/>
    <w:rsid w:val="00DF1E26"/>
    <w:rsid w:val="00DF303A"/>
    <w:rsid w:val="00DF3625"/>
    <w:rsid w:val="00DF412F"/>
    <w:rsid w:val="00DF41AA"/>
    <w:rsid w:val="00DF4CDE"/>
    <w:rsid w:val="00DF4D1B"/>
    <w:rsid w:val="00DF50E0"/>
    <w:rsid w:val="00DF534E"/>
    <w:rsid w:val="00DF54C2"/>
    <w:rsid w:val="00DF559B"/>
    <w:rsid w:val="00DF5AA6"/>
    <w:rsid w:val="00DF5AE3"/>
    <w:rsid w:val="00DF5EAC"/>
    <w:rsid w:val="00DF6110"/>
    <w:rsid w:val="00DF6627"/>
    <w:rsid w:val="00DF6A7B"/>
    <w:rsid w:val="00DF6D23"/>
    <w:rsid w:val="00DF703E"/>
    <w:rsid w:val="00DF7105"/>
    <w:rsid w:val="00DF7394"/>
    <w:rsid w:val="00DF745D"/>
    <w:rsid w:val="00DF7822"/>
    <w:rsid w:val="00E0064B"/>
    <w:rsid w:val="00E00665"/>
    <w:rsid w:val="00E00C84"/>
    <w:rsid w:val="00E00E0B"/>
    <w:rsid w:val="00E00FF9"/>
    <w:rsid w:val="00E01551"/>
    <w:rsid w:val="00E017D5"/>
    <w:rsid w:val="00E01BAA"/>
    <w:rsid w:val="00E01C5F"/>
    <w:rsid w:val="00E01CD8"/>
    <w:rsid w:val="00E02C7D"/>
    <w:rsid w:val="00E037F0"/>
    <w:rsid w:val="00E04328"/>
    <w:rsid w:val="00E05164"/>
    <w:rsid w:val="00E053F6"/>
    <w:rsid w:val="00E054D2"/>
    <w:rsid w:val="00E05733"/>
    <w:rsid w:val="00E05B0D"/>
    <w:rsid w:val="00E0603A"/>
    <w:rsid w:val="00E069A9"/>
    <w:rsid w:val="00E06C15"/>
    <w:rsid w:val="00E06CD7"/>
    <w:rsid w:val="00E06FCE"/>
    <w:rsid w:val="00E0707E"/>
    <w:rsid w:val="00E07A28"/>
    <w:rsid w:val="00E07C6B"/>
    <w:rsid w:val="00E10051"/>
    <w:rsid w:val="00E10542"/>
    <w:rsid w:val="00E118B8"/>
    <w:rsid w:val="00E11C28"/>
    <w:rsid w:val="00E120A9"/>
    <w:rsid w:val="00E126B0"/>
    <w:rsid w:val="00E12CD1"/>
    <w:rsid w:val="00E13AED"/>
    <w:rsid w:val="00E13BFC"/>
    <w:rsid w:val="00E13DE0"/>
    <w:rsid w:val="00E1413B"/>
    <w:rsid w:val="00E142DC"/>
    <w:rsid w:val="00E14546"/>
    <w:rsid w:val="00E14E86"/>
    <w:rsid w:val="00E15DC7"/>
    <w:rsid w:val="00E15F64"/>
    <w:rsid w:val="00E16302"/>
    <w:rsid w:val="00E165DA"/>
    <w:rsid w:val="00E1667A"/>
    <w:rsid w:val="00E16AE2"/>
    <w:rsid w:val="00E16C22"/>
    <w:rsid w:val="00E16FE7"/>
    <w:rsid w:val="00E16FF2"/>
    <w:rsid w:val="00E17692"/>
    <w:rsid w:val="00E177FC"/>
    <w:rsid w:val="00E17B9C"/>
    <w:rsid w:val="00E17C19"/>
    <w:rsid w:val="00E20AF5"/>
    <w:rsid w:val="00E20EE0"/>
    <w:rsid w:val="00E20FD1"/>
    <w:rsid w:val="00E20FF2"/>
    <w:rsid w:val="00E219C7"/>
    <w:rsid w:val="00E21D3D"/>
    <w:rsid w:val="00E2257F"/>
    <w:rsid w:val="00E2272A"/>
    <w:rsid w:val="00E22B01"/>
    <w:rsid w:val="00E22D27"/>
    <w:rsid w:val="00E22FB1"/>
    <w:rsid w:val="00E23CAA"/>
    <w:rsid w:val="00E241B6"/>
    <w:rsid w:val="00E24682"/>
    <w:rsid w:val="00E25064"/>
    <w:rsid w:val="00E251D5"/>
    <w:rsid w:val="00E25417"/>
    <w:rsid w:val="00E25656"/>
    <w:rsid w:val="00E25BA2"/>
    <w:rsid w:val="00E25BD8"/>
    <w:rsid w:val="00E2620A"/>
    <w:rsid w:val="00E268E5"/>
    <w:rsid w:val="00E26D4F"/>
    <w:rsid w:val="00E26DCE"/>
    <w:rsid w:val="00E26EC5"/>
    <w:rsid w:val="00E271D4"/>
    <w:rsid w:val="00E2775A"/>
    <w:rsid w:val="00E278B9"/>
    <w:rsid w:val="00E27C54"/>
    <w:rsid w:val="00E3041F"/>
    <w:rsid w:val="00E30675"/>
    <w:rsid w:val="00E30BBB"/>
    <w:rsid w:val="00E30DEC"/>
    <w:rsid w:val="00E3129D"/>
    <w:rsid w:val="00E31301"/>
    <w:rsid w:val="00E32FB4"/>
    <w:rsid w:val="00E33277"/>
    <w:rsid w:val="00E33314"/>
    <w:rsid w:val="00E33878"/>
    <w:rsid w:val="00E33B25"/>
    <w:rsid w:val="00E33DC2"/>
    <w:rsid w:val="00E33FD8"/>
    <w:rsid w:val="00E35239"/>
    <w:rsid w:val="00E35258"/>
    <w:rsid w:val="00E35D77"/>
    <w:rsid w:val="00E36A0E"/>
    <w:rsid w:val="00E36A4D"/>
    <w:rsid w:val="00E37464"/>
    <w:rsid w:val="00E37AC9"/>
    <w:rsid w:val="00E37D0B"/>
    <w:rsid w:val="00E40035"/>
    <w:rsid w:val="00E40F5C"/>
    <w:rsid w:val="00E41026"/>
    <w:rsid w:val="00E417D4"/>
    <w:rsid w:val="00E41A89"/>
    <w:rsid w:val="00E41BB2"/>
    <w:rsid w:val="00E421B2"/>
    <w:rsid w:val="00E42417"/>
    <w:rsid w:val="00E4454D"/>
    <w:rsid w:val="00E44A4B"/>
    <w:rsid w:val="00E44B4C"/>
    <w:rsid w:val="00E44FBC"/>
    <w:rsid w:val="00E4569A"/>
    <w:rsid w:val="00E465AE"/>
    <w:rsid w:val="00E46E54"/>
    <w:rsid w:val="00E47CE7"/>
    <w:rsid w:val="00E47DAE"/>
    <w:rsid w:val="00E47E17"/>
    <w:rsid w:val="00E5004F"/>
    <w:rsid w:val="00E5009A"/>
    <w:rsid w:val="00E505DD"/>
    <w:rsid w:val="00E51106"/>
    <w:rsid w:val="00E5209D"/>
    <w:rsid w:val="00E52293"/>
    <w:rsid w:val="00E52352"/>
    <w:rsid w:val="00E5288A"/>
    <w:rsid w:val="00E528B9"/>
    <w:rsid w:val="00E53556"/>
    <w:rsid w:val="00E537D8"/>
    <w:rsid w:val="00E53F2E"/>
    <w:rsid w:val="00E55D0B"/>
    <w:rsid w:val="00E55D48"/>
    <w:rsid w:val="00E55D7E"/>
    <w:rsid w:val="00E55DBF"/>
    <w:rsid w:val="00E55FE5"/>
    <w:rsid w:val="00E5612F"/>
    <w:rsid w:val="00E561A4"/>
    <w:rsid w:val="00E563BE"/>
    <w:rsid w:val="00E57BB7"/>
    <w:rsid w:val="00E6018D"/>
    <w:rsid w:val="00E6045F"/>
    <w:rsid w:val="00E60634"/>
    <w:rsid w:val="00E6089B"/>
    <w:rsid w:val="00E60925"/>
    <w:rsid w:val="00E60D26"/>
    <w:rsid w:val="00E61F2A"/>
    <w:rsid w:val="00E62111"/>
    <w:rsid w:val="00E62218"/>
    <w:rsid w:val="00E62929"/>
    <w:rsid w:val="00E62B7C"/>
    <w:rsid w:val="00E62D45"/>
    <w:rsid w:val="00E634CF"/>
    <w:rsid w:val="00E63666"/>
    <w:rsid w:val="00E640B0"/>
    <w:rsid w:val="00E642D6"/>
    <w:rsid w:val="00E645B0"/>
    <w:rsid w:val="00E6520F"/>
    <w:rsid w:val="00E65339"/>
    <w:rsid w:val="00E65AF7"/>
    <w:rsid w:val="00E65B26"/>
    <w:rsid w:val="00E65D9B"/>
    <w:rsid w:val="00E65FE9"/>
    <w:rsid w:val="00E662D2"/>
    <w:rsid w:val="00E66673"/>
    <w:rsid w:val="00E66CCC"/>
    <w:rsid w:val="00E6764E"/>
    <w:rsid w:val="00E67720"/>
    <w:rsid w:val="00E67D0D"/>
    <w:rsid w:val="00E701AD"/>
    <w:rsid w:val="00E70CCA"/>
    <w:rsid w:val="00E71042"/>
    <w:rsid w:val="00E71673"/>
    <w:rsid w:val="00E71761"/>
    <w:rsid w:val="00E72469"/>
    <w:rsid w:val="00E7314C"/>
    <w:rsid w:val="00E735C2"/>
    <w:rsid w:val="00E73757"/>
    <w:rsid w:val="00E759E7"/>
    <w:rsid w:val="00E76D7C"/>
    <w:rsid w:val="00E771F9"/>
    <w:rsid w:val="00E77DE7"/>
    <w:rsid w:val="00E77EC8"/>
    <w:rsid w:val="00E805D6"/>
    <w:rsid w:val="00E806E1"/>
    <w:rsid w:val="00E808BE"/>
    <w:rsid w:val="00E80CE9"/>
    <w:rsid w:val="00E80D7A"/>
    <w:rsid w:val="00E80DF2"/>
    <w:rsid w:val="00E827D8"/>
    <w:rsid w:val="00E82C1A"/>
    <w:rsid w:val="00E82C5E"/>
    <w:rsid w:val="00E832F1"/>
    <w:rsid w:val="00E835C9"/>
    <w:rsid w:val="00E836D2"/>
    <w:rsid w:val="00E8370C"/>
    <w:rsid w:val="00E8377F"/>
    <w:rsid w:val="00E84802"/>
    <w:rsid w:val="00E84F10"/>
    <w:rsid w:val="00E855AC"/>
    <w:rsid w:val="00E857C5"/>
    <w:rsid w:val="00E858EF"/>
    <w:rsid w:val="00E85D74"/>
    <w:rsid w:val="00E87042"/>
    <w:rsid w:val="00E87B98"/>
    <w:rsid w:val="00E901F8"/>
    <w:rsid w:val="00E90891"/>
    <w:rsid w:val="00E90B09"/>
    <w:rsid w:val="00E90EF3"/>
    <w:rsid w:val="00E90FD9"/>
    <w:rsid w:val="00E925DF"/>
    <w:rsid w:val="00E9278E"/>
    <w:rsid w:val="00E92864"/>
    <w:rsid w:val="00E92C1F"/>
    <w:rsid w:val="00E932D9"/>
    <w:rsid w:val="00E936F1"/>
    <w:rsid w:val="00E93AA6"/>
    <w:rsid w:val="00E949C9"/>
    <w:rsid w:val="00E9521E"/>
    <w:rsid w:val="00E958FA"/>
    <w:rsid w:val="00E962A7"/>
    <w:rsid w:val="00E962F3"/>
    <w:rsid w:val="00E968D5"/>
    <w:rsid w:val="00E96A7C"/>
    <w:rsid w:val="00E975AD"/>
    <w:rsid w:val="00EA0147"/>
    <w:rsid w:val="00EA07C8"/>
    <w:rsid w:val="00EA0923"/>
    <w:rsid w:val="00EA0C7C"/>
    <w:rsid w:val="00EA0FB7"/>
    <w:rsid w:val="00EA11E5"/>
    <w:rsid w:val="00EA17B9"/>
    <w:rsid w:val="00EA19BD"/>
    <w:rsid w:val="00EA2381"/>
    <w:rsid w:val="00EA2777"/>
    <w:rsid w:val="00EA27F8"/>
    <w:rsid w:val="00EA4044"/>
    <w:rsid w:val="00EA40B6"/>
    <w:rsid w:val="00EA4790"/>
    <w:rsid w:val="00EA4959"/>
    <w:rsid w:val="00EA4B6D"/>
    <w:rsid w:val="00EA5E84"/>
    <w:rsid w:val="00EA65DA"/>
    <w:rsid w:val="00EA67D2"/>
    <w:rsid w:val="00EA6805"/>
    <w:rsid w:val="00EA6B6E"/>
    <w:rsid w:val="00EA6D75"/>
    <w:rsid w:val="00EA724E"/>
    <w:rsid w:val="00EA74B4"/>
    <w:rsid w:val="00EA76AE"/>
    <w:rsid w:val="00EA7986"/>
    <w:rsid w:val="00EA7EEA"/>
    <w:rsid w:val="00EB02DF"/>
    <w:rsid w:val="00EB1A66"/>
    <w:rsid w:val="00EB1FB1"/>
    <w:rsid w:val="00EB1FE4"/>
    <w:rsid w:val="00EB2FE6"/>
    <w:rsid w:val="00EB301F"/>
    <w:rsid w:val="00EB318A"/>
    <w:rsid w:val="00EB32CE"/>
    <w:rsid w:val="00EB3A4F"/>
    <w:rsid w:val="00EB3B38"/>
    <w:rsid w:val="00EB4037"/>
    <w:rsid w:val="00EB412D"/>
    <w:rsid w:val="00EB49F1"/>
    <w:rsid w:val="00EB5F61"/>
    <w:rsid w:val="00EB6E2D"/>
    <w:rsid w:val="00EB72F0"/>
    <w:rsid w:val="00EB7620"/>
    <w:rsid w:val="00EB7EA5"/>
    <w:rsid w:val="00EC0276"/>
    <w:rsid w:val="00EC1196"/>
    <w:rsid w:val="00EC1444"/>
    <w:rsid w:val="00EC193A"/>
    <w:rsid w:val="00EC1C47"/>
    <w:rsid w:val="00EC1EDF"/>
    <w:rsid w:val="00EC2517"/>
    <w:rsid w:val="00EC3BA7"/>
    <w:rsid w:val="00EC4039"/>
    <w:rsid w:val="00EC4852"/>
    <w:rsid w:val="00EC5093"/>
    <w:rsid w:val="00EC523D"/>
    <w:rsid w:val="00EC5456"/>
    <w:rsid w:val="00EC549C"/>
    <w:rsid w:val="00EC63FD"/>
    <w:rsid w:val="00EC6441"/>
    <w:rsid w:val="00EC66C6"/>
    <w:rsid w:val="00EC70D7"/>
    <w:rsid w:val="00EC727B"/>
    <w:rsid w:val="00EC77E0"/>
    <w:rsid w:val="00EC7C7F"/>
    <w:rsid w:val="00ED0E2C"/>
    <w:rsid w:val="00ED1A4C"/>
    <w:rsid w:val="00ED2C94"/>
    <w:rsid w:val="00ED3524"/>
    <w:rsid w:val="00ED3F62"/>
    <w:rsid w:val="00ED40EF"/>
    <w:rsid w:val="00ED45FA"/>
    <w:rsid w:val="00ED53F0"/>
    <w:rsid w:val="00ED5803"/>
    <w:rsid w:val="00ED649A"/>
    <w:rsid w:val="00ED6BA0"/>
    <w:rsid w:val="00ED7E1C"/>
    <w:rsid w:val="00EE065E"/>
    <w:rsid w:val="00EE06A4"/>
    <w:rsid w:val="00EE0CD5"/>
    <w:rsid w:val="00EE0FA8"/>
    <w:rsid w:val="00EE1167"/>
    <w:rsid w:val="00EE1C65"/>
    <w:rsid w:val="00EE1D24"/>
    <w:rsid w:val="00EE2411"/>
    <w:rsid w:val="00EE2611"/>
    <w:rsid w:val="00EE266F"/>
    <w:rsid w:val="00EE2A82"/>
    <w:rsid w:val="00EE2D71"/>
    <w:rsid w:val="00EE3A16"/>
    <w:rsid w:val="00EE46BA"/>
    <w:rsid w:val="00EE4A43"/>
    <w:rsid w:val="00EE52C1"/>
    <w:rsid w:val="00EE5DB1"/>
    <w:rsid w:val="00EE5FEB"/>
    <w:rsid w:val="00EE63BA"/>
    <w:rsid w:val="00EE67B7"/>
    <w:rsid w:val="00EE698C"/>
    <w:rsid w:val="00EE6C4C"/>
    <w:rsid w:val="00EE7885"/>
    <w:rsid w:val="00EE7B57"/>
    <w:rsid w:val="00EE7DB2"/>
    <w:rsid w:val="00EF00A1"/>
    <w:rsid w:val="00EF01A9"/>
    <w:rsid w:val="00EF11B5"/>
    <w:rsid w:val="00EF13E0"/>
    <w:rsid w:val="00EF1D01"/>
    <w:rsid w:val="00EF1E27"/>
    <w:rsid w:val="00EF2B10"/>
    <w:rsid w:val="00EF2D02"/>
    <w:rsid w:val="00EF36E5"/>
    <w:rsid w:val="00EF3D0F"/>
    <w:rsid w:val="00EF40F3"/>
    <w:rsid w:val="00EF479C"/>
    <w:rsid w:val="00EF4A1A"/>
    <w:rsid w:val="00EF51A5"/>
    <w:rsid w:val="00EF576D"/>
    <w:rsid w:val="00EF5895"/>
    <w:rsid w:val="00EF72E2"/>
    <w:rsid w:val="00EF757D"/>
    <w:rsid w:val="00EF7846"/>
    <w:rsid w:val="00EF7B41"/>
    <w:rsid w:val="00F00380"/>
    <w:rsid w:val="00F00483"/>
    <w:rsid w:val="00F00BBF"/>
    <w:rsid w:val="00F010CC"/>
    <w:rsid w:val="00F01155"/>
    <w:rsid w:val="00F01AE4"/>
    <w:rsid w:val="00F01DA2"/>
    <w:rsid w:val="00F02157"/>
    <w:rsid w:val="00F02285"/>
    <w:rsid w:val="00F022EA"/>
    <w:rsid w:val="00F0268D"/>
    <w:rsid w:val="00F02B80"/>
    <w:rsid w:val="00F033ED"/>
    <w:rsid w:val="00F03562"/>
    <w:rsid w:val="00F036E6"/>
    <w:rsid w:val="00F03A86"/>
    <w:rsid w:val="00F041A5"/>
    <w:rsid w:val="00F04B17"/>
    <w:rsid w:val="00F04BD0"/>
    <w:rsid w:val="00F06741"/>
    <w:rsid w:val="00F06CF9"/>
    <w:rsid w:val="00F0745E"/>
    <w:rsid w:val="00F07BAE"/>
    <w:rsid w:val="00F07F13"/>
    <w:rsid w:val="00F101E4"/>
    <w:rsid w:val="00F107D7"/>
    <w:rsid w:val="00F10BD1"/>
    <w:rsid w:val="00F11C7D"/>
    <w:rsid w:val="00F12164"/>
    <w:rsid w:val="00F122C8"/>
    <w:rsid w:val="00F1282E"/>
    <w:rsid w:val="00F12C07"/>
    <w:rsid w:val="00F12DD6"/>
    <w:rsid w:val="00F13073"/>
    <w:rsid w:val="00F131C2"/>
    <w:rsid w:val="00F13A2C"/>
    <w:rsid w:val="00F145C2"/>
    <w:rsid w:val="00F14BC3"/>
    <w:rsid w:val="00F14DEF"/>
    <w:rsid w:val="00F14F2D"/>
    <w:rsid w:val="00F14F47"/>
    <w:rsid w:val="00F1560A"/>
    <w:rsid w:val="00F157DC"/>
    <w:rsid w:val="00F157F1"/>
    <w:rsid w:val="00F15A08"/>
    <w:rsid w:val="00F170E9"/>
    <w:rsid w:val="00F1755A"/>
    <w:rsid w:val="00F17682"/>
    <w:rsid w:val="00F176F3"/>
    <w:rsid w:val="00F17774"/>
    <w:rsid w:val="00F178A1"/>
    <w:rsid w:val="00F179AC"/>
    <w:rsid w:val="00F2013A"/>
    <w:rsid w:val="00F205AF"/>
    <w:rsid w:val="00F20CA1"/>
    <w:rsid w:val="00F2110D"/>
    <w:rsid w:val="00F21182"/>
    <w:rsid w:val="00F2137C"/>
    <w:rsid w:val="00F2187E"/>
    <w:rsid w:val="00F21E3F"/>
    <w:rsid w:val="00F221CA"/>
    <w:rsid w:val="00F23334"/>
    <w:rsid w:val="00F23954"/>
    <w:rsid w:val="00F23D7A"/>
    <w:rsid w:val="00F23F32"/>
    <w:rsid w:val="00F24369"/>
    <w:rsid w:val="00F25149"/>
    <w:rsid w:val="00F26035"/>
    <w:rsid w:val="00F26103"/>
    <w:rsid w:val="00F26181"/>
    <w:rsid w:val="00F261C6"/>
    <w:rsid w:val="00F261EE"/>
    <w:rsid w:val="00F2725A"/>
    <w:rsid w:val="00F27821"/>
    <w:rsid w:val="00F279F5"/>
    <w:rsid w:val="00F27CC5"/>
    <w:rsid w:val="00F27D7A"/>
    <w:rsid w:val="00F3004F"/>
    <w:rsid w:val="00F30A0B"/>
    <w:rsid w:val="00F30C4A"/>
    <w:rsid w:val="00F31316"/>
    <w:rsid w:val="00F3187F"/>
    <w:rsid w:val="00F3191F"/>
    <w:rsid w:val="00F32A98"/>
    <w:rsid w:val="00F334D4"/>
    <w:rsid w:val="00F33519"/>
    <w:rsid w:val="00F3457C"/>
    <w:rsid w:val="00F3492C"/>
    <w:rsid w:val="00F349B7"/>
    <w:rsid w:val="00F36686"/>
    <w:rsid w:val="00F3699B"/>
    <w:rsid w:val="00F36DC1"/>
    <w:rsid w:val="00F37A5B"/>
    <w:rsid w:val="00F400C5"/>
    <w:rsid w:val="00F40A6A"/>
    <w:rsid w:val="00F40ADA"/>
    <w:rsid w:val="00F40FB6"/>
    <w:rsid w:val="00F410D9"/>
    <w:rsid w:val="00F41187"/>
    <w:rsid w:val="00F4233D"/>
    <w:rsid w:val="00F42BEE"/>
    <w:rsid w:val="00F42CC7"/>
    <w:rsid w:val="00F42CD8"/>
    <w:rsid w:val="00F42F40"/>
    <w:rsid w:val="00F437AA"/>
    <w:rsid w:val="00F43CCF"/>
    <w:rsid w:val="00F43D7B"/>
    <w:rsid w:val="00F44777"/>
    <w:rsid w:val="00F44C91"/>
    <w:rsid w:val="00F4626D"/>
    <w:rsid w:val="00F46779"/>
    <w:rsid w:val="00F469E8"/>
    <w:rsid w:val="00F46D91"/>
    <w:rsid w:val="00F47C47"/>
    <w:rsid w:val="00F50111"/>
    <w:rsid w:val="00F5066E"/>
    <w:rsid w:val="00F515B1"/>
    <w:rsid w:val="00F5176D"/>
    <w:rsid w:val="00F51939"/>
    <w:rsid w:val="00F51A16"/>
    <w:rsid w:val="00F51F2F"/>
    <w:rsid w:val="00F52325"/>
    <w:rsid w:val="00F52E89"/>
    <w:rsid w:val="00F53496"/>
    <w:rsid w:val="00F5358A"/>
    <w:rsid w:val="00F53D79"/>
    <w:rsid w:val="00F54856"/>
    <w:rsid w:val="00F54AD4"/>
    <w:rsid w:val="00F54EE2"/>
    <w:rsid w:val="00F54F74"/>
    <w:rsid w:val="00F5552C"/>
    <w:rsid w:val="00F55D98"/>
    <w:rsid w:val="00F564CF"/>
    <w:rsid w:val="00F5685A"/>
    <w:rsid w:val="00F56975"/>
    <w:rsid w:val="00F56D3F"/>
    <w:rsid w:val="00F5706B"/>
    <w:rsid w:val="00F570B7"/>
    <w:rsid w:val="00F571EC"/>
    <w:rsid w:val="00F57B93"/>
    <w:rsid w:val="00F57DE7"/>
    <w:rsid w:val="00F600FA"/>
    <w:rsid w:val="00F61724"/>
    <w:rsid w:val="00F61920"/>
    <w:rsid w:val="00F61CCF"/>
    <w:rsid w:val="00F620D2"/>
    <w:rsid w:val="00F62484"/>
    <w:rsid w:val="00F62766"/>
    <w:rsid w:val="00F62B5E"/>
    <w:rsid w:val="00F62DF2"/>
    <w:rsid w:val="00F62FA8"/>
    <w:rsid w:val="00F6332B"/>
    <w:rsid w:val="00F63790"/>
    <w:rsid w:val="00F643E6"/>
    <w:rsid w:val="00F64531"/>
    <w:rsid w:val="00F64978"/>
    <w:rsid w:val="00F64D57"/>
    <w:rsid w:val="00F65279"/>
    <w:rsid w:val="00F661B6"/>
    <w:rsid w:val="00F666F2"/>
    <w:rsid w:val="00F6691F"/>
    <w:rsid w:val="00F66AEA"/>
    <w:rsid w:val="00F670FB"/>
    <w:rsid w:val="00F67215"/>
    <w:rsid w:val="00F67F1E"/>
    <w:rsid w:val="00F67FF9"/>
    <w:rsid w:val="00F70098"/>
    <w:rsid w:val="00F700A6"/>
    <w:rsid w:val="00F70541"/>
    <w:rsid w:val="00F70986"/>
    <w:rsid w:val="00F71145"/>
    <w:rsid w:val="00F71414"/>
    <w:rsid w:val="00F7177B"/>
    <w:rsid w:val="00F72149"/>
    <w:rsid w:val="00F721AB"/>
    <w:rsid w:val="00F726F6"/>
    <w:rsid w:val="00F730E7"/>
    <w:rsid w:val="00F737B7"/>
    <w:rsid w:val="00F737F1"/>
    <w:rsid w:val="00F74872"/>
    <w:rsid w:val="00F74BC9"/>
    <w:rsid w:val="00F74E0C"/>
    <w:rsid w:val="00F755CC"/>
    <w:rsid w:val="00F7564A"/>
    <w:rsid w:val="00F756A1"/>
    <w:rsid w:val="00F757B4"/>
    <w:rsid w:val="00F75AC9"/>
    <w:rsid w:val="00F75B8D"/>
    <w:rsid w:val="00F75FE2"/>
    <w:rsid w:val="00F76728"/>
    <w:rsid w:val="00F7689F"/>
    <w:rsid w:val="00F76AD8"/>
    <w:rsid w:val="00F76AE9"/>
    <w:rsid w:val="00F76BEA"/>
    <w:rsid w:val="00F771E6"/>
    <w:rsid w:val="00F77EA8"/>
    <w:rsid w:val="00F80582"/>
    <w:rsid w:val="00F807E7"/>
    <w:rsid w:val="00F808FF"/>
    <w:rsid w:val="00F80A98"/>
    <w:rsid w:val="00F80FCA"/>
    <w:rsid w:val="00F825BF"/>
    <w:rsid w:val="00F82614"/>
    <w:rsid w:val="00F828B6"/>
    <w:rsid w:val="00F82A64"/>
    <w:rsid w:val="00F82DF6"/>
    <w:rsid w:val="00F8336E"/>
    <w:rsid w:val="00F83C58"/>
    <w:rsid w:val="00F842F6"/>
    <w:rsid w:val="00F84A3B"/>
    <w:rsid w:val="00F85DD5"/>
    <w:rsid w:val="00F8644E"/>
    <w:rsid w:val="00F866F5"/>
    <w:rsid w:val="00F86845"/>
    <w:rsid w:val="00F8699D"/>
    <w:rsid w:val="00F86D0B"/>
    <w:rsid w:val="00F8704A"/>
    <w:rsid w:val="00F871F6"/>
    <w:rsid w:val="00F873E4"/>
    <w:rsid w:val="00F87B6D"/>
    <w:rsid w:val="00F87B79"/>
    <w:rsid w:val="00F87D2F"/>
    <w:rsid w:val="00F90420"/>
    <w:rsid w:val="00F91255"/>
    <w:rsid w:val="00F917AC"/>
    <w:rsid w:val="00F91A24"/>
    <w:rsid w:val="00F91C81"/>
    <w:rsid w:val="00F92636"/>
    <w:rsid w:val="00F926CD"/>
    <w:rsid w:val="00F92717"/>
    <w:rsid w:val="00F92A22"/>
    <w:rsid w:val="00F92CDB"/>
    <w:rsid w:val="00F938C9"/>
    <w:rsid w:val="00F93F94"/>
    <w:rsid w:val="00F940F8"/>
    <w:rsid w:val="00F94298"/>
    <w:rsid w:val="00F9451A"/>
    <w:rsid w:val="00F945D7"/>
    <w:rsid w:val="00F948D5"/>
    <w:rsid w:val="00F94F8B"/>
    <w:rsid w:val="00F950BE"/>
    <w:rsid w:val="00F95E6C"/>
    <w:rsid w:val="00F96537"/>
    <w:rsid w:val="00F9659F"/>
    <w:rsid w:val="00F96628"/>
    <w:rsid w:val="00F96B95"/>
    <w:rsid w:val="00F97005"/>
    <w:rsid w:val="00FA08FC"/>
    <w:rsid w:val="00FA0BA7"/>
    <w:rsid w:val="00FA0FC7"/>
    <w:rsid w:val="00FA13E3"/>
    <w:rsid w:val="00FA14A5"/>
    <w:rsid w:val="00FA19AF"/>
    <w:rsid w:val="00FA1B2F"/>
    <w:rsid w:val="00FA2A82"/>
    <w:rsid w:val="00FA2B3C"/>
    <w:rsid w:val="00FA2D4D"/>
    <w:rsid w:val="00FA3562"/>
    <w:rsid w:val="00FA3984"/>
    <w:rsid w:val="00FA44C7"/>
    <w:rsid w:val="00FA4BE5"/>
    <w:rsid w:val="00FA55B5"/>
    <w:rsid w:val="00FA5A2A"/>
    <w:rsid w:val="00FA5B7C"/>
    <w:rsid w:val="00FA5B8A"/>
    <w:rsid w:val="00FA5ECE"/>
    <w:rsid w:val="00FA5F78"/>
    <w:rsid w:val="00FA660C"/>
    <w:rsid w:val="00FA6B67"/>
    <w:rsid w:val="00FA6F35"/>
    <w:rsid w:val="00FA72D2"/>
    <w:rsid w:val="00FA7374"/>
    <w:rsid w:val="00FA7441"/>
    <w:rsid w:val="00FA755A"/>
    <w:rsid w:val="00FA78AE"/>
    <w:rsid w:val="00FA7D5F"/>
    <w:rsid w:val="00FB04C5"/>
    <w:rsid w:val="00FB1606"/>
    <w:rsid w:val="00FB1C90"/>
    <w:rsid w:val="00FB283B"/>
    <w:rsid w:val="00FB2D6C"/>
    <w:rsid w:val="00FB2DB3"/>
    <w:rsid w:val="00FB2EAD"/>
    <w:rsid w:val="00FB2ED1"/>
    <w:rsid w:val="00FB377A"/>
    <w:rsid w:val="00FB3930"/>
    <w:rsid w:val="00FB3F25"/>
    <w:rsid w:val="00FB4101"/>
    <w:rsid w:val="00FB410E"/>
    <w:rsid w:val="00FB4FFE"/>
    <w:rsid w:val="00FB50F4"/>
    <w:rsid w:val="00FB5173"/>
    <w:rsid w:val="00FB5FF9"/>
    <w:rsid w:val="00FB6086"/>
    <w:rsid w:val="00FB6B0F"/>
    <w:rsid w:val="00FB6D55"/>
    <w:rsid w:val="00FB6E3D"/>
    <w:rsid w:val="00FB7741"/>
    <w:rsid w:val="00FB7855"/>
    <w:rsid w:val="00FC03D7"/>
    <w:rsid w:val="00FC0B0E"/>
    <w:rsid w:val="00FC13DA"/>
    <w:rsid w:val="00FC1627"/>
    <w:rsid w:val="00FC1685"/>
    <w:rsid w:val="00FC24D2"/>
    <w:rsid w:val="00FC2645"/>
    <w:rsid w:val="00FC295D"/>
    <w:rsid w:val="00FC2C6D"/>
    <w:rsid w:val="00FC2D8D"/>
    <w:rsid w:val="00FC3377"/>
    <w:rsid w:val="00FC3432"/>
    <w:rsid w:val="00FC39DF"/>
    <w:rsid w:val="00FC45F3"/>
    <w:rsid w:val="00FC4708"/>
    <w:rsid w:val="00FC49D9"/>
    <w:rsid w:val="00FC4C69"/>
    <w:rsid w:val="00FC59A8"/>
    <w:rsid w:val="00FC5AB2"/>
    <w:rsid w:val="00FC5F98"/>
    <w:rsid w:val="00FC66EA"/>
    <w:rsid w:val="00FC6A68"/>
    <w:rsid w:val="00FC6BAE"/>
    <w:rsid w:val="00FC6E9C"/>
    <w:rsid w:val="00FC724F"/>
    <w:rsid w:val="00FC734F"/>
    <w:rsid w:val="00FC7624"/>
    <w:rsid w:val="00FC7AFA"/>
    <w:rsid w:val="00FD0144"/>
    <w:rsid w:val="00FD01F0"/>
    <w:rsid w:val="00FD069A"/>
    <w:rsid w:val="00FD08D4"/>
    <w:rsid w:val="00FD16B2"/>
    <w:rsid w:val="00FD1F91"/>
    <w:rsid w:val="00FD2346"/>
    <w:rsid w:val="00FD2A3E"/>
    <w:rsid w:val="00FD2FA0"/>
    <w:rsid w:val="00FD3243"/>
    <w:rsid w:val="00FD43BF"/>
    <w:rsid w:val="00FD482A"/>
    <w:rsid w:val="00FD5408"/>
    <w:rsid w:val="00FD54CB"/>
    <w:rsid w:val="00FD5565"/>
    <w:rsid w:val="00FD5A6F"/>
    <w:rsid w:val="00FD64CC"/>
    <w:rsid w:val="00FD70D0"/>
    <w:rsid w:val="00FE0100"/>
    <w:rsid w:val="00FE0374"/>
    <w:rsid w:val="00FE076D"/>
    <w:rsid w:val="00FE0D43"/>
    <w:rsid w:val="00FE0E98"/>
    <w:rsid w:val="00FE18C5"/>
    <w:rsid w:val="00FE195A"/>
    <w:rsid w:val="00FE1BD4"/>
    <w:rsid w:val="00FE23D6"/>
    <w:rsid w:val="00FE2B0A"/>
    <w:rsid w:val="00FE2ECA"/>
    <w:rsid w:val="00FE30AA"/>
    <w:rsid w:val="00FE3D07"/>
    <w:rsid w:val="00FE4874"/>
    <w:rsid w:val="00FE54F0"/>
    <w:rsid w:val="00FE59A5"/>
    <w:rsid w:val="00FE59B6"/>
    <w:rsid w:val="00FE5B81"/>
    <w:rsid w:val="00FE5D18"/>
    <w:rsid w:val="00FE603A"/>
    <w:rsid w:val="00FE63D0"/>
    <w:rsid w:val="00FE6D01"/>
    <w:rsid w:val="00FE6D1E"/>
    <w:rsid w:val="00FE746C"/>
    <w:rsid w:val="00FE7652"/>
    <w:rsid w:val="00FE76D8"/>
    <w:rsid w:val="00FE7B33"/>
    <w:rsid w:val="00FF0B97"/>
    <w:rsid w:val="00FF0BFA"/>
    <w:rsid w:val="00FF1483"/>
    <w:rsid w:val="00FF1EFD"/>
    <w:rsid w:val="00FF1F62"/>
    <w:rsid w:val="00FF384C"/>
    <w:rsid w:val="00FF3B87"/>
    <w:rsid w:val="00FF3C36"/>
    <w:rsid w:val="00FF4641"/>
    <w:rsid w:val="00FF4A8F"/>
    <w:rsid w:val="00FF5944"/>
    <w:rsid w:val="00FF628F"/>
    <w:rsid w:val="00FF62CD"/>
    <w:rsid w:val="00FF63BB"/>
    <w:rsid w:val="00FF63FD"/>
    <w:rsid w:val="00FF66A9"/>
    <w:rsid w:val="00FF6BA9"/>
    <w:rsid w:val="00FF6CE9"/>
    <w:rsid w:val="00FF6DF2"/>
    <w:rsid w:val="00FF7761"/>
    <w:rsid w:val="00FF7D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1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6" w:unhideWhenUsed="0" w:qFormat="1"/>
    <w:lsdException w:name="heading 1" w:semiHidden="0" w:uiPriority="14" w:unhideWhenUsed="0" w:qFormat="1"/>
    <w:lsdException w:name="heading 2" w:semiHidden="0" w:uiPriority="14" w:unhideWhenUsed="0" w:qFormat="1"/>
    <w:lsdException w:name="heading 3" w:semiHidden="0" w:uiPriority="14" w:unhideWhenUsed="0" w:qFormat="1"/>
    <w:lsdException w:name="heading 4" w:semiHidden="0" w:uiPriority="14"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uiPriority="7" w:qFormat="1"/>
    <w:lsdException w:name="annotation text" w:locked="1"/>
    <w:lsdException w:name="header" w:locked="1"/>
    <w:lsdException w:name="footer" w:locked="1"/>
    <w:lsdException w:name="index heading" w:locked="1"/>
    <w:lsdException w:name="caption" w:uiPriority="7"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5"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6"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7" w:unhideWhenUsed="0" w:qFormat="1"/>
    <w:lsdException w:name="Emphasis" w:semiHidden="0" w:uiPriority="25"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4" w:unhideWhenUsed="0" w:qFormat="1"/>
    <w:lsdException w:name="Intense Quote" w:semiHidden="0" w:uiPriority="3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4" w:unhideWhenUsed="0" w:qFormat="1"/>
    <w:lsdException w:name="Intense Emphasis" w:semiHidden="0" w:uiPriority="26" w:unhideWhenUsed="0" w:qFormat="1"/>
    <w:lsdException w:name="Subtle Reference" w:semiHidden="0" w:uiPriority="36" w:unhideWhenUsed="0" w:qFormat="1"/>
    <w:lsdException w:name="Intense Reference" w:semiHidden="0" w:uiPriority="37" w:unhideWhenUsed="0" w:qFormat="1"/>
    <w:lsdException w:name="Book Title" w:semiHidden="0" w:uiPriority="38" w:unhideWhenUsed="0" w:qFormat="1"/>
    <w:lsdException w:name="Bibliography" w:uiPriority="37"/>
    <w:lsdException w:name="TOC Heading" w:uiPriority="39" w:qFormat="1"/>
  </w:latentStyles>
  <w:style w:type="paragraph" w:default="1" w:styleId="Parasts">
    <w:name w:val="Normal"/>
    <w:uiPriority w:val="6"/>
    <w:unhideWhenUsed/>
    <w:qFormat/>
    <w:rsid w:val="00AF0918"/>
    <w:pPr>
      <w:spacing w:after="160" w:line="256" w:lineRule="auto"/>
    </w:pPr>
    <w:rPr>
      <w:rFonts w:asciiTheme="minorHAnsi" w:eastAsiaTheme="minorHAnsi" w:hAnsiTheme="minorHAnsi" w:cstheme="minorBidi"/>
      <w:lang w:eastAsia="en-US"/>
    </w:rPr>
  </w:style>
  <w:style w:type="paragraph" w:styleId="Virsraksts1">
    <w:name w:val="heading 1"/>
    <w:basedOn w:val="Parasts"/>
    <w:next w:val="Parasts"/>
    <w:link w:val="Virsraksts1Rakstz"/>
    <w:uiPriority w:val="14"/>
    <w:unhideWhenUsed/>
    <w:rsid w:val="00882DC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Virsraksts2">
    <w:name w:val="heading 2"/>
    <w:basedOn w:val="Parasts"/>
    <w:next w:val="Parasts"/>
    <w:link w:val="Virsraksts2Rakstz"/>
    <w:uiPriority w:val="14"/>
    <w:unhideWhenUsed/>
    <w:rsid w:val="00882DC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Virsraksts3">
    <w:name w:val="heading 3"/>
    <w:basedOn w:val="Parasts"/>
    <w:next w:val="Parasts"/>
    <w:link w:val="Virsraksts3Rakstz"/>
    <w:uiPriority w:val="14"/>
    <w:unhideWhenUsed/>
    <w:rsid w:val="00882DC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Virsraksts4">
    <w:name w:val="heading 4"/>
    <w:basedOn w:val="Parasts"/>
    <w:next w:val="Parasts"/>
    <w:link w:val="Virsraksts4Rakstz"/>
    <w:uiPriority w:val="14"/>
    <w:unhideWhenUsed/>
    <w:rsid w:val="00882DC4"/>
    <w:pPr>
      <w:pBdr>
        <w:bottom w:val="dotted" w:sz="4" w:space="1" w:color="943634" w:themeColor="accent2" w:themeShade="BF"/>
      </w:pBdr>
      <w:spacing w:after="120"/>
      <w:jc w:val="center"/>
      <w:outlineLvl w:val="3"/>
    </w:pPr>
    <w:rPr>
      <w:caps/>
      <w:color w:val="622423" w:themeColor="accent2" w:themeShade="7F"/>
      <w:spacing w:val="10"/>
    </w:rPr>
  </w:style>
  <w:style w:type="paragraph" w:styleId="Virsraksts5">
    <w:name w:val="heading 5"/>
    <w:basedOn w:val="Parasts"/>
    <w:next w:val="Parasts"/>
    <w:link w:val="Virsraksts5Rakstz"/>
    <w:unhideWhenUsed/>
    <w:rsid w:val="00882DC4"/>
    <w:pPr>
      <w:spacing w:before="320" w:after="120"/>
      <w:jc w:val="center"/>
      <w:outlineLvl w:val="4"/>
    </w:pPr>
    <w:rPr>
      <w:caps/>
      <w:color w:val="622423" w:themeColor="accent2" w:themeShade="7F"/>
      <w:spacing w:val="10"/>
    </w:rPr>
  </w:style>
  <w:style w:type="paragraph" w:styleId="Virsraksts6">
    <w:name w:val="heading 6"/>
    <w:basedOn w:val="Parasts"/>
    <w:next w:val="Parasts"/>
    <w:link w:val="Virsraksts6Rakstz"/>
    <w:unhideWhenUsed/>
    <w:rsid w:val="00882DC4"/>
    <w:pPr>
      <w:spacing w:after="120"/>
      <w:jc w:val="center"/>
      <w:outlineLvl w:val="5"/>
    </w:pPr>
    <w:rPr>
      <w:caps/>
      <w:color w:val="943634" w:themeColor="accent2" w:themeShade="BF"/>
      <w:spacing w:val="10"/>
    </w:rPr>
  </w:style>
  <w:style w:type="paragraph" w:styleId="Virsraksts7">
    <w:name w:val="heading 7"/>
    <w:basedOn w:val="Parasts"/>
    <w:next w:val="Parasts"/>
    <w:link w:val="Virsraksts7Rakstz"/>
    <w:unhideWhenUsed/>
    <w:rsid w:val="00882DC4"/>
    <w:pPr>
      <w:spacing w:after="120"/>
      <w:jc w:val="center"/>
      <w:outlineLvl w:val="6"/>
    </w:pPr>
    <w:rPr>
      <w:i/>
      <w:iCs/>
      <w:caps/>
      <w:color w:val="943634" w:themeColor="accent2" w:themeShade="BF"/>
      <w:spacing w:val="10"/>
    </w:rPr>
  </w:style>
  <w:style w:type="paragraph" w:styleId="Virsraksts8">
    <w:name w:val="heading 8"/>
    <w:basedOn w:val="Parasts"/>
    <w:next w:val="Parasts"/>
    <w:link w:val="Virsraksts8Rakstz"/>
    <w:unhideWhenUsed/>
    <w:rsid w:val="00882DC4"/>
    <w:pPr>
      <w:spacing w:after="120"/>
      <w:jc w:val="center"/>
      <w:outlineLvl w:val="7"/>
    </w:pPr>
    <w:rPr>
      <w:caps/>
      <w:spacing w:val="10"/>
      <w:sz w:val="20"/>
      <w:szCs w:val="20"/>
    </w:rPr>
  </w:style>
  <w:style w:type="paragraph" w:styleId="Virsraksts9">
    <w:name w:val="heading 9"/>
    <w:basedOn w:val="Parasts"/>
    <w:next w:val="Parasts"/>
    <w:link w:val="Virsraksts9Rakstz"/>
    <w:unhideWhenUsed/>
    <w:rsid w:val="00882DC4"/>
    <w:pPr>
      <w:spacing w:after="120"/>
      <w:jc w:val="center"/>
      <w:outlineLvl w:val="8"/>
    </w:pPr>
    <w:rPr>
      <w:i/>
      <w:iCs/>
      <w:caps/>
      <w:spacing w:val="1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4"/>
    <w:locked/>
    <w:rsid w:val="00882DC4"/>
    <w:rPr>
      <w:caps/>
      <w:color w:val="632423" w:themeColor="accent2" w:themeShade="80"/>
      <w:spacing w:val="20"/>
      <w:sz w:val="28"/>
      <w:szCs w:val="28"/>
      <w:lang w:val="et-EE" w:eastAsia="en-US"/>
    </w:rPr>
  </w:style>
  <w:style w:type="character" w:customStyle="1" w:styleId="Virsraksts2Rakstz">
    <w:name w:val="Virsraksts 2 Rakstz."/>
    <w:basedOn w:val="Noklusjumarindkopasfonts"/>
    <w:link w:val="Virsraksts2"/>
    <w:uiPriority w:val="14"/>
    <w:locked/>
    <w:rsid w:val="00882DC4"/>
    <w:rPr>
      <w:caps/>
      <w:color w:val="632423" w:themeColor="accent2" w:themeShade="80"/>
      <w:spacing w:val="15"/>
      <w:sz w:val="24"/>
      <w:szCs w:val="24"/>
      <w:lang w:val="et-EE" w:eastAsia="en-US"/>
    </w:rPr>
  </w:style>
  <w:style w:type="character" w:customStyle="1" w:styleId="Virsraksts3Rakstz">
    <w:name w:val="Virsraksts 3 Rakstz."/>
    <w:basedOn w:val="Noklusjumarindkopasfonts"/>
    <w:link w:val="Virsraksts3"/>
    <w:uiPriority w:val="14"/>
    <w:locked/>
    <w:rsid w:val="00882DC4"/>
    <w:rPr>
      <w:caps/>
      <w:color w:val="622423" w:themeColor="accent2" w:themeShade="7F"/>
      <w:sz w:val="24"/>
      <w:szCs w:val="24"/>
      <w:lang w:val="et-EE" w:eastAsia="en-US"/>
    </w:rPr>
  </w:style>
  <w:style w:type="character" w:customStyle="1" w:styleId="Virsraksts4Rakstz">
    <w:name w:val="Virsraksts 4 Rakstz."/>
    <w:basedOn w:val="Noklusjumarindkopasfonts"/>
    <w:link w:val="Virsraksts4"/>
    <w:uiPriority w:val="14"/>
    <w:locked/>
    <w:rsid w:val="00882DC4"/>
    <w:rPr>
      <w:caps/>
      <w:color w:val="622423" w:themeColor="accent2" w:themeShade="7F"/>
      <w:spacing w:val="10"/>
      <w:lang w:val="et-EE" w:eastAsia="en-US"/>
    </w:rPr>
  </w:style>
  <w:style w:type="character" w:customStyle="1" w:styleId="Virsraksts5Rakstz">
    <w:name w:val="Virsraksts 5 Rakstz."/>
    <w:basedOn w:val="Noklusjumarindkopasfonts"/>
    <w:link w:val="Virsraksts5"/>
    <w:locked/>
    <w:rsid w:val="00882DC4"/>
    <w:rPr>
      <w:caps/>
      <w:color w:val="622423" w:themeColor="accent2" w:themeShade="7F"/>
      <w:spacing w:val="10"/>
      <w:lang w:val="et-EE" w:eastAsia="en-US"/>
    </w:rPr>
  </w:style>
  <w:style w:type="character" w:customStyle="1" w:styleId="Virsraksts6Rakstz">
    <w:name w:val="Virsraksts 6 Rakstz."/>
    <w:basedOn w:val="Noklusjumarindkopasfonts"/>
    <w:link w:val="Virsraksts6"/>
    <w:locked/>
    <w:rsid w:val="00882DC4"/>
    <w:rPr>
      <w:caps/>
      <w:color w:val="943634" w:themeColor="accent2" w:themeShade="BF"/>
      <w:spacing w:val="10"/>
      <w:lang w:val="et-EE" w:eastAsia="en-US"/>
    </w:rPr>
  </w:style>
  <w:style w:type="character" w:customStyle="1" w:styleId="Virsraksts7Rakstz">
    <w:name w:val="Virsraksts 7 Rakstz."/>
    <w:basedOn w:val="Noklusjumarindkopasfonts"/>
    <w:link w:val="Virsraksts7"/>
    <w:locked/>
    <w:rsid w:val="00882DC4"/>
    <w:rPr>
      <w:i/>
      <w:iCs/>
      <w:caps/>
      <w:color w:val="943634" w:themeColor="accent2" w:themeShade="BF"/>
      <w:spacing w:val="10"/>
      <w:lang w:val="et-EE" w:eastAsia="en-US"/>
    </w:rPr>
  </w:style>
  <w:style w:type="character" w:customStyle="1" w:styleId="Virsraksts8Rakstz">
    <w:name w:val="Virsraksts 8 Rakstz."/>
    <w:basedOn w:val="Noklusjumarindkopasfonts"/>
    <w:link w:val="Virsraksts8"/>
    <w:locked/>
    <w:rsid w:val="00882DC4"/>
    <w:rPr>
      <w:caps/>
      <w:spacing w:val="10"/>
      <w:sz w:val="20"/>
      <w:szCs w:val="20"/>
      <w:lang w:val="et-EE" w:eastAsia="en-US"/>
    </w:rPr>
  </w:style>
  <w:style w:type="character" w:customStyle="1" w:styleId="Virsraksts9Rakstz">
    <w:name w:val="Virsraksts 9 Rakstz."/>
    <w:basedOn w:val="Noklusjumarindkopasfonts"/>
    <w:link w:val="Virsraksts9"/>
    <w:locked/>
    <w:rsid w:val="00882DC4"/>
    <w:rPr>
      <w:i/>
      <w:iCs/>
      <w:caps/>
      <w:spacing w:val="10"/>
      <w:sz w:val="20"/>
      <w:szCs w:val="20"/>
      <w:lang w:val="et-EE" w:eastAsia="en-US"/>
    </w:rPr>
  </w:style>
  <w:style w:type="paragraph" w:styleId="Balonteksts">
    <w:name w:val="Balloon Text"/>
    <w:basedOn w:val="Parasts"/>
    <w:link w:val="BalontekstsRakstz"/>
    <w:uiPriority w:val="99"/>
    <w:semiHidden/>
    <w:rsid w:val="0099000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9B501A"/>
    <w:rPr>
      <w:rFonts w:cs="Times New Roman"/>
      <w:sz w:val="2"/>
      <w:lang w:eastAsia="en-US"/>
    </w:rPr>
  </w:style>
  <w:style w:type="paragraph" w:customStyle="1" w:styleId="naisf">
    <w:name w:val="naisf"/>
    <w:basedOn w:val="Parasts"/>
    <w:autoRedefine/>
    <w:uiPriority w:val="99"/>
    <w:rsid w:val="0044590F"/>
    <w:pPr>
      <w:tabs>
        <w:tab w:val="num" w:pos="720"/>
      </w:tabs>
      <w:ind w:left="720" w:hanging="360"/>
      <w:jc w:val="both"/>
    </w:pPr>
  </w:style>
  <w:style w:type="paragraph" w:customStyle="1" w:styleId="Nolikumiem">
    <w:name w:val="Nolikumiem"/>
    <w:basedOn w:val="Parasts"/>
    <w:autoRedefine/>
    <w:uiPriority w:val="99"/>
    <w:rsid w:val="0044590F"/>
    <w:pPr>
      <w:tabs>
        <w:tab w:val="num" w:pos="360"/>
      </w:tabs>
      <w:spacing w:before="120"/>
      <w:ind w:left="284" w:firstLine="1396"/>
      <w:jc w:val="both"/>
    </w:pPr>
  </w:style>
  <w:style w:type="paragraph" w:styleId="Pamatteksts">
    <w:name w:val="Body Text"/>
    <w:basedOn w:val="Parasts"/>
    <w:link w:val="PamattekstsRakstz"/>
    <w:rsid w:val="0044590F"/>
    <w:pPr>
      <w:jc w:val="both"/>
    </w:pPr>
    <w:rPr>
      <w:b/>
      <w:bCs/>
    </w:rPr>
  </w:style>
  <w:style w:type="character" w:customStyle="1" w:styleId="PamattekstsRakstz">
    <w:name w:val="Pamatteksts Rakstz."/>
    <w:basedOn w:val="Noklusjumarindkopasfonts"/>
    <w:link w:val="Pamatteksts"/>
    <w:uiPriority w:val="99"/>
    <w:semiHidden/>
    <w:locked/>
    <w:rsid w:val="009B501A"/>
    <w:rPr>
      <w:rFonts w:cs="Times New Roman"/>
      <w:sz w:val="24"/>
      <w:szCs w:val="24"/>
      <w:lang w:eastAsia="en-US"/>
    </w:rPr>
  </w:style>
  <w:style w:type="character" w:customStyle="1" w:styleId="CharChar">
    <w:name w:val="Char Char"/>
    <w:uiPriority w:val="99"/>
    <w:rsid w:val="0044590F"/>
    <w:rPr>
      <w:b/>
      <w:sz w:val="24"/>
      <w:lang w:val="lv-LV" w:eastAsia="en-US"/>
    </w:rPr>
  </w:style>
  <w:style w:type="paragraph" w:styleId="Pamatteksts2">
    <w:name w:val="Body Text 2"/>
    <w:basedOn w:val="Parasts"/>
    <w:link w:val="Pamatteksts2Rakstz"/>
    <w:uiPriority w:val="99"/>
    <w:rsid w:val="0044590F"/>
    <w:pPr>
      <w:jc w:val="both"/>
    </w:pPr>
    <w:rPr>
      <w:i/>
      <w:iCs/>
    </w:rPr>
  </w:style>
  <w:style w:type="character" w:customStyle="1" w:styleId="Pamatteksts2Rakstz">
    <w:name w:val="Pamatteksts 2 Rakstz."/>
    <w:basedOn w:val="Noklusjumarindkopasfonts"/>
    <w:link w:val="Pamatteksts2"/>
    <w:uiPriority w:val="99"/>
    <w:semiHidden/>
    <w:locked/>
    <w:rsid w:val="009B501A"/>
    <w:rPr>
      <w:rFonts w:cs="Times New Roman"/>
      <w:sz w:val="24"/>
      <w:szCs w:val="24"/>
      <w:lang w:eastAsia="en-US"/>
    </w:rPr>
  </w:style>
  <w:style w:type="paragraph" w:styleId="Saraksts">
    <w:name w:val="List"/>
    <w:basedOn w:val="Parasts"/>
    <w:uiPriority w:val="99"/>
    <w:rsid w:val="0044590F"/>
    <w:pPr>
      <w:tabs>
        <w:tab w:val="num" w:pos="360"/>
      </w:tabs>
      <w:spacing w:before="120"/>
      <w:ind w:left="360" w:hanging="360"/>
      <w:jc w:val="both"/>
    </w:pPr>
    <w:rPr>
      <w:szCs w:val="20"/>
    </w:rPr>
  </w:style>
  <w:style w:type="paragraph" w:styleId="Paraststmeklis">
    <w:name w:val="Normal (Web)"/>
    <w:basedOn w:val="Parasts"/>
    <w:link w:val="ParaststmeklisRakstz"/>
    <w:uiPriority w:val="99"/>
    <w:rsid w:val="0044590F"/>
    <w:pPr>
      <w:spacing w:before="100" w:beforeAutospacing="1" w:after="100" w:afterAutospacing="1"/>
      <w:jc w:val="both"/>
    </w:pPr>
    <w:rPr>
      <w:szCs w:val="20"/>
      <w:lang w:val="en-GB"/>
    </w:rPr>
  </w:style>
  <w:style w:type="character" w:styleId="Hipersaite">
    <w:name w:val="Hyperlink"/>
    <w:basedOn w:val="Noklusjumarindkopasfonts"/>
    <w:uiPriority w:val="99"/>
    <w:rsid w:val="0044590F"/>
    <w:rPr>
      <w:rFonts w:cs="Times New Roman"/>
      <w:color w:val="0000FF"/>
      <w:u w:val="single"/>
    </w:rPr>
  </w:style>
  <w:style w:type="paragraph" w:styleId="Saturs3">
    <w:name w:val="toc 3"/>
    <w:basedOn w:val="Parasts"/>
    <w:next w:val="Parasts"/>
    <w:autoRedefine/>
    <w:uiPriority w:val="39"/>
    <w:rsid w:val="0044590F"/>
    <w:pPr>
      <w:ind w:left="480"/>
    </w:pPr>
    <w:rPr>
      <w:i/>
      <w:iCs/>
      <w:sz w:val="20"/>
      <w:szCs w:val="20"/>
    </w:rPr>
  </w:style>
  <w:style w:type="paragraph" w:styleId="Pamatteksts3">
    <w:name w:val="Body Text 3"/>
    <w:basedOn w:val="Parasts"/>
    <w:link w:val="Pamatteksts3Rakstz"/>
    <w:uiPriority w:val="99"/>
    <w:rsid w:val="0044590F"/>
    <w:pPr>
      <w:jc w:val="center"/>
    </w:pPr>
  </w:style>
  <w:style w:type="character" w:customStyle="1" w:styleId="Pamatteksts3Rakstz">
    <w:name w:val="Pamatteksts 3 Rakstz."/>
    <w:basedOn w:val="Noklusjumarindkopasfonts"/>
    <w:link w:val="Pamatteksts3"/>
    <w:uiPriority w:val="99"/>
    <w:semiHidden/>
    <w:locked/>
    <w:rsid w:val="009B501A"/>
    <w:rPr>
      <w:rFonts w:cs="Times New Roman"/>
      <w:sz w:val="16"/>
      <w:szCs w:val="16"/>
      <w:lang w:eastAsia="en-US"/>
    </w:rPr>
  </w:style>
  <w:style w:type="paragraph" w:styleId="Pamattekstaatkpe3">
    <w:name w:val="Body Text Indent 3"/>
    <w:basedOn w:val="Parasts"/>
    <w:link w:val="Pamattekstaatkpe3Rakstz"/>
    <w:uiPriority w:val="99"/>
    <w:rsid w:val="0044590F"/>
    <w:pPr>
      <w:ind w:firstLine="720"/>
      <w:jc w:val="both"/>
    </w:pPr>
  </w:style>
  <w:style w:type="character" w:customStyle="1" w:styleId="Pamattekstaatkpe3Rakstz">
    <w:name w:val="Pamatteksta atkāpe 3 Rakstz."/>
    <w:basedOn w:val="Noklusjumarindkopasfonts"/>
    <w:link w:val="Pamattekstaatkpe3"/>
    <w:uiPriority w:val="99"/>
    <w:semiHidden/>
    <w:locked/>
    <w:rsid w:val="009B501A"/>
    <w:rPr>
      <w:rFonts w:cs="Times New Roman"/>
      <w:sz w:val="16"/>
      <w:szCs w:val="16"/>
      <w:lang w:eastAsia="en-US"/>
    </w:rPr>
  </w:style>
  <w:style w:type="character" w:styleId="Izteiksmgs">
    <w:name w:val="Strong"/>
    <w:uiPriority w:val="27"/>
    <w:unhideWhenUsed/>
    <w:rsid w:val="00882DC4"/>
    <w:rPr>
      <w:b/>
      <w:bCs/>
      <w:color w:val="943634" w:themeColor="accent2" w:themeShade="BF"/>
      <w:spacing w:val="5"/>
    </w:rPr>
  </w:style>
  <w:style w:type="character" w:styleId="Lappusesnumurs">
    <w:name w:val="page number"/>
    <w:basedOn w:val="Noklusjumarindkopasfonts"/>
    <w:uiPriority w:val="99"/>
    <w:rsid w:val="0044590F"/>
    <w:rPr>
      <w:rFonts w:cs="Times New Roman"/>
    </w:rPr>
  </w:style>
  <w:style w:type="paragraph" w:styleId="Kjene">
    <w:name w:val="footer"/>
    <w:basedOn w:val="SLONormalSmall"/>
    <w:link w:val="KjeneRakstz"/>
    <w:uiPriority w:val="99"/>
    <w:rsid w:val="00882DC4"/>
    <w:pPr>
      <w:tabs>
        <w:tab w:val="center" w:pos="4535"/>
        <w:tab w:val="right" w:pos="9071"/>
      </w:tabs>
    </w:pPr>
  </w:style>
  <w:style w:type="character" w:customStyle="1" w:styleId="KjeneRakstz">
    <w:name w:val="Kājene Rakstz."/>
    <w:basedOn w:val="Noklusjumarindkopasfonts"/>
    <w:link w:val="Kjene"/>
    <w:uiPriority w:val="99"/>
    <w:locked/>
    <w:rsid w:val="00882DC4"/>
    <w:rPr>
      <w:kern w:val="24"/>
      <w:sz w:val="20"/>
      <w:szCs w:val="24"/>
      <w:lang w:val="en-GB" w:eastAsia="en-US"/>
    </w:rPr>
  </w:style>
  <w:style w:type="paragraph" w:styleId="Galvene">
    <w:name w:val="header"/>
    <w:basedOn w:val="SLONormalSmall"/>
    <w:link w:val="GalveneRakstz"/>
    <w:uiPriority w:val="99"/>
    <w:rsid w:val="00882DC4"/>
    <w:pPr>
      <w:tabs>
        <w:tab w:val="center" w:pos="4535"/>
        <w:tab w:val="right" w:pos="9071"/>
      </w:tabs>
    </w:pPr>
  </w:style>
  <w:style w:type="character" w:customStyle="1" w:styleId="GalveneRakstz">
    <w:name w:val="Galvene Rakstz."/>
    <w:basedOn w:val="Noklusjumarindkopasfonts"/>
    <w:link w:val="Galvene"/>
    <w:uiPriority w:val="99"/>
    <w:locked/>
    <w:rsid w:val="00882DC4"/>
    <w:rPr>
      <w:kern w:val="24"/>
      <w:sz w:val="20"/>
      <w:szCs w:val="24"/>
      <w:lang w:val="en-GB" w:eastAsia="en-US"/>
    </w:rPr>
  </w:style>
  <w:style w:type="character" w:styleId="Izclums">
    <w:name w:val="Emphasis"/>
    <w:uiPriority w:val="25"/>
    <w:unhideWhenUsed/>
    <w:rsid w:val="00882DC4"/>
    <w:rPr>
      <w:caps/>
      <w:spacing w:val="5"/>
      <w:sz w:val="20"/>
      <w:szCs w:val="20"/>
    </w:rPr>
  </w:style>
  <w:style w:type="paragraph" w:styleId="Pamattekstaatkpe2">
    <w:name w:val="Body Text Indent 2"/>
    <w:basedOn w:val="Parasts"/>
    <w:link w:val="Pamattekstaatkpe2Rakstz"/>
    <w:uiPriority w:val="99"/>
    <w:rsid w:val="0044590F"/>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9B501A"/>
    <w:rPr>
      <w:rFonts w:cs="Times New Roman"/>
      <w:sz w:val="24"/>
      <w:szCs w:val="24"/>
      <w:lang w:eastAsia="en-US"/>
    </w:rPr>
  </w:style>
  <w:style w:type="paragraph" w:styleId="Saturs2">
    <w:name w:val="toc 2"/>
    <w:basedOn w:val="Parasts"/>
    <w:next w:val="Parasts"/>
    <w:autoRedefine/>
    <w:uiPriority w:val="39"/>
    <w:rsid w:val="00445CDB"/>
    <w:pPr>
      <w:tabs>
        <w:tab w:val="left" w:pos="720"/>
        <w:tab w:val="right" w:leader="dot" w:pos="9061"/>
      </w:tabs>
      <w:ind w:left="240"/>
    </w:pPr>
    <w:rPr>
      <w:smallCaps/>
      <w:sz w:val="20"/>
      <w:szCs w:val="20"/>
    </w:rPr>
  </w:style>
  <w:style w:type="paragraph" w:customStyle="1" w:styleId="Style3">
    <w:name w:val="Style3"/>
    <w:basedOn w:val="Parasts"/>
    <w:uiPriority w:val="99"/>
    <w:rsid w:val="0044590F"/>
    <w:pPr>
      <w:spacing w:before="240" w:after="240"/>
      <w:ind w:left="720"/>
    </w:pPr>
    <w:rPr>
      <w:b/>
      <w:sz w:val="28"/>
    </w:rPr>
  </w:style>
  <w:style w:type="paragraph" w:customStyle="1" w:styleId="Style4">
    <w:name w:val="Style4"/>
    <w:basedOn w:val="Parasts"/>
    <w:next w:val="Style3"/>
    <w:autoRedefine/>
    <w:uiPriority w:val="99"/>
    <w:rsid w:val="0044590F"/>
    <w:pPr>
      <w:spacing w:before="240" w:after="240"/>
      <w:ind w:left="720"/>
    </w:pPr>
    <w:rPr>
      <w:b/>
      <w:sz w:val="28"/>
    </w:rPr>
  </w:style>
  <w:style w:type="paragraph" w:customStyle="1" w:styleId="Style5">
    <w:name w:val="Style5"/>
    <w:basedOn w:val="Virsraksts3"/>
    <w:next w:val="Parasts"/>
    <w:autoRedefine/>
    <w:uiPriority w:val="99"/>
    <w:rsid w:val="0044590F"/>
    <w:pPr>
      <w:spacing w:before="360" w:after="240"/>
      <w:ind w:left="720"/>
    </w:pPr>
    <w:rPr>
      <w:b/>
    </w:rPr>
  </w:style>
  <w:style w:type="character" w:customStyle="1" w:styleId="Heading31">
    <w:name w:val="Heading 31"/>
    <w:uiPriority w:val="99"/>
    <w:rsid w:val="0044590F"/>
    <w:rPr>
      <w:rFonts w:ascii="Times New Roman Bold" w:hAnsi="Times New Roman Bold"/>
      <w:b/>
      <w:sz w:val="24"/>
    </w:rPr>
  </w:style>
  <w:style w:type="paragraph" w:customStyle="1" w:styleId="Style6">
    <w:name w:val="Style6"/>
    <w:basedOn w:val="Virsraksts3"/>
    <w:uiPriority w:val="99"/>
    <w:rsid w:val="0044590F"/>
    <w:rPr>
      <w:rFonts w:ascii="Times New Roman Bold" w:hAnsi="Times New Roman Bold"/>
      <w:b/>
    </w:rPr>
  </w:style>
  <w:style w:type="paragraph" w:styleId="Saturs1">
    <w:name w:val="toc 1"/>
    <w:basedOn w:val="Parasts"/>
    <w:next w:val="Parasts"/>
    <w:autoRedefine/>
    <w:uiPriority w:val="39"/>
    <w:rsid w:val="0044590F"/>
    <w:pPr>
      <w:spacing w:before="120" w:after="120"/>
    </w:pPr>
    <w:rPr>
      <w:b/>
      <w:bCs/>
      <w:caps/>
      <w:sz w:val="20"/>
      <w:szCs w:val="20"/>
    </w:rPr>
  </w:style>
  <w:style w:type="paragraph" w:customStyle="1" w:styleId="Style7">
    <w:name w:val="Style7"/>
    <w:basedOn w:val="Virsraksts3"/>
    <w:next w:val="Style5"/>
    <w:autoRedefine/>
    <w:uiPriority w:val="99"/>
    <w:rsid w:val="0044590F"/>
    <w:rPr>
      <w:b/>
    </w:rPr>
  </w:style>
  <w:style w:type="paragraph" w:customStyle="1" w:styleId="Style8">
    <w:name w:val="Style8"/>
    <w:basedOn w:val="Virsraksts2"/>
    <w:uiPriority w:val="99"/>
    <w:rsid w:val="0044590F"/>
    <w:rPr>
      <w:b/>
    </w:rPr>
  </w:style>
  <w:style w:type="paragraph" w:customStyle="1" w:styleId="Normalnumbered">
    <w:name w:val="Normal_numbered"/>
    <w:basedOn w:val="Parasts"/>
    <w:next w:val="Parasts"/>
    <w:autoRedefine/>
    <w:uiPriority w:val="99"/>
    <w:rsid w:val="0044590F"/>
    <w:pPr>
      <w:numPr>
        <w:numId w:val="1"/>
      </w:numPr>
      <w:tabs>
        <w:tab w:val="clear" w:pos="360"/>
        <w:tab w:val="num" w:pos="0"/>
      </w:tabs>
      <w:spacing w:before="120"/>
      <w:ind w:left="1200" w:right="-1" w:firstLine="840"/>
      <w:jc w:val="both"/>
    </w:pPr>
    <w:rPr>
      <w:szCs w:val="20"/>
      <w:lang w:eastAsia="lv-LV"/>
    </w:rPr>
  </w:style>
  <w:style w:type="paragraph" w:customStyle="1" w:styleId="LgumaV4">
    <w:name w:val="Līguma V4"/>
    <w:basedOn w:val="Virsraksts4"/>
    <w:uiPriority w:val="99"/>
    <w:rsid w:val="0044590F"/>
    <w:pPr>
      <w:numPr>
        <w:numId w:val="2"/>
      </w:numPr>
    </w:pPr>
  </w:style>
  <w:style w:type="character" w:customStyle="1" w:styleId="CharChar1">
    <w:name w:val="Char Char1"/>
    <w:uiPriority w:val="99"/>
    <w:rsid w:val="0044590F"/>
    <w:rPr>
      <w:rFonts w:ascii="Times New Roman Bold" w:hAnsi="Times New Roman Bold"/>
      <w:b/>
      <w:sz w:val="24"/>
      <w:lang w:val="lv-LV" w:eastAsia="en-US"/>
    </w:rPr>
  </w:style>
  <w:style w:type="paragraph" w:customStyle="1" w:styleId="StyleHeading5Left127cmFirstline0cm">
    <w:name w:val="Style Heading 5 + Left:  127 cm First line:  0 cm"/>
    <w:basedOn w:val="Virsraksts5"/>
    <w:uiPriority w:val="99"/>
    <w:rsid w:val="0044590F"/>
    <w:rPr>
      <w:szCs w:val="20"/>
    </w:rPr>
  </w:style>
  <w:style w:type="paragraph" w:styleId="Pamattekstsaratkpi">
    <w:name w:val="Body Text Indent"/>
    <w:basedOn w:val="Parasts"/>
    <w:link w:val="PamattekstsaratkpiRakstz"/>
    <w:rsid w:val="0044590F"/>
    <w:pPr>
      <w:spacing w:after="120"/>
      <w:ind w:left="283"/>
    </w:pPr>
  </w:style>
  <w:style w:type="character" w:customStyle="1" w:styleId="PamattekstsaratkpiRakstz">
    <w:name w:val="Pamatteksts ar atkāpi Rakstz."/>
    <w:basedOn w:val="Noklusjumarindkopasfonts"/>
    <w:link w:val="Pamattekstsaratkpi"/>
    <w:locked/>
    <w:rsid w:val="009B501A"/>
    <w:rPr>
      <w:rFonts w:cs="Times New Roman"/>
      <w:sz w:val="24"/>
      <w:szCs w:val="24"/>
      <w:lang w:eastAsia="en-US"/>
    </w:rPr>
  </w:style>
  <w:style w:type="character" w:styleId="Komentraatsauce">
    <w:name w:val="annotation reference"/>
    <w:basedOn w:val="Noklusjumarindkopasfonts"/>
    <w:uiPriority w:val="99"/>
    <w:rsid w:val="00990008"/>
    <w:rPr>
      <w:rFonts w:cs="Times New Roman"/>
      <w:sz w:val="16"/>
    </w:rPr>
  </w:style>
  <w:style w:type="paragraph" w:styleId="Komentrateksts">
    <w:name w:val="annotation text"/>
    <w:basedOn w:val="Parasts"/>
    <w:link w:val="KomentratekstsRakstz"/>
    <w:uiPriority w:val="99"/>
    <w:rsid w:val="00990008"/>
    <w:rPr>
      <w:sz w:val="20"/>
      <w:szCs w:val="20"/>
    </w:rPr>
  </w:style>
  <w:style w:type="character" w:customStyle="1" w:styleId="KomentratekstsRakstz">
    <w:name w:val="Komentāra teksts Rakstz."/>
    <w:basedOn w:val="Noklusjumarindkopasfonts"/>
    <w:link w:val="Komentrateksts"/>
    <w:uiPriority w:val="99"/>
    <w:locked/>
    <w:rsid w:val="004A65A2"/>
    <w:rPr>
      <w:rFonts w:cs="Times New Roman"/>
      <w:lang w:eastAsia="en-US"/>
    </w:rPr>
  </w:style>
  <w:style w:type="character" w:customStyle="1" w:styleId="ParaststmeklisRakstz">
    <w:name w:val="Parasts (tīmeklis) Rakstz."/>
    <w:link w:val="Paraststmeklis"/>
    <w:uiPriority w:val="99"/>
    <w:locked/>
    <w:rsid w:val="0067102D"/>
    <w:rPr>
      <w:sz w:val="24"/>
      <w:lang w:val="en-GB" w:eastAsia="en-US"/>
    </w:rPr>
  </w:style>
  <w:style w:type="paragraph" w:styleId="Ilustrcijusaraksts">
    <w:name w:val="table of figures"/>
    <w:basedOn w:val="Parasts"/>
    <w:next w:val="Parasts"/>
    <w:uiPriority w:val="99"/>
    <w:semiHidden/>
    <w:rsid w:val="00990A46"/>
  </w:style>
  <w:style w:type="paragraph" w:styleId="Vresteksts">
    <w:name w:val="footnote text"/>
    <w:basedOn w:val="Parasts"/>
    <w:link w:val="VrestekstsRakstz"/>
    <w:uiPriority w:val="7"/>
    <w:qFormat/>
    <w:rsid w:val="00882DC4"/>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7"/>
    <w:locked/>
    <w:rsid w:val="00882DC4"/>
    <w:rPr>
      <w:sz w:val="20"/>
      <w:szCs w:val="20"/>
      <w:lang w:eastAsia="en-US"/>
    </w:rPr>
  </w:style>
  <w:style w:type="character" w:styleId="Vresatsauce">
    <w:name w:val="footnote reference"/>
    <w:basedOn w:val="Noklusjumarindkopasfonts"/>
    <w:uiPriority w:val="99"/>
    <w:semiHidden/>
    <w:rsid w:val="00F12DD6"/>
    <w:rPr>
      <w:rFonts w:cs="Times New Roman"/>
      <w:vertAlign w:val="superscript"/>
    </w:rPr>
  </w:style>
  <w:style w:type="paragraph" w:customStyle="1" w:styleId="Style10ptRedLeft004Right007">
    <w:name w:val="Style 10 pt Red Left:  0.04&quot; Right:  0.07&quot;"/>
    <w:basedOn w:val="Parasts"/>
    <w:uiPriority w:val="99"/>
    <w:rsid w:val="00D86D0D"/>
    <w:rPr>
      <w:color w:val="FF0000"/>
      <w:spacing w:val="-1"/>
      <w:sz w:val="20"/>
      <w:szCs w:val="20"/>
    </w:rPr>
  </w:style>
  <w:style w:type="paragraph" w:customStyle="1" w:styleId="Style10ptRedJustifiedLeft004Right007">
    <w:name w:val="Style 10 pt Red Justified Left:  0.04&quot; Right:  0.07&quot;"/>
    <w:basedOn w:val="Parasts"/>
    <w:uiPriority w:val="99"/>
    <w:rsid w:val="00D86D0D"/>
    <w:pPr>
      <w:jc w:val="both"/>
    </w:pPr>
    <w:rPr>
      <w:color w:val="FF0000"/>
      <w:spacing w:val="-1"/>
      <w:sz w:val="20"/>
      <w:szCs w:val="20"/>
    </w:rPr>
  </w:style>
  <w:style w:type="paragraph" w:customStyle="1" w:styleId="Style11ptBefore6pt">
    <w:name w:val="Style 11 pt Before:  6 pt"/>
    <w:basedOn w:val="Parasts"/>
    <w:uiPriority w:val="99"/>
    <w:rsid w:val="00D86D0D"/>
    <w:rPr>
      <w:szCs w:val="20"/>
    </w:rPr>
  </w:style>
  <w:style w:type="paragraph" w:customStyle="1" w:styleId="Style11ptCentered">
    <w:name w:val="Style 11 pt Centered"/>
    <w:basedOn w:val="Parasts"/>
    <w:uiPriority w:val="99"/>
    <w:rsid w:val="00D86D0D"/>
    <w:pPr>
      <w:jc w:val="center"/>
    </w:pPr>
    <w:rPr>
      <w:szCs w:val="20"/>
    </w:rPr>
  </w:style>
  <w:style w:type="paragraph" w:customStyle="1" w:styleId="StyleTableofFiguresCentered">
    <w:name w:val="Style Table of Figures + Centered"/>
    <w:basedOn w:val="Ilustrcijusaraksts"/>
    <w:autoRedefine/>
    <w:uiPriority w:val="99"/>
    <w:rsid w:val="00D86D0D"/>
    <w:pPr>
      <w:jc w:val="center"/>
    </w:pPr>
    <w:rPr>
      <w:szCs w:val="20"/>
    </w:rPr>
  </w:style>
  <w:style w:type="character" w:customStyle="1" w:styleId="StyleItalicRed1">
    <w:name w:val="Style Italic Red_1"/>
    <w:uiPriority w:val="99"/>
    <w:rsid w:val="00914783"/>
    <w:rPr>
      <w:i/>
      <w:color w:val="FF0000"/>
    </w:rPr>
  </w:style>
  <w:style w:type="character" w:customStyle="1" w:styleId="StyleItalicRed2">
    <w:name w:val="Style Italic Red_2"/>
    <w:uiPriority w:val="99"/>
    <w:rsid w:val="00914783"/>
    <w:rPr>
      <w:i/>
      <w:color w:val="FF0000"/>
      <w:spacing w:val="-4"/>
    </w:rPr>
  </w:style>
  <w:style w:type="character" w:customStyle="1" w:styleId="StyleItalicRed3">
    <w:name w:val="Style Italic Red_3"/>
    <w:uiPriority w:val="99"/>
    <w:rsid w:val="00914783"/>
    <w:rPr>
      <w:i/>
      <w:color w:val="FF0000"/>
      <w:spacing w:val="-3"/>
    </w:rPr>
  </w:style>
  <w:style w:type="table" w:styleId="Reatabula">
    <w:name w:val="Table Grid"/>
    <w:basedOn w:val="Parastatabula"/>
    <w:uiPriority w:val="39"/>
    <w:rsid w:val="003F53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unhideWhenUsed/>
    <w:qFormat/>
    <w:rsid w:val="00882DC4"/>
    <w:pPr>
      <w:ind w:left="720"/>
      <w:contextualSpacing/>
    </w:pPr>
  </w:style>
  <w:style w:type="paragraph" w:styleId="Komentratma">
    <w:name w:val="annotation subject"/>
    <w:basedOn w:val="Komentrateksts"/>
    <w:next w:val="Komentrateksts"/>
    <w:link w:val="KomentratmaRakstz"/>
    <w:uiPriority w:val="99"/>
    <w:rsid w:val="00D26270"/>
    <w:rPr>
      <w:b/>
      <w:bCs/>
    </w:rPr>
  </w:style>
  <w:style w:type="character" w:customStyle="1" w:styleId="KomentratmaRakstz">
    <w:name w:val="Komentāra tēma Rakstz."/>
    <w:basedOn w:val="KomentratekstsRakstz"/>
    <w:link w:val="Komentratma"/>
    <w:uiPriority w:val="99"/>
    <w:locked/>
    <w:rsid w:val="00D26270"/>
    <w:rPr>
      <w:rFonts w:cs="Times New Roman"/>
      <w:b/>
      <w:bCs/>
      <w:lang w:eastAsia="en-US"/>
    </w:rPr>
  </w:style>
  <w:style w:type="paragraph" w:styleId="Prskatjums">
    <w:name w:val="Revision"/>
    <w:hidden/>
    <w:uiPriority w:val="99"/>
    <w:semiHidden/>
    <w:rsid w:val="00D26270"/>
    <w:rPr>
      <w:sz w:val="24"/>
      <w:szCs w:val="24"/>
      <w:lang w:eastAsia="en-US"/>
    </w:rPr>
  </w:style>
  <w:style w:type="character" w:styleId="Vietturateksts">
    <w:name w:val="Placeholder Text"/>
    <w:basedOn w:val="Noklusjumarindkopasfonts"/>
    <w:uiPriority w:val="99"/>
    <w:semiHidden/>
    <w:rsid w:val="00AF0F8B"/>
    <w:rPr>
      <w:rFonts w:cs="Times New Roman"/>
      <w:color w:val="808080"/>
    </w:rPr>
  </w:style>
  <w:style w:type="paragraph" w:styleId="Bezatstarpm">
    <w:name w:val="No Spacing"/>
    <w:basedOn w:val="Parasts"/>
    <w:link w:val="BezatstarpmRakstz"/>
    <w:uiPriority w:val="1"/>
    <w:unhideWhenUsed/>
    <w:rsid w:val="00882DC4"/>
  </w:style>
  <w:style w:type="character" w:styleId="Izmantotahipersaite">
    <w:name w:val="FollowedHyperlink"/>
    <w:basedOn w:val="Noklusjumarindkopasfonts"/>
    <w:uiPriority w:val="99"/>
    <w:semiHidden/>
    <w:unhideWhenUsed/>
    <w:locked/>
    <w:rsid w:val="00030F88"/>
    <w:rPr>
      <w:color w:val="800080" w:themeColor="followedHyperlink"/>
      <w:u w:val="single"/>
    </w:rPr>
  </w:style>
  <w:style w:type="paragraph" w:customStyle="1" w:styleId="SLONormal">
    <w:name w:val="SLO Normal"/>
    <w:link w:val="SLONormalChar"/>
    <w:qFormat/>
    <w:rsid w:val="00882DC4"/>
    <w:pPr>
      <w:spacing w:before="120" w:after="120"/>
      <w:jc w:val="both"/>
    </w:pPr>
    <w:rPr>
      <w:kern w:val="24"/>
      <w:szCs w:val="24"/>
      <w:lang w:val="en-GB" w:eastAsia="en-US"/>
    </w:rPr>
  </w:style>
  <w:style w:type="paragraph" w:customStyle="1" w:styleId="1stlevelheading">
    <w:name w:val="1st level (heading)"/>
    <w:next w:val="SLONormal"/>
    <w:uiPriority w:val="1"/>
    <w:qFormat/>
    <w:rsid w:val="00882DC4"/>
    <w:pPr>
      <w:keepNext/>
      <w:numPr>
        <w:numId w:val="4"/>
      </w:numPr>
      <w:spacing w:before="360" w:after="240"/>
      <w:jc w:val="both"/>
      <w:outlineLvl w:val="0"/>
    </w:pPr>
    <w:rPr>
      <w:b/>
      <w:caps/>
      <w:spacing w:val="25"/>
      <w:kern w:val="24"/>
      <w:szCs w:val="24"/>
      <w:lang w:val="en-GB" w:eastAsia="en-US"/>
    </w:rPr>
  </w:style>
  <w:style w:type="paragraph" w:customStyle="1" w:styleId="2ndlevelheading">
    <w:name w:val="2nd level (heading)"/>
    <w:basedOn w:val="1stlevelheading"/>
    <w:next w:val="SLONormal"/>
    <w:uiPriority w:val="1"/>
    <w:qFormat/>
    <w:rsid w:val="00882DC4"/>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882DC4"/>
    <w:pPr>
      <w:numPr>
        <w:ilvl w:val="2"/>
      </w:numPr>
      <w:outlineLvl w:val="2"/>
    </w:pPr>
    <w:rPr>
      <w:i/>
    </w:rPr>
  </w:style>
  <w:style w:type="paragraph" w:customStyle="1" w:styleId="4thlevelheading">
    <w:name w:val="4th level (heading)"/>
    <w:basedOn w:val="3rdlevelheading"/>
    <w:next w:val="SLONormal"/>
    <w:uiPriority w:val="1"/>
    <w:qFormat/>
    <w:rsid w:val="00882DC4"/>
    <w:pPr>
      <w:numPr>
        <w:ilvl w:val="3"/>
      </w:numPr>
      <w:spacing w:after="120"/>
      <w:outlineLvl w:val="3"/>
    </w:pPr>
    <w:rPr>
      <w:b w:val="0"/>
    </w:rPr>
  </w:style>
  <w:style w:type="paragraph" w:customStyle="1" w:styleId="5thlevelheading">
    <w:name w:val="5th level (heading)"/>
    <w:basedOn w:val="4thlevelheading"/>
    <w:next w:val="SLONormal"/>
    <w:uiPriority w:val="1"/>
    <w:qFormat/>
    <w:rsid w:val="00882DC4"/>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882DC4"/>
    <w:pPr>
      <w:tabs>
        <w:tab w:val="left" w:pos="964"/>
      </w:tabs>
      <w:spacing w:before="120" w:after="120"/>
    </w:pPr>
    <w:rPr>
      <w:b w:val="0"/>
    </w:rPr>
  </w:style>
  <w:style w:type="paragraph" w:customStyle="1" w:styleId="3rdlevelsubprovision">
    <w:name w:val="3rd level (subprovision)"/>
    <w:basedOn w:val="3rdlevelheading"/>
    <w:link w:val="3rdlevelsubprovisionChar"/>
    <w:uiPriority w:val="2"/>
    <w:qFormat/>
    <w:rsid w:val="00A71E3C"/>
    <w:pPr>
      <w:spacing w:before="120" w:after="120"/>
    </w:pPr>
    <w:rPr>
      <w:b w:val="0"/>
      <w:i w:val="0"/>
      <w:lang w:val="lv-LV"/>
    </w:rPr>
  </w:style>
  <w:style w:type="paragraph" w:customStyle="1" w:styleId="4thlevellist">
    <w:name w:val="4th level (list)"/>
    <w:basedOn w:val="4thlevelheading"/>
    <w:link w:val="4thlevellistChar"/>
    <w:uiPriority w:val="2"/>
    <w:qFormat/>
    <w:rsid w:val="00882DC4"/>
    <w:pPr>
      <w:spacing w:before="120"/>
    </w:pPr>
    <w:rPr>
      <w:i w:val="0"/>
    </w:rPr>
  </w:style>
  <w:style w:type="paragraph" w:customStyle="1" w:styleId="5thlevel">
    <w:name w:val="5th level"/>
    <w:basedOn w:val="5thlevelheading"/>
    <w:link w:val="5thlevelChar"/>
    <w:uiPriority w:val="2"/>
    <w:qFormat/>
    <w:rsid w:val="00882DC4"/>
    <w:pPr>
      <w:tabs>
        <w:tab w:val="clear" w:pos="2835"/>
      </w:tabs>
      <w:spacing w:before="120"/>
    </w:pPr>
    <w:rPr>
      <w:u w:val="none"/>
    </w:rPr>
  </w:style>
  <w:style w:type="paragraph" w:customStyle="1" w:styleId="SLOReportTitle">
    <w:name w:val="SLO Report Title"/>
    <w:basedOn w:val="SLONormal"/>
    <w:next w:val="SLONormal"/>
    <w:uiPriority w:val="3"/>
    <w:qFormat/>
    <w:rsid w:val="00882DC4"/>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882DC4"/>
    <w:pPr>
      <w:jc w:val="center"/>
    </w:pPr>
  </w:style>
  <w:style w:type="paragraph" w:customStyle="1" w:styleId="SLOList">
    <w:name w:val="SLO List"/>
    <w:uiPriority w:val="4"/>
    <w:qFormat/>
    <w:rsid w:val="00882DC4"/>
    <w:pPr>
      <w:numPr>
        <w:numId w:val="6"/>
      </w:numPr>
      <w:spacing w:before="60" w:after="60"/>
      <w:jc w:val="both"/>
    </w:pPr>
    <w:rPr>
      <w:kern w:val="24"/>
      <w:szCs w:val="24"/>
      <w:lang w:val="en-GB" w:eastAsia="en-US"/>
    </w:rPr>
  </w:style>
  <w:style w:type="paragraph" w:customStyle="1" w:styleId="SLONumberedList">
    <w:name w:val="SLO Numbered List"/>
    <w:uiPriority w:val="4"/>
    <w:qFormat/>
    <w:rsid w:val="00882DC4"/>
    <w:pPr>
      <w:spacing w:before="60" w:after="60"/>
      <w:jc w:val="both"/>
    </w:pPr>
    <w:rPr>
      <w:kern w:val="24"/>
      <w:szCs w:val="24"/>
      <w:lang w:val="en-GB" w:eastAsia="en-US"/>
    </w:rPr>
  </w:style>
  <w:style w:type="paragraph" w:customStyle="1" w:styleId="NCNumbering">
    <w:name w:val="NC Numbering"/>
    <w:link w:val="NCNumberingChar"/>
    <w:uiPriority w:val="4"/>
    <w:qFormat/>
    <w:rsid w:val="00882DC4"/>
    <w:pPr>
      <w:numPr>
        <w:numId w:val="5"/>
      </w:numPr>
      <w:spacing w:before="60" w:after="60"/>
      <w:jc w:val="both"/>
    </w:pPr>
    <w:rPr>
      <w:kern w:val="24"/>
      <w:sz w:val="24"/>
      <w:szCs w:val="24"/>
      <w:lang w:val="en-GB" w:eastAsia="en-US"/>
    </w:rPr>
  </w:style>
  <w:style w:type="paragraph" w:customStyle="1" w:styleId="Agreement1stlevelheadingnonumber">
    <w:name w:val="Agreement 1st level (heading) no number"/>
    <w:basedOn w:val="1stlevelheading"/>
    <w:next w:val="SLONormal"/>
    <w:rsid w:val="00882DC4"/>
    <w:pPr>
      <w:numPr>
        <w:numId w:val="0"/>
      </w:numPr>
    </w:pPr>
  </w:style>
  <w:style w:type="paragraph" w:customStyle="1" w:styleId="AgreementPartiesandRecitals">
    <w:name w:val="Agreement Parties and Recitals"/>
    <w:basedOn w:val="1stlevelheading"/>
    <w:rsid w:val="00882DC4"/>
    <w:pPr>
      <w:numPr>
        <w:numId w:val="0"/>
      </w:numPr>
    </w:pPr>
  </w:style>
  <w:style w:type="paragraph" w:customStyle="1" w:styleId="HeadingofAppendix">
    <w:name w:val="Heading of Appendix"/>
    <w:next w:val="SLONormal"/>
    <w:rsid w:val="00882DC4"/>
    <w:pPr>
      <w:keepNext/>
      <w:pageBreakBefore/>
      <w:numPr>
        <w:numId w:val="8"/>
      </w:numPr>
      <w:spacing w:before="360" w:after="360"/>
    </w:pPr>
    <w:rPr>
      <w:b/>
      <w:kern w:val="22"/>
      <w:sz w:val="24"/>
      <w:szCs w:val="24"/>
      <w:lang w:val="en-GB" w:eastAsia="en-US"/>
    </w:rPr>
  </w:style>
  <w:style w:type="paragraph" w:customStyle="1" w:styleId="SLOlistofparties">
    <w:name w:val="SLO list of parties"/>
    <w:rsid w:val="00882DC4"/>
    <w:pPr>
      <w:numPr>
        <w:numId w:val="7"/>
      </w:numPr>
      <w:spacing w:before="120" w:after="120"/>
      <w:jc w:val="both"/>
    </w:pPr>
    <w:rPr>
      <w:kern w:val="24"/>
      <w:szCs w:val="24"/>
      <w:lang w:val="en-GB" w:eastAsia="en-US"/>
    </w:rPr>
  </w:style>
  <w:style w:type="paragraph" w:customStyle="1" w:styleId="SLOlistofrecitals">
    <w:name w:val="SLO list of recitals"/>
    <w:basedOn w:val="Parasts"/>
    <w:rsid w:val="00882DC4"/>
    <w:pPr>
      <w:numPr>
        <w:ilvl w:val="1"/>
        <w:numId w:val="7"/>
      </w:numPr>
      <w:spacing w:before="120" w:after="120"/>
      <w:jc w:val="both"/>
    </w:pPr>
  </w:style>
  <w:style w:type="paragraph" w:customStyle="1" w:styleId="TextofAppendixlevel1">
    <w:name w:val="Text of Appendix level 1"/>
    <w:basedOn w:val="HeadingofAppendix"/>
    <w:rsid w:val="00882DC4"/>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rsid w:val="00882DC4"/>
    <w:pPr>
      <w:numPr>
        <w:ilvl w:val="2"/>
      </w:numPr>
    </w:pPr>
  </w:style>
  <w:style w:type="paragraph" w:customStyle="1" w:styleId="TextofAppendixlevel3">
    <w:name w:val="Text of Appendix level 3"/>
    <w:basedOn w:val="TextofAppendixlevel2"/>
    <w:rsid w:val="00882DC4"/>
    <w:pPr>
      <w:numPr>
        <w:ilvl w:val="3"/>
      </w:numPr>
    </w:pPr>
  </w:style>
  <w:style w:type="paragraph" w:customStyle="1" w:styleId="TextofAppendixlevel4">
    <w:name w:val="Text of Appendix level 4"/>
    <w:basedOn w:val="TextofAppendixlevel3"/>
    <w:rsid w:val="00882DC4"/>
    <w:pPr>
      <w:numPr>
        <w:ilvl w:val="4"/>
      </w:numPr>
    </w:pPr>
  </w:style>
  <w:style w:type="paragraph" w:customStyle="1" w:styleId="2ndlevelnonumber">
    <w:name w:val="2nd level (no number)"/>
    <w:basedOn w:val="2ndlevelheading"/>
    <w:next w:val="SLONormal"/>
    <w:uiPriority w:val="9"/>
    <w:unhideWhenUsed/>
    <w:rsid w:val="00882DC4"/>
    <w:pPr>
      <w:numPr>
        <w:ilvl w:val="0"/>
        <w:numId w:val="0"/>
      </w:numPr>
    </w:pPr>
  </w:style>
  <w:style w:type="paragraph" w:customStyle="1" w:styleId="LDDComment1">
    <w:name w:val="LDD Comment 1"/>
    <w:next w:val="Parasts"/>
    <w:link w:val="LDDComment1CharChar"/>
    <w:rsid w:val="00882DC4"/>
    <w:pPr>
      <w:keepNext/>
      <w:numPr>
        <w:numId w:val="9"/>
      </w:numPr>
      <w:pBdr>
        <w:top w:val="single" w:sz="24" w:space="5" w:color="1F4999"/>
      </w:pBdr>
      <w:spacing w:before="120"/>
      <w:jc w:val="both"/>
    </w:pPr>
    <w:rPr>
      <w:b/>
      <w:i/>
      <w:kern w:val="22"/>
      <w:sz w:val="18"/>
      <w:szCs w:val="24"/>
      <w:lang w:val="en-GB" w:eastAsia="en-US"/>
    </w:rPr>
  </w:style>
  <w:style w:type="character" w:customStyle="1" w:styleId="LDDComment1CharChar">
    <w:name w:val="LDD Comment 1 Char Char"/>
    <w:basedOn w:val="Noklusjumarindkopasfonts"/>
    <w:link w:val="LDDComment1"/>
    <w:locked/>
    <w:rsid w:val="00882DC4"/>
    <w:rPr>
      <w:b/>
      <w:i/>
      <w:kern w:val="22"/>
      <w:sz w:val="18"/>
      <w:szCs w:val="24"/>
      <w:lang w:val="en-GB" w:eastAsia="en-US"/>
    </w:rPr>
  </w:style>
  <w:style w:type="paragraph" w:customStyle="1" w:styleId="LDDComment2">
    <w:name w:val="LDD Comment 2"/>
    <w:basedOn w:val="LDDComment1"/>
    <w:next w:val="Parasts"/>
    <w:link w:val="LDDComment2Char"/>
    <w:rsid w:val="00882DC4"/>
    <w:pPr>
      <w:numPr>
        <w:ilvl w:val="1"/>
      </w:numPr>
    </w:pPr>
  </w:style>
  <w:style w:type="character" w:customStyle="1" w:styleId="LDDComment2Char">
    <w:name w:val="LDD Comment 2 Char"/>
    <w:basedOn w:val="LDDComment1CharChar"/>
    <w:link w:val="LDDComment2"/>
    <w:locked/>
    <w:rsid w:val="00882DC4"/>
    <w:rPr>
      <w:b/>
      <w:i/>
      <w:kern w:val="22"/>
      <w:sz w:val="18"/>
      <w:szCs w:val="24"/>
      <w:lang w:val="en-GB" w:eastAsia="en-US"/>
    </w:rPr>
  </w:style>
  <w:style w:type="paragraph" w:customStyle="1" w:styleId="LDDComment3">
    <w:name w:val="LDD Comment 3"/>
    <w:basedOn w:val="LDDComment2"/>
    <w:next w:val="Parasts"/>
    <w:link w:val="LDDComment3Char"/>
    <w:rsid w:val="00882DC4"/>
    <w:pPr>
      <w:numPr>
        <w:ilvl w:val="2"/>
      </w:numPr>
    </w:pPr>
  </w:style>
  <w:style w:type="character" w:customStyle="1" w:styleId="LDDComment3Char">
    <w:name w:val="LDD Comment 3 Char"/>
    <w:basedOn w:val="LDDComment2Char"/>
    <w:link w:val="LDDComment3"/>
    <w:locked/>
    <w:rsid w:val="00882DC4"/>
    <w:rPr>
      <w:b/>
      <w:i/>
      <w:kern w:val="22"/>
      <w:sz w:val="18"/>
      <w:szCs w:val="24"/>
      <w:lang w:val="en-GB" w:eastAsia="en-US"/>
    </w:rPr>
  </w:style>
  <w:style w:type="paragraph" w:customStyle="1" w:styleId="LDDComment4">
    <w:name w:val="LDD Comment 4"/>
    <w:basedOn w:val="LDDComment3"/>
    <w:next w:val="Parasts"/>
    <w:link w:val="LDDComment4Char"/>
    <w:rsid w:val="00882DC4"/>
    <w:pPr>
      <w:numPr>
        <w:ilvl w:val="3"/>
      </w:numPr>
    </w:pPr>
  </w:style>
  <w:style w:type="character" w:customStyle="1" w:styleId="LDDComment4Char">
    <w:name w:val="LDD Comment 4 Char"/>
    <w:basedOn w:val="LDDComment3Char"/>
    <w:link w:val="LDDComment4"/>
    <w:locked/>
    <w:rsid w:val="00882DC4"/>
    <w:rPr>
      <w:b/>
      <w:i/>
      <w:kern w:val="22"/>
      <w:sz w:val="18"/>
      <w:szCs w:val="24"/>
      <w:lang w:val="en-GB" w:eastAsia="en-US"/>
    </w:rPr>
  </w:style>
  <w:style w:type="paragraph" w:customStyle="1" w:styleId="LDDCommenttext">
    <w:name w:val="LDD Comment text"/>
    <w:basedOn w:val="Parasts"/>
    <w:rsid w:val="00882DC4"/>
    <w:rPr>
      <w:szCs w:val="24"/>
      <w:lang w:val="en-GB"/>
    </w:rPr>
  </w:style>
  <w:style w:type="paragraph" w:customStyle="1" w:styleId="SLONormalLarge">
    <w:name w:val="SLO Normal (Large)"/>
    <w:basedOn w:val="SLONormal"/>
    <w:rsid w:val="00882DC4"/>
    <w:rPr>
      <w:sz w:val="24"/>
    </w:rPr>
  </w:style>
  <w:style w:type="paragraph" w:customStyle="1" w:styleId="SLONormalnospace">
    <w:name w:val="SLO Normal (no space)"/>
    <w:basedOn w:val="SLONormal"/>
    <w:rsid w:val="00882DC4"/>
    <w:pPr>
      <w:spacing w:before="0" w:after="0"/>
    </w:pPr>
  </w:style>
  <w:style w:type="paragraph" w:customStyle="1" w:styleId="SLONormalSmall">
    <w:name w:val="SLO Normal (Small)"/>
    <w:basedOn w:val="SLONormal"/>
    <w:link w:val="SLONormalSmallChar"/>
    <w:rsid w:val="00882DC4"/>
    <w:pPr>
      <w:spacing w:before="60" w:after="60"/>
    </w:pPr>
    <w:rPr>
      <w:sz w:val="20"/>
    </w:rPr>
  </w:style>
  <w:style w:type="character" w:customStyle="1" w:styleId="SLONormalSmallChar">
    <w:name w:val="SLO Normal (Small) Char"/>
    <w:basedOn w:val="Noklusjumarindkopasfonts"/>
    <w:link w:val="SLONormalSmall"/>
    <w:locked/>
    <w:rsid w:val="00882DC4"/>
    <w:rPr>
      <w:kern w:val="24"/>
      <w:sz w:val="20"/>
      <w:szCs w:val="24"/>
      <w:lang w:val="en-GB" w:eastAsia="en-US"/>
    </w:rPr>
  </w:style>
  <w:style w:type="paragraph" w:customStyle="1" w:styleId="SLONormalWhite">
    <w:name w:val="SLO Normal White"/>
    <w:basedOn w:val="SLONormal"/>
    <w:rsid w:val="00882DC4"/>
    <w:rPr>
      <w:color w:val="FFFFFF"/>
    </w:rPr>
  </w:style>
  <w:style w:type="paragraph" w:styleId="Nosaukums">
    <w:name w:val="Title"/>
    <w:basedOn w:val="Parasts"/>
    <w:next w:val="Parasts"/>
    <w:link w:val="NosaukumsRakstz"/>
    <w:uiPriority w:val="15"/>
    <w:unhideWhenUsed/>
    <w:rsid w:val="00882DC4"/>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NosaukumsRakstz">
    <w:name w:val="Nosaukums Rakstz."/>
    <w:basedOn w:val="Noklusjumarindkopasfonts"/>
    <w:link w:val="Nosaukums"/>
    <w:uiPriority w:val="15"/>
    <w:rsid w:val="00882DC4"/>
    <w:rPr>
      <w:caps/>
      <w:color w:val="632423" w:themeColor="accent2" w:themeShade="80"/>
      <w:spacing w:val="50"/>
      <w:sz w:val="44"/>
      <w:szCs w:val="44"/>
      <w:lang w:val="et-EE" w:eastAsia="en-US"/>
    </w:rPr>
  </w:style>
  <w:style w:type="paragraph" w:styleId="Apakvirsraksts">
    <w:name w:val="Subtitle"/>
    <w:basedOn w:val="Parasts"/>
    <w:next w:val="Parasts"/>
    <w:link w:val="ApakvirsrakstsRakstz"/>
    <w:uiPriority w:val="16"/>
    <w:unhideWhenUsed/>
    <w:rsid w:val="00882DC4"/>
    <w:pPr>
      <w:spacing w:after="560"/>
      <w:jc w:val="center"/>
    </w:pPr>
    <w:rPr>
      <w:caps/>
      <w:spacing w:val="20"/>
      <w:sz w:val="18"/>
      <w:szCs w:val="18"/>
    </w:rPr>
  </w:style>
  <w:style w:type="character" w:customStyle="1" w:styleId="ApakvirsrakstsRakstz">
    <w:name w:val="Apakšvirsraksts Rakstz."/>
    <w:basedOn w:val="Noklusjumarindkopasfonts"/>
    <w:link w:val="Apakvirsraksts"/>
    <w:uiPriority w:val="16"/>
    <w:rsid w:val="00882DC4"/>
    <w:rPr>
      <w:caps/>
      <w:spacing w:val="20"/>
      <w:sz w:val="18"/>
      <w:szCs w:val="18"/>
      <w:lang w:val="et-EE" w:eastAsia="en-US"/>
    </w:rPr>
  </w:style>
  <w:style w:type="paragraph" w:styleId="Citts">
    <w:name w:val="Quote"/>
    <w:basedOn w:val="Parasts"/>
    <w:next w:val="Parasts"/>
    <w:link w:val="CittsRakstz"/>
    <w:uiPriority w:val="34"/>
    <w:unhideWhenUsed/>
    <w:rsid w:val="00882DC4"/>
    <w:rPr>
      <w:i/>
      <w:iCs/>
    </w:rPr>
  </w:style>
  <w:style w:type="character" w:customStyle="1" w:styleId="CittsRakstz">
    <w:name w:val="Citāts Rakstz."/>
    <w:basedOn w:val="Noklusjumarindkopasfonts"/>
    <w:link w:val="Citts"/>
    <w:uiPriority w:val="34"/>
    <w:rsid w:val="00882DC4"/>
    <w:rPr>
      <w:i/>
      <w:iCs/>
      <w:lang w:val="et-EE" w:eastAsia="en-US"/>
    </w:rPr>
  </w:style>
  <w:style w:type="paragraph" w:styleId="Intensvscitts">
    <w:name w:val="Intense Quote"/>
    <w:basedOn w:val="Parasts"/>
    <w:next w:val="Parasts"/>
    <w:link w:val="IntensvscittsRakstz"/>
    <w:uiPriority w:val="35"/>
    <w:unhideWhenUsed/>
    <w:rsid w:val="00882DC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vscittsRakstz">
    <w:name w:val="Intensīvs citāts Rakstz."/>
    <w:basedOn w:val="Noklusjumarindkopasfonts"/>
    <w:link w:val="Intensvscitts"/>
    <w:uiPriority w:val="35"/>
    <w:rsid w:val="00882DC4"/>
    <w:rPr>
      <w:caps/>
      <w:color w:val="622423" w:themeColor="accent2" w:themeShade="7F"/>
      <w:spacing w:val="5"/>
      <w:sz w:val="20"/>
      <w:szCs w:val="20"/>
      <w:lang w:val="et-EE" w:eastAsia="en-US"/>
    </w:rPr>
  </w:style>
  <w:style w:type="character" w:styleId="Izsmalcintsizclums">
    <w:name w:val="Subtle Emphasis"/>
    <w:uiPriority w:val="24"/>
    <w:unhideWhenUsed/>
    <w:rsid w:val="00882DC4"/>
    <w:rPr>
      <w:i/>
      <w:iCs/>
    </w:rPr>
  </w:style>
  <w:style w:type="character" w:styleId="Intensvsizclums">
    <w:name w:val="Intense Emphasis"/>
    <w:uiPriority w:val="26"/>
    <w:unhideWhenUsed/>
    <w:rsid w:val="00882DC4"/>
    <w:rPr>
      <w:i/>
      <w:iCs/>
      <w:caps/>
      <w:spacing w:val="10"/>
      <w:sz w:val="20"/>
      <w:szCs w:val="20"/>
    </w:rPr>
  </w:style>
  <w:style w:type="character" w:styleId="Izsmalcintaatsauce">
    <w:name w:val="Subtle Reference"/>
    <w:basedOn w:val="Noklusjumarindkopasfonts"/>
    <w:uiPriority w:val="36"/>
    <w:unhideWhenUsed/>
    <w:rsid w:val="00882DC4"/>
    <w:rPr>
      <w:rFonts w:asciiTheme="minorHAnsi" w:eastAsiaTheme="minorEastAsia" w:hAnsiTheme="minorHAnsi" w:cstheme="minorBidi"/>
      <w:i/>
      <w:iCs/>
      <w:color w:val="622423" w:themeColor="accent2" w:themeShade="7F"/>
    </w:rPr>
  </w:style>
  <w:style w:type="character" w:styleId="Intensvaatsauce">
    <w:name w:val="Intense Reference"/>
    <w:uiPriority w:val="37"/>
    <w:unhideWhenUsed/>
    <w:rsid w:val="00882DC4"/>
    <w:rPr>
      <w:rFonts w:asciiTheme="minorHAnsi" w:eastAsiaTheme="minorEastAsia" w:hAnsiTheme="minorHAnsi" w:cstheme="minorBidi"/>
      <w:b/>
      <w:bCs/>
      <w:i/>
      <w:iCs/>
      <w:color w:val="622423" w:themeColor="accent2" w:themeShade="7F"/>
    </w:rPr>
  </w:style>
  <w:style w:type="character" w:styleId="Grmatasnosaukums">
    <w:name w:val="Book Title"/>
    <w:uiPriority w:val="38"/>
    <w:unhideWhenUsed/>
    <w:rsid w:val="00882DC4"/>
    <w:rPr>
      <w:caps/>
      <w:color w:val="622423" w:themeColor="accent2" w:themeShade="7F"/>
      <w:spacing w:val="5"/>
      <w:u w:color="622423" w:themeColor="accent2" w:themeShade="7F"/>
    </w:rPr>
  </w:style>
  <w:style w:type="paragraph" w:styleId="Saturardtjavirsraksts">
    <w:name w:val="TOC Heading"/>
    <w:basedOn w:val="Virsraksts1"/>
    <w:next w:val="Parasts"/>
    <w:uiPriority w:val="39"/>
    <w:semiHidden/>
    <w:unhideWhenUsed/>
    <w:qFormat/>
    <w:rsid w:val="00882DC4"/>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Parakstszemobjekta">
    <w:name w:val="caption"/>
    <w:basedOn w:val="Parasts"/>
    <w:next w:val="Parasts"/>
    <w:uiPriority w:val="7"/>
    <w:semiHidden/>
    <w:unhideWhenUsed/>
    <w:qFormat/>
    <w:rsid w:val="00882DC4"/>
    <w:pPr>
      <w:spacing w:after="200"/>
    </w:pPr>
    <w:rPr>
      <w:b/>
      <w:bCs/>
      <w:color w:val="4F81BD" w:themeColor="accent1"/>
      <w:sz w:val="18"/>
      <w:szCs w:val="18"/>
    </w:rPr>
  </w:style>
  <w:style w:type="character" w:customStyle="1" w:styleId="BezatstarpmRakstz">
    <w:name w:val="Bez atstarpēm Rakstz."/>
    <w:basedOn w:val="Noklusjumarindkopasfonts"/>
    <w:link w:val="Bezatstarpm"/>
    <w:uiPriority w:val="1"/>
    <w:rsid w:val="00882DC4"/>
    <w:rPr>
      <w:lang w:val="et-EE" w:eastAsia="en-US"/>
    </w:rPr>
  </w:style>
  <w:style w:type="character" w:customStyle="1" w:styleId="SLONormalChar">
    <w:name w:val="SLO Normal Char"/>
    <w:basedOn w:val="Noklusjumarindkopasfonts"/>
    <w:link w:val="SLONormal"/>
    <w:rsid w:val="00882DC4"/>
    <w:rPr>
      <w:kern w:val="24"/>
      <w:szCs w:val="24"/>
      <w:lang w:val="en-GB" w:eastAsia="en-US"/>
    </w:rPr>
  </w:style>
  <w:style w:type="character" w:customStyle="1" w:styleId="2ndlevelprovisionChar">
    <w:name w:val="2nd level (provision) Char"/>
    <w:basedOn w:val="SLONormalChar"/>
    <w:link w:val="2ndlevelprovision"/>
    <w:uiPriority w:val="2"/>
    <w:rsid w:val="00882DC4"/>
    <w:rPr>
      <w:kern w:val="24"/>
      <w:szCs w:val="24"/>
      <w:lang w:val="en-GB" w:eastAsia="en-US"/>
    </w:rPr>
  </w:style>
  <w:style w:type="character" w:customStyle="1" w:styleId="3rdlevelsubprovisionChar">
    <w:name w:val="3rd level (subprovision) Char"/>
    <w:basedOn w:val="SLONormalChar"/>
    <w:link w:val="3rdlevelsubprovision"/>
    <w:uiPriority w:val="2"/>
    <w:rsid w:val="00A71E3C"/>
    <w:rPr>
      <w:kern w:val="24"/>
      <w:szCs w:val="24"/>
      <w:lang w:val="en-GB" w:eastAsia="en-US"/>
    </w:rPr>
  </w:style>
  <w:style w:type="character" w:customStyle="1" w:styleId="4thlevellistChar">
    <w:name w:val="4th level (list) Char"/>
    <w:basedOn w:val="SLONormalChar"/>
    <w:link w:val="4thlevellist"/>
    <w:uiPriority w:val="2"/>
    <w:rsid w:val="00882DC4"/>
    <w:rPr>
      <w:kern w:val="24"/>
      <w:szCs w:val="24"/>
      <w:lang w:val="en-GB" w:eastAsia="en-US"/>
    </w:rPr>
  </w:style>
  <w:style w:type="character" w:customStyle="1" w:styleId="5thlevelChar">
    <w:name w:val="5th level Char"/>
    <w:basedOn w:val="SLONormalChar"/>
    <w:link w:val="5thlevel"/>
    <w:uiPriority w:val="2"/>
    <w:rsid w:val="00882DC4"/>
    <w:rPr>
      <w:kern w:val="24"/>
      <w:szCs w:val="24"/>
      <w:lang w:val="en-GB" w:eastAsia="en-US"/>
    </w:rPr>
  </w:style>
  <w:style w:type="paragraph" w:customStyle="1" w:styleId="4thlevelheadingnoindent">
    <w:name w:val="4th level (heading) no indent"/>
    <w:basedOn w:val="4thlevelheading"/>
    <w:next w:val="SLONormal"/>
    <w:uiPriority w:val="6"/>
    <w:rsid w:val="00882DC4"/>
    <w:pPr>
      <w:ind w:left="851"/>
    </w:pPr>
  </w:style>
  <w:style w:type="character" w:customStyle="1" w:styleId="SC">
    <w:name w:val="SC"/>
    <w:basedOn w:val="Noklusjumarindkopasfonts"/>
    <w:rsid w:val="00882DC4"/>
    <w:rPr>
      <w:u w:val="single"/>
    </w:rPr>
  </w:style>
  <w:style w:type="paragraph" w:customStyle="1" w:styleId="SORAINENComment">
    <w:name w:val="SORAINEN Comment"/>
    <w:basedOn w:val="SLONormal"/>
    <w:rsid w:val="00882DC4"/>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882DC4"/>
  </w:style>
  <w:style w:type="paragraph" w:customStyle="1" w:styleId="SLONormalCentered">
    <w:name w:val="SLO Normal (Centered)"/>
    <w:basedOn w:val="SLONormal"/>
    <w:uiPriority w:val="6"/>
    <w:rsid w:val="00882DC4"/>
    <w:pPr>
      <w:jc w:val="center"/>
    </w:pPr>
  </w:style>
  <w:style w:type="paragraph" w:customStyle="1" w:styleId="SLONormalLeft">
    <w:name w:val="SLO Normal (Left)"/>
    <w:basedOn w:val="SLONormal"/>
    <w:uiPriority w:val="6"/>
    <w:rsid w:val="00882DC4"/>
    <w:pPr>
      <w:jc w:val="left"/>
    </w:pPr>
  </w:style>
  <w:style w:type="paragraph" w:customStyle="1" w:styleId="SLONormalRight">
    <w:name w:val="SLO Normal (Right)"/>
    <w:basedOn w:val="SLONormal"/>
    <w:uiPriority w:val="6"/>
    <w:rsid w:val="00882DC4"/>
    <w:pPr>
      <w:jc w:val="right"/>
    </w:pPr>
  </w:style>
  <w:style w:type="paragraph" w:customStyle="1" w:styleId="4thlevellistnoindent">
    <w:name w:val="4th level (list) no indent"/>
    <w:basedOn w:val="4thlevelheadingnoindent"/>
    <w:uiPriority w:val="6"/>
    <w:rsid w:val="00882DC4"/>
    <w:pPr>
      <w:numPr>
        <w:numId w:val="3"/>
      </w:numPr>
      <w:spacing w:before="120"/>
      <w:ind w:left="851"/>
    </w:pPr>
    <w:rPr>
      <w:i w:val="0"/>
    </w:rPr>
  </w:style>
  <w:style w:type="paragraph" w:customStyle="1" w:styleId="5thlevelheadingnoindent">
    <w:name w:val="5th level (heading) no indent"/>
    <w:basedOn w:val="5thlevelheading"/>
    <w:next w:val="SLONormal"/>
    <w:uiPriority w:val="6"/>
    <w:rsid w:val="00882DC4"/>
    <w:pPr>
      <w:numPr>
        <w:numId w:val="3"/>
      </w:numPr>
      <w:ind w:left="851"/>
    </w:pPr>
  </w:style>
  <w:style w:type="paragraph" w:customStyle="1" w:styleId="5thlevelnoindent">
    <w:name w:val="5th level no indent"/>
    <w:basedOn w:val="5thlevelheadingnoindent"/>
    <w:uiPriority w:val="6"/>
    <w:rsid w:val="00882DC4"/>
    <w:pPr>
      <w:spacing w:before="120"/>
    </w:pPr>
    <w:rPr>
      <w:u w:val="none"/>
    </w:rPr>
  </w:style>
  <w:style w:type="paragraph" w:customStyle="1" w:styleId="NCNumbering11pt">
    <w:name w:val="NC Numbering 11pt"/>
    <w:basedOn w:val="NCNumbering"/>
    <w:link w:val="NCNumbering11ptChar"/>
    <w:uiPriority w:val="6"/>
    <w:rsid w:val="00882DC4"/>
    <w:pPr>
      <w:ind w:left="567" w:hanging="567"/>
    </w:pPr>
  </w:style>
  <w:style w:type="character" w:customStyle="1" w:styleId="NCNumberingChar">
    <w:name w:val="NC Numbering Char"/>
    <w:basedOn w:val="Noklusjumarindkopasfonts"/>
    <w:link w:val="NCNumbering"/>
    <w:uiPriority w:val="4"/>
    <w:rsid w:val="00882DC4"/>
    <w:rPr>
      <w:kern w:val="24"/>
      <w:sz w:val="24"/>
      <w:szCs w:val="24"/>
      <w:lang w:val="en-GB" w:eastAsia="en-US"/>
    </w:rPr>
  </w:style>
  <w:style w:type="character" w:customStyle="1" w:styleId="NCNumbering11ptChar">
    <w:name w:val="NC Numbering 11pt Char"/>
    <w:basedOn w:val="NCNumberingChar"/>
    <w:link w:val="NCNumbering11pt"/>
    <w:uiPriority w:val="6"/>
    <w:rsid w:val="00882DC4"/>
    <w:rPr>
      <w:kern w:val="24"/>
      <w:sz w:val="24"/>
      <w:szCs w:val="24"/>
      <w:lang w:val="en-GB" w:eastAsia="en-US"/>
    </w:rPr>
  </w:style>
  <w:style w:type="paragraph" w:customStyle="1" w:styleId="SORLDDNormal">
    <w:name w:val="SOR_LDD_Normal"/>
    <w:uiPriority w:val="6"/>
    <w:rsid w:val="00882DC4"/>
    <w:pPr>
      <w:spacing w:after="80" w:line="220" w:lineRule="exact"/>
      <w:jc w:val="both"/>
    </w:pPr>
    <w:rPr>
      <w:rFonts w:ascii="Calibri" w:hAnsi="Calibri"/>
      <w:sz w:val="18"/>
      <w:lang w:val="en-GB" w:eastAsia="en-US"/>
    </w:rPr>
  </w:style>
  <w:style w:type="paragraph" w:customStyle="1" w:styleId="SORLDDClientInformation">
    <w:name w:val="SOR_LDD_Client Information"/>
    <w:basedOn w:val="SORLDDNormal"/>
    <w:rsid w:val="00882DC4"/>
    <w:pPr>
      <w:spacing w:after="0" w:line="305" w:lineRule="auto"/>
      <w:jc w:val="right"/>
    </w:pPr>
    <w:rPr>
      <w:sz w:val="20"/>
    </w:rPr>
  </w:style>
  <w:style w:type="paragraph" w:customStyle="1" w:styleId="SORLDDCommentText">
    <w:name w:val="SOR_LDD_Comment_Text"/>
    <w:uiPriority w:val="6"/>
    <w:rsid w:val="00882DC4"/>
    <w:pPr>
      <w:spacing w:line="180" w:lineRule="exact"/>
    </w:pPr>
    <w:rPr>
      <w:rFonts w:ascii="Calibri" w:hAnsi="Calibri"/>
      <w:i/>
      <w:iCs/>
      <w:sz w:val="16"/>
      <w:szCs w:val="16"/>
      <w:lang w:val="en-GB" w:eastAsia="en-US"/>
    </w:rPr>
  </w:style>
  <w:style w:type="paragraph" w:customStyle="1" w:styleId="SORLDDListParagraph">
    <w:name w:val="SOR_LDD_List Paragraph"/>
    <w:basedOn w:val="SORLDDNormal"/>
    <w:link w:val="SORLDDListParagraphChar"/>
    <w:uiPriority w:val="6"/>
    <w:rsid w:val="00882DC4"/>
    <w:pPr>
      <w:numPr>
        <w:numId w:val="10"/>
      </w:numPr>
      <w:contextualSpacing/>
    </w:pPr>
  </w:style>
  <w:style w:type="character" w:customStyle="1" w:styleId="SORLDDListParagraphChar">
    <w:name w:val="SOR_LDD_List Paragraph Char"/>
    <w:basedOn w:val="Noklusjumarindkopasfonts"/>
    <w:link w:val="SORLDDListParagraph"/>
    <w:uiPriority w:val="6"/>
    <w:rsid w:val="00882DC4"/>
    <w:rPr>
      <w:rFonts w:ascii="Calibri" w:hAnsi="Calibri"/>
      <w:sz w:val="18"/>
      <w:lang w:val="en-GB" w:eastAsia="en-US"/>
    </w:rPr>
  </w:style>
  <w:style w:type="paragraph" w:customStyle="1" w:styleId="SORLDDListParagraph-Bold">
    <w:name w:val="SOR_LDD_List Paragraph - Bold"/>
    <w:basedOn w:val="SORLDDListParagraph"/>
    <w:next w:val="Citts"/>
    <w:rsid w:val="00882DC4"/>
    <w:pPr>
      <w:numPr>
        <w:numId w:val="0"/>
      </w:numPr>
    </w:pPr>
    <w:rPr>
      <w:b/>
    </w:rPr>
  </w:style>
  <w:style w:type="paragraph" w:customStyle="1" w:styleId="SORLDDCommentTitle">
    <w:name w:val="SOR_LDD_Comment_Title"/>
    <w:basedOn w:val="SORLDDListParagraph-Bold"/>
    <w:next w:val="SORLDDCommentText"/>
    <w:uiPriority w:val="6"/>
    <w:rsid w:val="00882DC4"/>
    <w:pPr>
      <w:keepNext/>
      <w:tabs>
        <w:tab w:val="num" w:pos="360"/>
      </w:tabs>
      <w:spacing w:line="180" w:lineRule="exact"/>
      <w:ind w:left="357" w:hanging="357"/>
    </w:pPr>
    <w:rPr>
      <w:i/>
      <w:sz w:val="16"/>
      <w:szCs w:val="16"/>
    </w:rPr>
  </w:style>
  <w:style w:type="paragraph" w:customStyle="1" w:styleId="SORLDDHeading1">
    <w:name w:val="SOR_LDD_Heading 1"/>
    <w:next w:val="SORLDDNormal"/>
    <w:uiPriority w:val="6"/>
    <w:rsid w:val="00882DC4"/>
    <w:pPr>
      <w:keepNext/>
      <w:keepLines/>
      <w:numPr>
        <w:numId w:val="12"/>
      </w:numPr>
      <w:spacing w:before="120" w:after="480" w:line="220" w:lineRule="exact"/>
    </w:pPr>
    <w:rPr>
      <w:rFonts w:ascii="Calibri" w:eastAsiaTheme="majorEastAsia" w:hAnsi="Calibri" w:cstheme="majorBidi"/>
      <w:b/>
      <w:caps/>
      <w:color w:val="005293"/>
      <w:sz w:val="24"/>
      <w:szCs w:val="32"/>
      <w:lang w:val="en-GB" w:eastAsia="en-US"/>
    </w:rPr>
  </w:style>
  <w:style w:type="paragraph" w:customStyle="1" w:styleId="SORLDDHeading1nonumber">
    <w:name w:val="SOR_LDD_Heading 1_no number"/>
    <w:basedOn w:val="SORLDDHeading1"/>
    <w:uiPriority w:val="6"/>
    <w:rsid w:val="00882DC4"/>
    <w:pPr>
      <w:numPr>
        <w:numId w:val="0"/>
      </w:numPr>
    </w:pPr>
  </w:style>
  <w:style w:type="paragraph" w:customStyle="1" w:styleId="SORLDDHeading2">
    <w:name w:val="SOR_LDD_Heading 2"/>
    <w:basedOn w:val="SORLDDHeading1"/>
    <w:next w:val="SORLDDNormal"/>
    <w:uiPriority w:val="6"/>
    <w:rsid w:val="00882DC4"/>
    <w:pPr>
      <w:numPr>
        <w:ilvl w:val="1"/>
      </w:numPr>
      <w:spacing w:after="240"/>
    </w:pPr>
    <w:rPr>
      <w:caps w:val="0"/>
      <w:sz w:val="20"/>
    </w:rPr>
  </w:style>
  <w:style w:type="paragraph" w:customStyle="1" w:styleId="SORLDDTableHead-B-W-Bold">
    <w:name w:val="SOR_LDD_Table Head - B-W-Bold"/>
    <w:basedOn w:val="SORLDDNormal"/>
    <w:rsid w:val="00882DC4"/>
    <w:pPr>
      <w:numPr>
        <w:numId w:val="13"/>
      </w:numPr>
      <w:jc w:val="center"/>
    </w:pPr>
    <w:rPr>
      <w:color w:val="FFFFFF" w:themeColor="background1"/>
    </w:rPr>
  </w:style>
  <w:style w:type="paragraph" w:customStyle="1" w:styleId="SORLDDHeading2-Table">
    <w:name w:val="SOR_LDD_Heading 2 - Table"/>
    <w:basedOn w:val="SORLDDTableHead-B-W-Bold"/>
    <w:rsid w:val="00882DC4"/>
    <w:pPr>
      <w:numPr>
        <w:numId w:val="11"/>
      </w:numPr>
      <w:spacing w:before="120" w:after="120" w:line="240" w:lineRule="auto"/>
      <w:jc w:val="left"/>
    </w:pPr>
  </w:style>
  <w:style w:type="paragraph" w:customStyle="1" w:styleId="SORLDDHeading2ESNumbering">
    <w:name w:val="SOR_LDD_Heading 2_ES_Numbering"/>
    <w:basedOn w:val="SORLDDHeading2-Table"/>
    <w:uiPriority w:val="6"/>
    <w:rsid w:val="00882DC4"/>
    <w:pPr>
      <w:numPr>
        <w:numId w:val="15"/>
      </w:numPr>
    </w:pPr>
  </w:style>
  <w:style w:type="paragraph" w:customStyle="1" w:styleId="SORLDDHeading3">
    <w:name w:val="SOR_LDD_Heading 3"/>
    <w:basedOn w:val="SORLDDHeading2"/>
    <w:uiPriority w:val="6"/>
    <w:rsid w:val="00882DC4"/>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882DC4"/>
    <w:pPr>
      <w:numPr>
        <w:ilvl w:val="3"/>
        <w:numId w:val="12"/>
      </w:numPr>
      <w:spacing w:before="200"/>
    </w:pPr>
    <w:rPr>
      <w:rFonts w:asciiTheme="majorHAnsi" w:eastAsiaTheme="majorEastAsia" w:hAnsiTheme="majorHAnsi" w:cstheme="majorBidi"/>
      <w:i/>
      <w:iCs/>
      <w:color w:val="365F91" w:themeColor="accent1" w:themeShade="BF"/>
      <w:sz w:val="18"/>
      <w:lang w:val="en-GB" w:eastAsia="en-US"/>
    </w:rPr>
  </w:style>
  <w:style w:type="paragraph" w:customStyle="1" w:styleId="SORLDDHeading5">
    <w:name w:val="SOR_LDD_Heading 5"/>
    <w:uiPriority w:val="6"/>
    <w:rsid w:val="00882DC4"/>
    <w:pPr>
      <w:keepNext/>
      <w:numPr>
        <w:ilvl w:val="4"/>
        <w:numId w:val="12"/>
      </w:numPr>
      <w:spacing w:before="360" w:after="120" w:line="220" w:lineRule="exact"/>
    </w:pPr>
    <w:rPr>
      <w:rFonts w:asciiTheme="majorHAnsi" w:eastAsiaTheme="majorEastAsia" w:hAnsiTheme="majorHAnsi" w:cstheme="majorBidi"/>
      <w:b/>
      <w:iCs/>
      <w:sz w:val="18"/>
      <w:lang w:val="en-GB" w:eastAsia="en-US"/>
    </w:rPr>
  </w:style>
  <w:style w:type="paragraph" w:customStyle="1" w:styleId="SORLDDHeading6">
    <w:name w:val="SOR_LDD_Heading 6"/>
    <w:uiPriority w:val="6"/>
    <w:rsid w:val="00882DC4"/>
    <w:pPr>
      <w:numPr>
        <w:ilvl w:val="5"/>
        <w:numId w:val="12"/>
      </w:numPr>
    </w:pPr>
    <w:rPr>
      <w:rFonts w:ascii="Calibri" w:eastAsiaTheme="majorEastAsia" w:hAnsi="Calibri" w:cstheme="majorBidi"/>
      <w:iCs/>
      <w:sz w:val="18"/>
      <w:lang w:val="en-GB" w:eastAsia="en-US"/>
    </w:rPr>
  </w:style>
  <w:style w:type="paragraph" w:customStyle="1" w:styleId="SORLDDHeading7">
    <w:name w:val="SOR_LDD_Heading 7"/>
    <w:uiPriority w:val="6"/>
    <w:rsid w:val="00882DC4"/>
    <w:pPr>
      <w:numPr>
        <w:ilvl w:val="6"/>
        <w:numId w:val="12"/>
      </w:numPr>
    </w:pPr>
    <w:rPr>
      <w:rFonts w:asciiTheme="majorHAnsi" w:eastAsiaTheme="majorEastAsia" w:hAnsiTheme="majorHAnsi" w:cstheme="majorBidi"/>
      <w:i/>
      <w:iCs/>
      <w:color w:val="404040" w:themeColor="text1" w:themeTint="BF"/>
      <w:sz w:val="18"/>
      <w:lang w:val="en-GB" w:eastAsia="en-US"/>
    </w:rPr>
  </w:style>
  <w:style w:type="paragraph" w:customStyle="1" w:styleId="SORLDDHeading8">
    <w:name w:val="SOR_LDD_Heading 8"/>
    <w:uiPriority w:val="6"/>
    <w:rsid w:val="00882DC4"/>
    <w:pPr>
      <w:numPr>
        <w:ilvl w:val="7"/>
        <w:numId w:val="12"/>
      </w:numPr>
    </w:pPr>
    <w:rPr>
      <w:rFonts w:asciiTheme="majorHAnsi" w:eastAsiaTheme="majorEastAsia" w:hAnsiTheme="majorHAnsi" w:cstheme="majorBidi"/>
      <w:color w:val="404040" w:themeColor="text1" w:themeTint="BF"/>
      <w:sz w:val="20"/>
      <w:szCs w:val="20"/>
      <w:lang w:val="en-GB" w:eastAsia="en-US"/>
    </w:rPr>
  </w:style>
  <w:style w:type="paragraph" w:customStyle="1" w:styleId="SORLDDHeading9">
    <w:name w:val="SOR_LDD_Heading 9"/>
    <w:uiPriority w:val="6"/>
    <w:rsid w:val="00882DC4"/>
    <w:pPr>
      <w:numPr>
        <w:ilvl w:val="8"/>
        <w:numId w:val="12"/>
      </w:numPr>
    </w:pPr>
    <w:rPr>
      <w:rFonts w:asciiTheme="majorHAnsi" w:eastAsiaTheme="majorEastAsia" w:hAnsiTheme="majorHAnsi" w:cstheme="majorBidi"/>
      <w:i/>
      <w:iCs/>
      <w:color w:val="404040" w:themeColor="text1" w:themeTint="BF"/>
      <w:sz w:val="20"/>
      <w:szCs w:val="20"/>
      <w:lang w:val="en-GB" w:eastAsia="en-US"/>
    </w:rPr>
  </w:style>
  <w:style w:type="paragraph" w:customStyle="1" w:styleId="SORLDDTitle">
    <w:name w:val="SOR_LDD_Title"/>
    <w:link w:val="SORLDDTitleChar"/>
    <w:uiPriority w:val="6"/>
    <w:rsid w:val="00882DC4"/>
    <w:pPr>
      <w:spacing w:line="264" w:lineRule="auto"/>
      <w:jc w:val="right"/>
    </w:pPr>
    <w:rPr>
      <w:rFonts w:ascii="Calibri" w:eastAsiaTheme="majorEastAsia" w:hAnsi="Calibri" w:cstheme="majorBidi"/>
      <w:color w:val="005293"/>
      <w:spacing w:val="-10"/>
      <w:kern w:val="28"/>
      <w:sz w:val="56"/>
      <w:szCs w:val="56"/>
      <w:lang w:val="en-GB" w:eastAsia="en-US"/>
    </w:rPr>
  </w:style>
  <w:style w:type="character" w:customStyle="1" w:styleId="SORLDDTitleChar">
    <w:name w:val="SOR_LDD_Title Char"/>
    <w:basedOn w:val="NosaukumsRakstz"/>
    <w:link w:val="SORLDDTitle"/>
    <w:uiPriority w:val="6"/>
    <w:rsid w:val="00882DC4"/>
    <w:rPr>
      <w:rFonts w:ascii="Calibri" w:eastAsiaTheme="majorEastAsia" w:hAnsi="Calibri" w:cstheme="majorBidi"/>
      <w:caps w:val="0"/>
      <w:color w:val="005293"/>
      <w:spacing w:val="-10"/>
      <w:kern w:val="28"/>
      <w:sz w:val="56"/>
      <w:szCs w:val="56"/>
      <w:lang w:val="en-GB" w:eastAsia="en-US"/>
    </w:rPr>
  </w:style>
  <w:style w:type="paragraph" w:customStyle="1" w:styleId="SORLDDHeadingSlide">
    <w:name w:val="SOR_LDD_Heading Slide"/>
    <w:basedOn w:val="SORLDDTitle"/>
    <w:rsid w:val="00882DC4"/>
    <w:pPr>
      <w:spacing w:before="3840"/>
    </w:pPr>
  </w:style>
  <w:style w:type="numbering" w:customStyle="1" w:styleId="SORLDDHeadings">
    <w:name w:val="SOR_LDD_Headings"/>
    <w:uiPriority w:val="99"/>
    <w:rsid w:val="00882DC4"/>
    <w:pPr>
      <w:numPr>
        <w:numId w:val="12"/>
      </w:numPr>
    </w:pPr>
  </w:style>
  <w:style w:type="paragraph" w:customStyle="1" w:styleId="SORLDDNoSpacing">
    <w:name w:val="SOR_LDD_No Spacing"/>
    <w:uiPriority w:val="6"/>
    <w:rsid w:val="00882DC4"/>
    <w:rPr>
      <w:rFonts w:ascii="Calibri" w:eastAsiaTheme="minorEastAsia" w:hAnsi="Calibri"/>
      <w:sz w:val="18"/>
      <w:lang w:val="en-GB" w:eastAsia="en-US"/>
    </w:rPr>
  </w:style>
  <w:style w:type="paragraph" w:customStyle="1" w:styleId="SORLDDNormal-Centered">
    <w:name w:val="SOR_LDD_Normal - Centered"/>
    <w:basedOn w:val="SORLDDNormal"/>
    <w:uiPriority w:val="6"/>
    <w:rsid w:val="00882DC4"/>
    <w:pPr>
      <w:jc w:val="center"/>
    </w:pPr>
  </w:style>
  <w:style w:type="paragraph" w:customStyle="1" w:styleId="SORLDDQuote">
    <w:name w:val="SOR_LDD_Quote"/>
    <w:basedOn w:val="Citts"/>
    <w:uiPriority w:val="6"/>
    <w:rsid w:val="00882DC4"/>
    <w:pPr>
      <w:spacing w:after="80" w:line="180" w:lineRule="exact"/>
      <w:ind w:left="34" w:right="28"/>
      <w:jc w:val="both"/>
    </w:pPr>
    <w:rPr>
      <w:rFonts w:ascii="Calibri" w:hAnsi="Calibri"/>
      <w:sz w:val="16"/>
      <w:szCs w:val="16"/>
      <w:lang w:val="en-GB"/>
    </w:rPr>
  </w:style>
  <w:style w:type="paragraph" w:customStyle="1" w:styleId="SORLDDSubtitle">
    <w:name w:val="SOR_LDD_Subtitle"/>
    <w:uiPriority w:val="6"/>
    <w:rsid w:val="00882DC4"/>
    <w:rPr>
      <w:rFonts w:ascii="Calibri" w:eastAsiaTheme="minorEastAsia" w:hAnsi="Calibri"/>
      <w:spacing w:val="15"/>
      <w:sz w:val="32"/>
      <w:lang w:val="en-GB" w:eastAsia="en-US"/>
    </w:rPr>
  </w:style>
  <w:style w:type="paragraph" w:customStyle="1" w:styleId="SORLDDTableBreak">
    <w:name w:val="SOR_LDD_Table Break"/>
    <w:basedOn w:val="SORLDDNormal"/>
    <w:rsid w:val="00882DC4"/>
    <w:pPr>
      <w:spacing w:after="0" w:line="240" w:lineRule="auto"/>
    </w:pPr>
    <w:rPr>
      <w:sz w:val="8"/>
      <w:szCs w:val="8"/>
    </w:rPr>
  </w:style>
  <w:style w:type="paragraph" w:customStyle="1" w:styleId="SORLDDTableParagraph">
    <w:name w:val="SOR_LDD_Table Paragraph"/>
    <w:basedOn w:val="SORLDDNormal"/>
    <w:uiPriority w:val="1"/>
    <w:rsid w:val="00882DC4"/>
    <w:pPr>
      <w:numPr>
        <w:numId w:val="14"/>
      </w:numPr>
      <w:tabs>
        <w:tab w:val="left" w:pos="408"/>
      </w:tabs>
      <w:suppressAutoHyphens/>
      <w:jc w:val="left"/>
    </w:pPr>
  </w:style>
  <w:style w:type="paragraph" w:customStyle="1" w:styleId="SORLDDTableParagraph-simplenumbering">
    <w:name w:val="SOR_LDD_Table Paragraph - simple numbering"/>
    <w:basedOn w:val="SORLDDTableParagraph"/>
    <w:uiPriority w:val="6"/>
    <w:rsid w:val="00882DC4"/>
    <w:pPr>
      <w:numPr>
        <w:ilvl w:val="1"/>
        <w:numId w:val="13"/>
      </w:numPr>
    </w:pPr>
  </w:style>
  <w:style w:type="paragraph" w:customStyle="1" w:styleId="SORLDDTableParagraphlist">
    <w:name w:val="SOR_LDD_Table Paragraph_list"/>
    <w:basedOn w:val="SORLDDTableParagraph"/>
    <w:uiPriority w:val="6"/>
    <w:rsid w:val="00882DC4"/>
    <w:pPr>
      <w:numPr>
        <w:ilvl w:val="1"/>
      </w:numPr>
    </w:pPr>
  </w:style>
  <w:style w:type="paragraph" w:customStyle="1" w:styleId="SORLDDTableParagraphESImportance">
    <w:name w:val="SOR_LDD_Table_Paragraph_ES_Importance"/>
    <w:basedOn w:val="SORLDDTableParagraph"/>
    <w:uiPriority w:val="6"/>
    <w:rsid w:val="00882DC4"/>
    <w:pPr>
      <w:numPr>
        <w:numId w:val="0"/>
      </w:numPr>
      <w:jc w:val="center"/>
    </w:pPr>
    <w:rPr>
      <w:b/>
    </w:rPr>
  </w:style>
  <w:style w:type="paragraph" w:customStyle="1" w:styleId="SORLDDTableParagraphESnumbering">
    <w:name w:val="SOR_LDD_Table_Paragraph_ES_numbering"/>
    <w:basedOn w:val="SORLDDTableParagraph"/>
    <w:uiPriority w:val="6"/>
    <w:rsid w:val="00882DC4"/>
    <w:pPr>
      <w:numPr>
        <w:ilvl w:val="1"/>
        <w:numId w:val="15"/>
      </w:numPr>
    </w:pPr>
  </w:style>
  <w:style w:type="paragraph" w:customStyle="1" w:styleId="SORLDDTimelineArrowYear">
    <w:name w:val="SOR_LDD_Timeline_Arrow_Year"/>
    <w:basedOn w:val="Parasts"/>
    <w:uiPriority w:val="6"/>
    <w:rsid w:val="00882DC4"/>
    <w:pPr>
      <w:spacing w:after="80" w:line="220" w:lineRule="exact"/>
      <w:jc w:val="center"/>
    </w:pPr>
    <w:rPr>
      <w:rFonts w:ascii="Calibri" w:hAnsi="Calibri"/>
      <w:b/>
      <w:color w:val="FFFFFF" w:themeColor="background1"/>
      <w:lang w:val="en-GB"/>
    </w:rPr>
  </w:style>
  <w:style w:type="paragraph" w:customStyle="1" w:styleId="SORLDDTimelineEventText">
    <w:name w:val="SOR_LDD_Timeline_Event_Text"/>
    <w:basedOn w:val="Parasts"/>
    <w:uiPriority w:val="6"/>
    <w:rsid w:val="00882DC4"/>
    <w:pPr>
      <w:spacing w:after="80" w:line="180" w:lineRule="atLeast"/>
      <w:jc w:val="both"/>
    </w:pPr>
    <w:rPr>
      <w:rFonts w:ascii="Calibri" w:hAnsi="Calibri"/>
      <w:sz w:val="16"/>
      <w:szCs w:val="16"/>
      <w:lang w:val="en-GB"/>
    </w:rPr>
  </w:style>
  <w:style w:type="paragraph" w:customStyle="1" w:styleId="SORLDDTimelineEventYear">
    <w:name w:val="SOR_LDD_Timeline_Event_Year"/>
    <w:basedOn w:val="Parasts"/>
    <w:next w:val="SORLDDTimelineEventText"/>
    <w:uiPriority w:val="6"/>
    <w:rsid w:val="00882DC4"/>
    <w:pPr>
      <w:spacing w:after="80" w:line="220" w:lineRule="exact"/>
      <w:jc w:val="both"/>
    </w:pPr>
    <w:rPr>
      <w:rFonts w:ascii="Calibri" w:hAnsi="Calibri"/>
      <w:b/>
      <w:color w:val="14518B"/>
      <w:sz w:val="18"/>
      <w:szCs w:val="18"/>
      <w:lang w:val="en-GB"/>
    </w:rPr>
  </w:style>
  <w:style w:type="paragraph" w:customStyle="1" w:styleId="SORLDDWatermark">
    <w:name w:val="SOR_LDD_Watermark"/>
    <w:basedOn w:val="Parasts"/>
    <w:uiPriority w:val="6"/>
    <w:rsid w:val="00882DC4"/>
    <w:pPr>
      <w:suppressAutoHyphens/>
      <w:spacing w:after="80"/>
    </w:pPr>
    <w:rPr>
      <w:rFonts w:ascii="Calibri" w:hAnsi="Calibri"/>
      <w:color w:val="DDDEDD"/>
      <w:sz w:val="72"/>
      <w:szCs w:val="72"/>
      <w:lang w:val="en-GB"/>
    </w:rPr>
  </w:style>
  <w:style w:type="paragraph" w:styleId="Saturs4">
    <w:name w:val="toc 4"/>
    <w:basedOn w:val="Parasts"/>
    <w:next w:val="Parasts"/>
    <w:autoRedefine/>
    <w:uiPriority w:val="39"/>
    <w:unhideWhenUsed/>
    <w:rsid w:val="006534DB"/>
    <w:pPr>
      <w:spacing w:after="100" w:line="276" w:lineRule="auto"/>
      <w:ind w:left="660"/>
    </w:pPr>
    <w:rPr>
      <w:rFonts w:eastAsiaTheme="minorEastAsia"/>
      <w:lang w:eastAsia="lv-LV"/>
    </w:rPr>
  </w:style>
  <w:style w:type="paragraph" w:styleId="Saturs5">
    <w:name w:val="toc 5"/>
    <w:basedOn w:val="Parasts"/>
    <w:next w:val="Parasts"/>
    <w:autoRedefine/>
    <w:uiPriority w:val="39"/>
    <w:unhideWhenUsed/>
    <w:rsid w:val="006534DB"/>
    <w:pPr>
      <w:spacing w:after="100" w:line="276" w:lineRule="auto"/>
      <w:ind w:left="880"/>
    </w:pPr>
    <w:rPr>
      <w:rFonts w:eastAsiaTheme="minorEastAsia"/>
      <w:lang w:eastAsia="lv-LV"/>
    </w:rPr>
  </w:style>
  <w:style w:type="paragraph" w:styleId="Saturs6">
    <w:name w:val="toc 6"/>
    <w:basedOn w:val="Parasts"/>
    <w:next w:val="Parasts"/>
    <w:autoRedefine/>
    <w:uiPriority w:val="39"/>
    <w:unhideWhenUsed/>
    <w:rsid w:val="006534DB"/>
    <w:pPr>
      <w:spacing w:after="100" w:line="276" w:lineRule="auto"/>
      <w:ind w:left="1100"/>
    </w:pPr>
    <w:rPr>
      <w:rFonts w:eastAsiaTheme="minorEastAsia"/>
      <w:lang w:eastAsia="lv-LV"/>
    </w:rPr>
  </w:style>
  <w:style w:type="paragraph" w:styleId="Saturs7">
    <w:name w:val="toc 7"/>
    <w:basedOn w:val="Parasts"/>
    <w:next w:val="Parasts"/>
    <w:autoRedefine/>
    <w:uiPriority w:val="39"/>
    <w:unhideWhenUsed/>
    <w:rsid w:val="006534DB"/>
    <w:pPr>
      <w:spacing w:after="100" w:line="276" w:lineRule="auto"/>
      <w:ind w:left="1320"/>
    </w:pPr>
    <w:rPr>
      <w:rFonts w:eastAsiaTheme="minorEastAsia"/>
      <w:lang w:eastAsia="lv-LV"/>
    </w:rPr>
  </w:style>
  <w:style w:type="paragraph" w:styleId="Saturs8">
    <w:name w:val="toc 8"/>
    <w:basedOn w:val="Parasts"/>
    <w:next w:val="Parasts"/>
    <w:autoRedefine/>
    <w:uiPriority w:val="39"/>
    <w:unhideWhenUsed/>
    <w:rsid w:val="006534DB"/>
    <w:pPr>
      <w:spacing w:after="100" w:line="276" w:lineRule="auto"/>
      <w:ind w:left="1540"/>
    </w:pPr>
    <w:rPr>
      <w:rFonts w:eastAsiaTheme="minorEastAsia"/>
      <w:lang w:eastAsia="lv-LV"/>
    </w:rPr>
  </w:style>
  <w:style w:type="paragraph" w:styleId="Saturs9">
    <w:name w:val="toc 9"/>
    <w:basedOn w:val="Parasts"/>
    <w:next w:val="Parasts"/>
    <w:autoRedefine/>
    <w:uiPriority w:val="39"/>
    <w:unhideWhenUsed/>
    <w:rsid w:val="006534DB"/>
    <w:pPr>
      <w:spacing w:after="100" w:line="276" w:lineRule="auto"/>
      <w:ind w:left="1760"/>
    </w:pPr>
    <w:rPr>
      <w:rFonts w:eastAsiaTheme="minorEastAsia"/>
      <w:lang w:eastAsia="lv-LV"/>
    </w:rPr>
  </w:style>
  <w:style w:type="paragraph" w:customStyle="1" w:styleId="ListParagraph2">
    <w:name w:val="List Paragraph2"/>
    <w:rsid w:val="00E37D0B"/>
    <w:pPr>
      <w:ind w:left="720"/>
    </w:pPr>
    <w:rPr>
      <w:color w:val="000000"/>
      <w:sz w:val="24"/>
      <w:szCs w:val="24"/>
    </w:rPr>
  </w:style>
  <w:style w:type="paragraph" w:customStyle="1" w:styleId="Sarakstarindkopa1">
    <w:name w:val="Saraksta rindkopa1"/>
    <w:basedOn w:val="Parasts"/>
    <w:rsid w:val="00361F81"/>
    <w:pPr>
      <w:ind w:left="720"/>
    </w:pPr>
    <w:rPr>
      <w:color w:val="000000"/>
      <w:sz w:val="24"/>
      <w:szCs w:val="24"/>
    </w:rPr>
  </w:style>
  <w:style w:type="paragraph" w:customStyle="1" w:styleId="msonormal0">
    <w:name w:val="msonormal"/>
    <w:basedOn w:val="Parasts"/>
    <w:rsid w:val="00AF09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66">
    <w:name w:val="xl6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7">
    <w:name w:val="xl67"/>
    <w:basedOn w:val="Parasts"/>
    <w:rsid w:val="00C77B14"/>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8">
    <w:name w:val="xl68"/>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9">
    <w:name w:val="xl69"/>
    <w:basedOn w:val="Parasts"/>
    <w:rsid w:val="00C77B1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0">
    <w:name w:val="xl70"/>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1">
    <w:name w:val="xl7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72">
    <w:name w:val="xl72"/>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3">
    <w:name w:val="xl7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4">
    <w:name w:val="xl74"/>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5">
    <w:name w:val="xl75"/>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6">
    <w:name w:val="xl76"/>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7">
    <w:name w:val="xl77"/>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8">
    <w:name w:val="xl78"/>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9">
    <w:name w:val="xl79"/>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80">
    <w:name w:val="xl8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1">
    <w:name w:val="xl81"/>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2">
    <w:name w:val="xl82"/>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3">
    <w:name w:val="xl8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4">
    <w:name w:val="xl84"/>
    <w:basedOn w:val="Parasts"/>
    <w:rsid w:val="00C77B1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5">
    <w:name w:val="xl85"/>
    <w:basedOn w:val="Parasts"/>
    <w:rsid w:val="00C77B1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6">
    <w:name w:val="xl86"/>
    <w:basedOn w:val="Parasts"/>
    <w:rsid w:val="00C77B14"/>
    <w:pP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87">
    <w:name w:val="xl87"/>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8">
    <w:name w:val="xl88"/>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89">
    <w:name w:val="xl89"/>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0">
    <w:name w:val="xl90"/>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1">
    <w:name w:val="xl9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2">
    <w:name w:val="xl92"/>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3">
    <w:name w:val="xl93"/>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4">
    <w:name w:val="xl94"/>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5">
    <w:name w:val="xl9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6">
    <w:name w:val="xl9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7">
    <w:name w:val="xl97"/>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8">
    <w:name w:val="xl98"/>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9">
    <w:name w:val="xl99"/>
    <w:basedOn w:val="Parasts"/>
    <w:rsid w:val="00C77B1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0">
    <w:name w:val="xl10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1">
    <w:name w:val="xl10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lv-LV"/>
    </w:rPr>
  </w:style>
  <w:style w:type="paragraph" w:customStyle="1" w:styleId="xl102">
    <w:name w:val="xl102"/>
    <w:basedOn w:val="Parasts"/>
    <w:rsid w:val="00C77B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3">
    <w:name w:val="xl103"/>
    <w:basedOn w:val="Parasts"/>
    <w:rsid w:val="00C77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4">
    <w:name w:val="xl104"/>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5">
    <w:name w:val="xl105"/>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6">
    <w:name w:val="xl106"/>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7">
    <w:name w:val="xl107"/>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6" w:unhideWhenUsed="0" w:qFormat="1"/>
    <w:lsdException w:name="heading 1" w:semiHidden="0" w:uiPriority="14" w:unhideWhenUsed="0" w:qFormat="1"/>
    <w:lsdException w:name="heading 2" w:semiHidden="0" w:uiPriority="14" w:unhideWhenUsed="0" w:qFormat="1"/>
    <w:lsdException w:name="heading 3" w:semiHidden="0" w:uiPriority="14" w:unhideWhenUsed="0" w:qFormat="1"/>
    <w:lsdException w:name="heading 4" w:semiHidden="0" w:uiPriority="14"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uiPriority="7" w:qFormat="1"/>
    <w:lsdException w:name="annotation text" w:locked="1"/>
    <w:lsdException w:name="header" w:locked="1"/>
    <w:lsdException w:name="footer" w:locked="1"/>
    <w:lsdException w:name="index heading" w:locked="1"/>
    <w:lsdException w:name="caption" w:uiPriority="7"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5"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6"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7" w:unhideWhenUsed="0" w:qFormat="1"/>
    <w:lsdException w:name="Emphasis" w:semiHidden="0" w:uiPriority="25"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4" w:unhideWhenUsed="0" w:qFormat="1"/>
    <w:lsdException w:name="Intense Quote" w:semiHidden="0" w:uiPriority="3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4" w:unhideWhenUsed="0" w:qFormat="1"/>
    <w:lsdException w:name="Intense Emphasis" w:semiHidden="0" w:uiPriority="26" w:unhideWhenUsed="0" w:qFormat="1"/>
    <w:lsdException w:name="Subtle Reference" w:semiHidden="0" w:uiPriority="36" w:unhideWhenUsed="0" w:qFormat="1"/>
    <w:lsdException w:name="Intense Reference" w:semiHidden="0" w:uiPriority="37" w:unhideWhenUsed="0" w:qFormat="1"/>
    <w:lsdException w:name="Book Title" w:semiHidden="0" w:uiPriority="38" w:unhideWhenUsed="0" w:qFormat="1"/>
    <w:lsdException w:name="Bibliography" w:uiPriority="37"/>
    <w:lsdException w:name="TOC Heading" w:uiPriority="39" w:qFormat="1"/>
  </w:latentStyles>
  <w:style w:type="paragraph" w:default="1" w:styleId="Parasts">
    <w:name w:val="Normal"/>
    <w:uiPriority w:val="6"/>
    <w:unhideWhenUsed/>
    <w:qFormat/>
    <w:rsid w:val="00AF0918"/>
    <w:pPr>
      <w:spacing w:after="160" w:line="256" w:lineRule="auto"/>
    </w:pPr>
    <w:rPr>
      <w:rFonts w:asciiTheme="minorHAnsi" w:eastAsiaTheme="minorHAnsi" w:hAnsiTheme="minorHAnsi" w:cstheme="minorBidi"/>
      <w:lang w:eastAsia="en-US"/>
    </w:rPr>
  </w:style>
  <w:style w:type="paragraph" w:styleId="Virsraksts1">
    <w:name w:val="heading 1"/>
    <w:basedOn w:val="Parasts"/>
    <w:next w:val="Parasts"/>
    <w:link w:val="Virsraksts1Rakstz"/>
    <w:uiPriority w:val="14"/>
    <w:unhideWhenUsed/>
    <w:rsid w:val="00882DC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Virsraksts2">
    <w:name w:val="heading 2"/>
    <w:basedOn w:val="Parasts"/>
    <w:next w:val="Parasts"/>
    <w:link w:val="Virsraksts2Rakstz"/>
    <w:uiPriority w:val="14"/>
    <w:unhideWhenUsed/>
    <w:rsid w:val="00882DC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Virsraksts3">
    <w:name w:val="heading 3"/>
    <w:basedOn w:val="Parasts"/>
    <w:next w:val="Parasts"/>
    <w:link w:val="Virsraksts3Rakstz"/>
    <w:uiPriority w:val="14"/>
    <w:unhideWhenUsed/>
    <w:rsid w:val="00882DC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Virsraksts4">
    <w:name w:val="heading 4"/>
    <w:basedOn w:val="Parasts"/>
    <w:next w:val="Parasts"/>
    <w:link w:val="Virsraksts4Rakstz"/>
    <w:uiPriority w:val="14"/>
    <w:unhideWhenUsed/>
    <w:rsid w:val="00882DC4"/>
    <w:pPr>
      <w:pBdr>
        <w:bottom w:val="dotted" w:sz="4" w:space="1" w:color="943634" w:themeColor="accent2" w:themeShade="BF"/>
      </w:pBdr>
      <w:spacing w:after="120"/>
      <w:jc w:val="center"/>
      <w:outlineLvl w:val="3"/>
    </w:pPr>
    <w:rPr>
      <w:caps/>
      <w:color w:val="622423" w:themeColor="accent2" w:themeShade="7F"/>
      <w:spacing w:val="10"/>
    </w:rPr>
  </w:style>
  <w:style w:type="paragraph" w:styleId="Virsraksts5">
    <w:name w:val="heading 5"/>
    <w:basedOn w:val="Parasts"/>
    <w:next w:val="Parasts"/>
    <w:link w:val="Virsraksts5Rakstz"/>
    <w:unhideWhenUsed/>
    <w:rsid w:val="00882DC4"/>
    <w:pPr>
      <w:spacing w:before="320" w:after="120"/>
      <w:jc w:val="center"/>
      <w:outlineLvl w:val="4"/>
    </w:pPr>
    <w:rPr>
      <w:caps/>
      <w:color w:val="622423" w:themeColor="accent2" w:themeShade="7F"/>
      <w:spacing w:val="10"/>
    </w:rPr>
  </w:style>
  <w:style w:type="paragraph" w:styleId="Virsraksts6">
    <w:name w:val="heading 6"/>
    <w:basedOn w:val="Parasts"/>
    <w:next w:val="Parasts"/>
    <w:link w:val="Virsraksts6Rakstz"/>
    <w:unhideWhenUsed/>
    <w:rsid w:val="00882DC4"/>
    <w:pPr>
      <w:spacing w:after="120"/>
      <w:jc w:val="center"/>
      <w:outlineLvl w:val="5"/>
    </w:pPr>
    <w:rPr>
      <w:caps/>
      <w:color w:val="943634" w:themeColor="accent2" w:themeShade="BF"/>
      <w:spacing w:val="10"/>
    </w:rPr>
  </w:style>
  <w:style w:type="paragraph" w:styleId="Virsraksts7">
    <w:name w:val="heading 7"/>
    <w:basedOn w:val="Parasts"/>
    <w:next w:val="Parasts"/>
    <w:link w:val="Virsraksts7Rakstz"/>
    <w:unhideWhenUsed/>
    <w:rsid w:val="00882DC4"/>
    <w:pPr>
      <w:spacing w:after="120"/>
      <w:jc w:val="center"/>
      <w:outlineLvl w:val="6"/>
    </w:pPr>
    <w:rPr>
      <w:i/>
      <w:iCs/>
      <w:caps/>
      <w:color w:val="943634" w:themeColor="accent2" w:themeShade="BF"/>
      <w:spacing w:val="10"/>
    </w:rPr>
  </w:style>
  <w:style w:type="paragraph" w:styleId="Virsraksts8">
    <w:name w:val="heading 8"/>
    <w:basedOn w:val="Parasts"/>
    <w:next w:val="Parasts"/>
    <w:link w:val="Virsraksts8Rakstz"/>
    <w:unhideWhenUsed/>
    <w:rsid w:val="00882DC4"/>
    <w:pPr>
      <w:spacing w:after="120"/>
      <w:jc w:val="center"/>
      <w:outlineLvl w:val="7"/>
    </w:pPr>
    <w:rPr>
      <w:caps/>
      <w:spacing w:val="10"/>
      <w:sz w:val="20"/>
      <w:szCs w:val="20"/>
    </w:rPr>
  </w:style>
  <w:style w:type="paragraph" w:styleId="Virsraksts9">
    <w:name w:val="heading 9"/>
    <w:basedOn w:val="Parasts"/>
    <w:next w:val="Parasts"/>
    <w:link w:val="Virsraksts9Rakstz"/>
    <w:unhideWhenUsed/>
    <w:rsid w:val="00882DC4"/>
    <w:pPr>
      <w:spacing w:after="120"/>
      <w:jc w:val="center"/>
      <w:outlineLvl w:val="8"/>
    </w:pPr>
    <w:rPr>
      <w:i/>
      <w:iCs/>
      <w:caps/>
      <w:spacing w:val="1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4"/>
    <w:locked/>
    <w:rsid w:val="00882DC4"/>
    <w:rPr>
      <w:caps/>
      <w:color w:val="632423" w:themeColor="accent2" w:themeShade="80"/>
      <w:spacing w:val="20"/>
      <w:sz w:val="28"/>
      <w:szCs w:val="28"/>
      <w:lang w:val="et-EE" w:eastAsia="en-US"/>
    </w:rPr>
  </w:style>
  <w:style w:type="character" w:customStyle="1" w:styleId="Virsraksts2Rakstz">
    <w:name w:val="Virsraksts 2 Rakstz."/>
    <w:basedOn w:val="Noklusjumarindkopasfonts"/>
    <w:link w:val="Virsraksts2"/>
    <w:uiPriority w:val="14"/>
    <w:locked/>
    <w:rsid w:val="00882DC4"/>
    <w:rPr>
      <w:caps/>
      <w:color w:val="632423" w:themeColor="accent2" w:themeShade="80"/>
      <w:spacing w:val="15"/>
      <w:sz w:val="24"/>
      <w:szCs w:val="24"/>
      <w:lang w:val="et-EE" w:eastAsia="en-US"/>
    </w:rPr>
  </w:style>
  <w:style w:type="character" w:customStyle="1" w:styleId="Virsraksts3Rakstz">
    <w:name w:val="Virsraksts 3 Rakstz."/>
    <w:basedOn w:val="Noklusjumarindkopasfonts"/>
    <w:link w:val="Virsraksts3"/>
    <w:uiPriority w:val="14"/>
    <w:locked/>
    <w:rsid w:val="00882DC4"/>
    <w:rPr>
      <w:caps/>
      <w:color w:val="622423" w:themeColor="accent2" w:themeShade="7F"/>
      <w:sz w:val="24"/>
      <w:szCs w:val="24"/>
      <w:lang w:val="et-EE" w:eastAsia="en-US"/>
    </w:rPr>
  </w:style>
  <w:style w:type="character" w:customStyle="1" w:styleId="Virsraksts4Rakstz">
    <w:name w:val="Virsraksts 4 Rakstz."/>
    <w:basedOn w:val="Noklusjumarindkopasfonts"/>
    <w:link w:val="Virsraksts4"/>
    <w:uiPriority w:val="14"/>
    <w:locked/>
    <w:rsid w:val="00882DC4"/>
    <w:rPr>
      <w:caps/>
      <w:color w:val="622423" w:themeColor="accent2" w:themeShade="7F"/>
      <w:spacing w:val="10"/>
      <w:lang w:val="et-EE" w:eastAsia="en-US"/>
    </w:rPr>
  </w:style>
  <w:style w:type="character" w:customStyle="1" w:styleId="Virsraksts5Rakstz">
    <w:name w:val="Virsraksts 5 Rakstz."/>
    <w:basedOn w:val="Noklusjumarindkopasfonts"/>
    <w:link w:val="Virsraksts5"/>
    <w:locked/>
    <w:rsid w:val="00882DC4"/>
    <w:rPr>
      <w:caps/>
      <w:color w:val="622423" w:themeColor="accent2" w:themeShade="7F"/>
      <w:spacing w:val="10"/>
      <w:lang w:val="et-EE" w:eastAsia="en-US"/>
    </w:rPr>
  </w:style>
  <w:style w:type="character" w:customStyle="1" w:styleId="Virsraksts6Rakstz">
    <w:name w:val="Virsraksts 6 Rakstz."/>
    <w:basedOn w:val="Noklusjumarindkopasfonts"/>
    <w:link w:val="Virsraksts6"/>
    <w:locked/>
    <w:rsid w:val="00882DC4"/>
    <w:rPr>
      <w:caps/>
      <w:color w:val="943634" w:themeColor="accent2" w:themeShade="BF"/>
      <w:spacing w:val="10"/>
      <w:lang w:val="et-EE" w:eastAsia="en-US"/>
    </w:rPr>
  </w:style>
  <w:style w:type="character" w:customStyle="1" w:styleId="Virsraksts7Rakstz">
    <w:name w:val="Virsraksts 7 Rakstz."/>
    <w:basedOn w:val="Noklusjumarindkopasfonts"/>
    <w:link w:val="Virsraksts7"/>
    <w:locked/>
    <w:rsid w:val="00882DC4"/>
    <w:rPr>
      <w:i/>
      <w:iCs/>
      <w:caps/>
      <w:color w:val="943634" w:themeColor="accent2" w:themeShade="BF"/>
      <w:spacing w:val="10"/>
      <w:lang w:val="et-EE" w:eastAsia="en-US"/>
    </w:rPr>
  </w:style>
  <w:style w:type="character" w:customStyle="1" w:styleId="Virsraksts8Rakstz">
    <w:name w:val="Virsraksts 8 Rakstz."/>
    <w:basedOn w:val="Noklusjumarindkopasfonts"/>
    <w:link w:val="Virsraksts8"/>
    <w:locked/>
    <w:rsid w:val="00882DC4"/>
    <w:rPr>
      <w:caps/>
      <w:spacing w:val="10"/>
      <w:sz w:val="20"/>
      <w:szCs w:val="20"/>
      <w:lang w:val="et-EE" w:eastAsia="en-US"/>
    </w:rPr>
  </w:style>
  <w:style w:type="character" w:customStyle="1" w:styleId="Virsraksts9Rakstz">
    <w:name w:val="Virsraksts 9 Rakstz."/>
    <w:basedOn w:val="Noklusjumarindkopasfonts"/>
    <w:link w:val="Virsraksts9"/>
    <w:locked/>
    <w:rsid w:val="00882DC4"/>
    <w:rPr>
      <w:i/>
      <w:iCs/>
      <w:caps/>
      <w:spacing w:val="10"/>
      <w:sz w:val="20"/>
      <w:szCs w:val="20"/>
      <w:lang w:val="et-EE" w:eastAsia="en-US"/>
    </w:rPr>
  </w:style>
  <w:style w:type="paragraph" w:styleId="Balonteksts">
    <w:name w:val="Balloon Text"/>
    <w:basedOn w:val="Parasts"/>
    <w:link w:val="BalontekstsRakstz"/>
    <w:uiPriority w:val="99"/>
    <w:semiHidden/>
    <w:rsid w:val="0099000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9B501A"/>
    <w:rPr>
      <w:rFonts w:cs="Times New Roman"/>
      <w:sz w:val="2"/>
      <w:lang w:eastAsia="en-US"/>
    </w:rPr>
  </w:style>
  <w:style w:type="paragraph" w:customStyle="1" w:styleId="naisf">
    <w:name w:val="naisf"/>
    <w:basedOn w:val="Parasts"/>
    <w:autoRedefine/>
    <w:uiPriority w:val="99"/>
    <w:rsid w:val="0044590F"/>
    <w:pPr>
      <w:tabs>
        <w:tab w:val="num" w:pos="720"/>
      </w:tabs>
      <w:ind w:left="720" w:hanging="360"/>
      <w:jc w:val="both"/>
    </w:pPr>
  </w:style>
  <w:style w:type="paragraph" w:customStyle="1" w:styleId="Nolikumiem">
    <w:name w:val="Nolikumiem"/>
    <w:basedOn w:val="Parasts"/>
    <w:autoRedefine/>
    <w:uiPriority w:val="99"/>
    <w:rsid w:val="0044590F"/>
    <w:pPr>
      <w:tabs>
        <w:tab w:val="num" w:pos="360"/>
      </w:tabs>
      <w:spacing w:before="120"/>
      <w:ind w:left="284" w:firstLine="1396"/>
      <w:jc w:val="both"/>
    </w:pPr>
  </w:style>
  <w:style w:type="paragraph" w:styleId="Pamatteksts">
    <w:name w:val="Body Text"/>
    <w:basedOn w:val="Parasts"/>
    <w:link w:val="PamattekstsRakstz"/>
    <w:rsid w:val="0044590F"/>
    <w:pPr>
      <w:jc w:val="both"/>
    </w:pPr>
    <w:rPr>
      <w:b/>
      <w:bCs/>
    </w:rPr>
  </w:style>
  <w:style w:type="character" w:customStyle="1" w:styleId="PamattekstsRakstz">
    <w:name w:val="Pamatteksts Rakstz."/>
    <w:basedOn w:val="Noklusjumarindkopasfonts"/>
    <w:link w:val="Pamatteksts"/>
    <w:uiPriority w:val="99"/>
    <w:semiHidden/>
    <w:locked/>
    <w:rsid w:val="009B501A"/>
    <w:rPr>
      <w:rFonts w:cs="Times New Roman"/>
      <w:sz w:val="24"/>
      <w:szCs w:val="24"/>
      <w:lang w:eastAsia="en-US"/>
    </w:rPr>
  </w:style>
  <w:style w:type="character" w:customStyle="1" w:styleId="CharChar">
    <w:name w:val="Char Char"/>
    <w:uiPriority w:val="99"/>
    <w:rsid w:val="0044590F"/>
    <w:rPr>
      <w:b/>
      <w:sz w:val="24"/>
      <w:lang w:val="lv-LV" w:eastAsia="en-US"/>
    </w:rPr>
  </w:style>
  <w:style w:type="paragraph" w:styleId="Pamatteksts2">
    <w:name w:val="Body Text 2"/>
    <w:basedOn w:val="Parasts"/>
    <w:link w:val="Pamatteksts2Rakstz"/>
    <w:uiPriority w:val="99"/>
    <w:rsid w:val="0044590F"/>
    <w:pPr>
      <w:jc w:val="both"/>
    </w:pPr>
    <w:rPr>
      <w:i/>
      <w:iCs/>
    </w:rPr>
  </w:style>
  <w:style w:type="character" w:customStyle="1" w:styleId="Pamatteksts2Rakstz">
    <w:name w:val="Pamatteksts 2 Rakstz."/>
    <w:basedOn w:val="Noklusjumarindkopasfonts"/>
    <w:link w:val="Pamatteksts2"/>
    <w:uiPriority w:val="99"/>
    <w:semiHidden/>
    <w:locked/>
    <w:rsid w:val="009B501A"/>
    <w:rPr>
      <w:rFonts w:cs="Times New Roman"/>
      <w:sz w:val="24"/>
      <w:szCs w:val="24"/>
      <w:lang w:eastAsia="en-US"/>
    </w:rPr>
  </w:style>
  <w:style w:type="paragraph" w:styleId="Saraksts">
    <w:name w:val="List"/>
    <w:basedOn w:val="Parasts"/>
    <w:uiPriority w:val="99"/>
    <w:rsid w:val="0044590F"/>
    <w:pPr>
      <w:tabs>
        <w:tab w:val="num" w:pos="360"/>
      </w:tabs>
      <w:spacing w:before="120"/>
      <w:ind w:left="360" w:hanging="360"/>
      <w:jc w:val="both"/>
    </w:pPr>
    <w:rPr>
      <w:szCs w:val="20"/>
    </w:rPr>
  </w:style>
  <w:style w:type="paragraph" w:styleId="Paraststmeklis">
    <w:name w:val="Normal (Web)"/>
    <w:basedOn w:val="Parasts"/>
    <w:link w:val="ParaststmeklisRakstz"/>
    <w:uiPriority w:val="99"/>
    <w:rsid w:val="0044590F"/>
    <w:pPr>
      <w:spacing w:before="100" w:beforeAutospacing="1" w:after="100" w:afterAutospacing="1"/>
      <w:jc w:val="both"/>
    </w:pPr>
    <w:rPr>
      <w:szCs w:val="20"/>
      <w:lang w:val="en-GB"/>
    </w:rPr>
  </w:style>
  <w:style w:type="character" w:styleId="Hipersaite">
    <w:name w:val="Hyperlink"/>
    <w:basedOn w:val="Noklusjumarindkopasfonts"/>
    <w:uiPriority w:val="99"/>
    <w:rsid w:val="0044590F"/>
    <w:rPr>
      <w:rFonts w:cs="Times New Roman"/>
      <w:color w:val="0000FF"/>
      <w:u w:val="single"/>
    </w:rPr>
  </w:style>
  <w:style w:type="paragraph" w:styleId="Saturs3">
    <w:name w:val="toc 3"/>
    <w:basedOn w:val="Parasts"/>
    <w:next w:val="Parasts"/>
    <w:autoRedefine/>
    <w:uiPriority w:val="39"/>
    <w:rsid w:val="0044590F"/>
    <w:pPr>
      <w:ind w:left="480"/>
    </w:pPr>
    <w:rPr>
      <w:i/>
      <w:iCs/>
      <w:sz w:val="20"/>
      <w:szCs w:val="20"/>
    </w:rPr>
  </w:style>
  <w:style w:type="paragraph" w:styleId="Pamatteksts3">
    <w:name w:val="Body Text 3"/>
    <w:basedOn w:val="Parasts"/>
    <w:link w:val="Pamatteksts3Rakstz"/>
    <w:uiPriority w:val="99"/>
    <w:rsid w:val="0044590F"/>
    <w:pPr>
      <w:jc w:val="center"/>
    </w:pPr>
  </w:style>
  <w:style w:type="character" w:customStyle="1" w:styleId="Pamatteksts3Rakstz">
    <w:name w:val="Pamatteksts 3 Rakstz."/>
    <w:basedOn w:val="Noklusjumarindkopasfonts"/>
    <w:link w:val="Pamatteksts3"/>
    <w:uiPriority w:val="99"/>
    <w:semiHidden/>
    <w:locked/>
    <w:rsid w:val="009B501A"/>
    <w:rPr>
      <w:rFonts w:cs="Times New Roman"/>
      <w:sz w:val="16"/>
      <w:szCs w:val="16"/>
      <w:lang w:eastAsia="en-US"/>
    </w:rPr>
  </w:style>
  <w:style w:type="paragraph" w:styleId="Pamattekstaatkpe3">
    <w:name w:val="Body Text Indent 3"/>
    <w:basedOn w:val="Parasts"/>
    <w:link w:val="Pamattekstaatkpe3Rakstz"/>
    <w:uiPriority w:val="99"/>
    <w:rsid w:val="0044590F"/>
    <w:pPr>
      <w:ind w:firstLine="720"/>
      <w:jc w:val="both"/>
    </w:pPr>
  </w:style>
  <w:style w:type="character" w:customStyle="1" w:styleId="Pamattekstaatkpe3Rakstz">
    <w:name w:val="Pamatteksta atkāpe 3 Rakstz."/>
    <w:basedOn w:val="Noklusjumarindkopasfonts"/>
    <w:link w:val="Pamattekstaatkpe3"/>
    <w:uiPriority w:val="99"/>
    <w:semiHidden/>
    <w:locked/>
    <w:rsid w:val="009B501A"/>
    <w:rPr>
      <w:rFonts w:cs="Times New Roman"/>
      <w:sz w:val="16"/>
      <w:szCs w:val="16"/>
      <w:lang w:eastAsia="en-US"/>
    </w:rPr>
  </w:style>
  <w:style w:type="character" w:styleId="Izteiksmgs">
    <w:name w:val="Strong"/>
    <w:uiPriority w:val="27"/>
    <w:unhideWhenUsed/>
    <w:rsid w:val="00882DC4"/>
    <w:rPr>
      <w:b/>
      <w:bCs/>
      <w:color w:val="943634" w:themeColor="accent2" w:themeShade="BF"/>
      <w:spacing w:val="5"/>
    </w:rPr>
  </w:style>
  <w:style w:type="character" w:styleId="Lappusesnumurs">
    <w:name w:val="page number"/>
    <w:basedOn w:val="Noklusjumarindkopasfonts"/>
    <w:uiPriority w:val="99"/>
    <w:rsid w:val="0044590F"/>
    <w:rPr>
      <w:rFonts w:cs="Times New Roman"/>
    </w:rPr>
  </w:style>
  <w:style w:type="paragraph" w:styleId="Kjene">
    <w:name w:val="footer"/>
    <w:basedOn w:val="SLONormalSmall"/>
    <w:link w:val="KjeneRakstz"/>
    <w:uiPriority w:val="99"/>
    <w:rsid w:val="00882DC4"/>
    <w:pPr>
      <w:tabs>
        <w:tab w:val="center" w:pos="4535"/>
        <w:tab w:val="right" w:pos="9071"/>
      </w:tabs>
    </w:pPr>
  </w:style>
  <w:style w:type="character" w:customStyle="1" w:styleId="KjeneRakstz">
    <w:name w:val="Kājene Rakstz."/>
    <w:basedOn w:val="Noklusjumarindkopasfonts"/>
    <w:link w:val="Kjene"/>
    <w:uiPriority w:val="99"/>
    <w:locked/>
    <w:rsid w:val="00882DC4"/>
    <w:rPr>
      <w:kern w:val="24"/>
      <w:sz w:val="20"/>
      <w:szCs w:val="24"/>
      <w:lang w:val="en-GB" w:eastAsia="en-US"/>
    </w:rPr>
  </w:style>
  <w:style w:type="paragraph" w:styleId="Galvene">
    <w:name w:val="header"/>
    <w:basedOn w:val="SLONormalSmall"/>
    <w:link w:val="GalveneRakstz"/>
    <w:uiPriority w:val="99"/>
    <w:rsid w:val="00882DC4"/>
    <w:pPr>
      <w:tabs>
        <w:tab w:val="center" w:pos="4535"/>
        <w:tab w:val="right" w:pos="9071"/>
      </w:tabs>
    </w:pPr>
  </w:style>
  <w:style w:type="character" w:customStyle="1" w:styleId="GalveneRakstz">
    <w:name w:val="Galvene Rakstz."/>
    <w:basedOn w:val="Noklusjumarindkopasfonts"/>
    <w:link w:val="Galvene"/>
    <w:uiPriority w:val="99"/>
    <w:locked/>
    <w:rsid w:val="00882DC4"/>
    <w:rPr>
      <w:kern w:val="24"/>
      <w:sz w:val="20"/>
      <w:szCs w:val="24"/>
      <w:lang w:val="en-GB" w:eastAsia="en-US"/>
    </w:rPr>
  </w:style>
  <w:style w:type="character" w:styleId="Izclums">
    <w:name w:val="Emphasis"/>
    <w:uiPriority w:val="25"/>
    <w:unhideWhenUsed/>
    <w:rsid w:val="00882DC4"/>
    <w:rPr>
      <w:caps/>
      <w:spacing w:val="5"/>
      <w:sz w:val="20"/>
      <w:szCs w:val="20"/>
    </w:rPr>
  </w:style>
  <w:style w:type="paragraph" w:styleId="Pamattekstaatkpe2">
    <w:name w:val="Body Text Indent 2"/>
    <w:basedOn w:val="Parasts"/>
    <w:link w:val="Pamattekstaatkpe2Rakstz"/>
    <w:uiPriority w:val="99"/>
    <w:rsid w:val="0044590F"/>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9B501A"/>
    <w:rPr>
      <w:rFonts w:cs="Times New Roman"/>
      <w:sz w:val="24"/>
      <w:szCs w:val="24"/>
      <w:lang w:eastAsia="en-US"/>
    </w:rPr>
  </w:style>
  <w:style w:type="paragraph" w:styleId="Saturs2">
    <w:name w:val="toc 2"/>
    <w:basedOn w:val="Parasts"/>
    <w:next w:val="Parasts"/>
    <w:autoRedefine/>
    <w:uiPriority w:val="39"/>
    <w:rsid w:val="00445CDB"/>
    <w:pPr>
      <w:tabs>
        <w:tab w:val="left" w:pos="720"/>
        <w:tab w:val="right" w:leader="dot" w:pos="9061"/>
      </w:tabs>
      <w:ind w:left="240"/>
    </w:pPr>
    <w:rPr>
      <w:smallCaps/>
      <w:sz w:val="20"/>
      <w:szCs w:val="20"/>
    </w:rPr>
  </w:style>
  <w:style w:type="paragraph" w:customStyle="1" w:styleId="Style3">
    <w:name w:val="Style3"/>
    <w:basedOn w:val="Parasts"/>
    <w:uiPriority w:val="99"/>
    <w:rsid w:val="0044590F"/>
    <w:pPr>
      <w:spacing w:before="240" w:after="240"/>
      <w:ind w:left="720"/>
    </w:pPr>
    <w:rPr>
      <w:b/>
      <w:sz w:val="28"/>
    </w:rPr>
  </w:style>
  <w:style w:type="paragraph" w:customStyle="1" w:styleId="Style4">
    <w:name w:val="Style4"/>
    <w:basedOn w:val="Parasts"/>
    <w:next w:val="Style3"/>
    <w:autoRedefine/>
    <w:uiPriority w:val="99"/>
    <w:rsid w:val="0044590F"/>
    <w:pPr>
      <w:spacing w:before="240" w:after="240"/>
      <w:ind w:left="720"/>
    </w:pPr>
    <w:rPr>
      <w:b/>
      <w:sz w:val="28"/>
    </w:rPr>
  </w:style>
  <w:style w:type="paragraph" w:customStyle="1" w:styleId="Style5">
    <w:name w:val="Style5"/>
    <w:basedOn w:val="Virsraksts3"/>
    <w:next w:val="Parasts"/>
    <w:autoRedefine/>
    <w:uiPriority w:val="99"/>
    <w:rsid w:val="0044590F"/>
    <w:pPr>
      <w:spacing w:before="360" w:after="240"/>
      <w:ind w:left="720"/>
    </w:pPr>
    <w:rPr>
      <w:b/>
    </w:rPr>
  </w:style>
  <w:style w:type="character" w:customStyle="1" w:styleId="Heading31">
    <w:name w:val="Heading 31"/>
    <w:uiPriority w:val="99"/>
    <w:rsid w:val="0044590F"/>
    <w:rPr>
      <w:rFonts w:ascii="Times New Roman Bold" w:hAnsi="Times New Roman Bold"/>
      <w:b/>
      <w:sz w:val="24"/>
    </w:rPr>
  </w:style>
  <w:style w:type="paragraph" w:customStyle="1" w:styleId="Style6">
    <w:name w:val="Style6"/>
    <w:basedOn w:val="Virsraksts3"/>
    <w:uiPriority w:val="99"/>
    <w:rsid w:val="0044590F"/>
    <w:rPr>
      <w:rFonts w:ascii="Times New Roman Bold" w:hAnsi="Times New Roman Bold"/>
      <w:b/>
    </w:rPr>
  </w:style>
  <w:style w:type="paragraph" w:styleId="Saturs1">
    <w:name w:val="toc 1"/>
    <w:basedOn w:val="Parasts"/>
    <w:next w:val="Parasts"/>
    <w:autoRedefine/>
    <w:uiPriority w:val="39"/>
    <w:rsid w:val="0044590F"/>
    <w:pPr>
      <w:spacing w:before="120" w:after="120"/>
    </w:pPr>
    <w:rPr>
      <w:b/>
      <w:bCs/>
      <w:caps/>
      <w:sz w:val="20"/>
      <w:szCs w:val="20"/>
    </w:rPr>
  </w:style>
  <w:style w:type="paragraph" w:customStyle="1" w:styleId="Style7">
    <w:name w:val="Style7"/>
    <w:basedOn w:val="Virsraksts3"/>
    <w:next w:val="Style5"/>
    <w:autoRedefine/>
    <w:uiPriority w:val="99"/>
    <w:rsid w:val="0044590F"/>
    <w:rPr>
      <w:b/>
    </w:rPr>
  </w:style>
  <w:style w:type="paragraph" w:customStyle="1" w:styleId="Style8">
    <w:name w:val="Style8"/>
    <w:basedOn w:val="Virsraksts2"/>
    <w:uiPriority w:val="99"/>
    <w:rsid w:val="0044590F"/>
    <w:rPr>
      <w:b/>
    </w:rPr>
  </w:style>
  <w:style w:type="paragraph" w:customStyle="1" w:styleId="Normalnumbered">
    <w:name w:val="Normal_numbered"/>
    <w:basedOn w:val="Parasts"/>
    <w:next w:val="Parasts"/>
    <w:autoRedefine/>
    <w:uiPriority w:val="99"/>
    <w:rsid w:val="0044590F"/>
    <w:pPr>
      <w:numPr>
        <w:numId w:val="1"/>
      </w:numPr>
      <w:tabs>
        <w:tab w:val="clear" w:pos="360"/>
        <w:tab w:val="num" w:pos="0"/>
      </w:tabs>
      <w:spacing w:before="120"/>
      <w:ind w:left="1200" w:right="-1" w:firstLine="840"/>
      <w:jc w:val="both"/>
    </w:pPr>
    <w:rPr>
      <w:szCs w:val="20"/>
      <w:lang w:eastAsia="lv-LV"/>
    </w:rPr>
  </w:style>
  <w:style w:type="paragraph" w:customStyle="1" w:styleId="LgumaV4">
    <w:name w:val="Līguma V4"/>
    <w:basedOn w:val="Virsraksts4"/>
    <w:uiPriority w:val="99"/>
    <w:rsid w:val="0044590F"/>
    <w:pPr>
      <w:numPr>
        <w:numId w:val="2"/>
      </w:numPr>
    </w:pPr>
  </w:style>
  <w:style w:type="character" w:customStyle="1" w:styleId="CharChar1">
    <w:name w:val="Char Char1"/>
    <w:uiPriority w:val="99"/>
    <w:rsid w:val="0044590F"/>
    <w:rPr>
      <w:rFonts w:ascii="Times New Roman Bold" w:hAnsi="Times New Roman Bold"/>
      <w:b/>
      <w:sz w:val="24"/>
      <w:lang w:val="lv-LV" w:eastAsia="en-US"/>
    </w:rPr>
  </w:style>
  <w:style w:type="paragraph" w:customStyle="1" w:styleId="StyleHeading5Left127cmFirstline0cm">
    <w:name w:val="Style Heading 5 + Left:  127 cm First line:  0 cm"/>
    <w:basedOn w:val="Virsraksts5"/>
    <w:uiPriority w:val="99"/>
    <w:rsid w:val="0044590F"/>
    <w:rPr>
      <w:szCs w:val="20"/>
    </w:rPr>
  </w:style>
  <w:style w:type="paragraph" w:styleId="Pamattekstsaratkpi">
    <w:name w:val="Body Text Indent"/>
    <w:basedOn w:val="Parasts"/>
    <w:link w:val="PamattekstsaratkpiRakstz"/>
    <w:rsid w:val="0044590F"/>
    <w:pPr>
      <w:spacing w:after="120"/>
      <w:ind w:left="283"/>
    </w:pPr>
  </w:style>
  <w:style w:type="character" w:customStyle="1" w:styleId="PamattekstsaratkpiRakstz">
    <w:name w:val="Pamatteksts ar atkāpi Rakstz."/>
    <w:basedOn w:val="Noklusjumarindkopasfonts"/>
    <w:link w:val="Pamattekstsaratkpi"/>
    <w:locked/>
    <w:rsid w:val="009B501A"/>
    <w:rPr>
      <w:rFonts w:cs="Times New Roman"/>
      <w:sz w:val="24"/>
      <w:szCs w:val="24"/>
      <w:lang w:eastAsia="en-US"/>
    </w:rPr>
  </w:style>
  <w:style w:type="character" w:styleId="Komentraatsauce">
    <w:name w:val="annotation reference"/>
    <w:basedOn w:val="Noklusjumarindkopasfonts"/>
    <w:uiPriority w:val="99"/>
    <w:rsid w:val="00990008"/>
    <w:rPr>
      <w:rFonts w:cs="Times New Roman"/>
      <w:sz w:val="16"/>
    </w:rPr>
  </w:style>
  <w:style w:type="paragraph" w:styleId="Komentrateksts">
    <w:name w:val="annotation text"/>
    <w:basedOn w:val="Parasts"/>
    <w:link w:val="KomentratekstsRakstz"/>
    <w:uiPriority w:val="99"/>
    <w:rsid w:val="00990008"/>
    <w:rPr>
      <w:sz w:val="20"/>
      <w:szCs w:val="20"/>
    </w:rPr>
  </w:style>
  <w:style w:type="character" w:customStyle="1" w:styleId="KomentratekstsRakstz">
    <w:name w:val="Komentāra teksts Rakstz."/>
    <w:basedOn w:val="Noklusjumarindkopasfonts"/>
    <w:link w:val="Komentrateksts"/>
    <w:uiPriority w:val="99"/>
    <w:locked/>
    <w:rsid w:val="004A65A2"/>
    <w:rPr>
      <w:rFonts w:cs="Times New Roman"/>
      <w:lang w:eastAsia="en-US"/>
    </w:rPr>
  </w:style>
  <w:style w:type="character" w:customStyle="1" w:styleId="ParaststmeklisRakstz">
    <w:name w:val="Parasts (tīmeklis) Rakstz."/>
    <w:link w:val="Paraststmeklis"/>
    <w:uiPriority w:val="99"/>
    <w:locked/>
    <w:rsid w:val="0067102D"/>
    <w:rPr>
      <w:sz w:val="24"/>
      <w:lang w:val="en-GB" w:eastAsia="en-US"/>
    </w:rPr>
  </w:style>
  <w:style w:type="paragraph" w:styleId="Ilustrcijusaraksts">
    <w:name w:val="table of figures"/>
    <w:basedOn w:val="Parasts"/>
    <w:next w:val="Parasts"/>
    <w:uiPriority w:val="99"/>
    <w:semiHidden/>
    <w:rsid w:val="00990A46"/>
  </w:style>
  <w:style w:type="paragraph" w:styleId="Vresteksts">
    <w:name w:val="footnote text"/>
    <w:basedOn w:val="Parasts"/>
    <w:link w:val="VrestekstsRakstz"/>
    <w:uiPriority w:val="7"/>
    <w:qFormat/>
    <w:rsid w:val="00882DC4"/>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7"/>
    <w:locked/>
    <w:rsid w:val="00882DC4"/>
    <w:rPr>
      <w:sz w:val="20"/>
      <w:szCs w:val="20"/>
      <w:lang w:eastAsia="en-US"/>
    </w:rPr>
  </w:style>
  <w:style w:type="character" w:styleId="Vresatsauce">
    <w:name w:val="footnote reference"/>
    <w:basedOn w:val="Noklusjumarindkopasfonts"/>
    <w:uiPriority w:val="99"/>
    <w:semiHidden/>
    <w:rsid w:val="00F12DD6"/>
    <w:rPr>
      <w:rFonts w:cs="Times New Roman"/>
      <w:vertAlign w:val="superscript"/>
    </w:rPr>
  </w:style>
  <w:style w:type="paragraph" w:customStyle="1" w:styleId="Style10ptRedLeft004Right007">
    <w:name w:val="Style 10 pt Red Left:  0.04&quot; Right:  0.07&quot;"/>
    <w:basedOn w:val="Parasts"/>
    <w:uiPriority w:val="99"/>
    <w:rsid w:val="00D86D0D"/>
    <w:rPr>
      <w:color w:val="FF0000"/>
      <w:spacing w:val="-1"/>
      <w:sz w:val="20"/>
      <w:szCs w:val="20"/>
    </w:rPr>
  </w:style>
  <w:style w:type="paragraph" w:customStyle="1" w:styleId="Style10ptRedJustifiedLeft004Right007">
    <w:name w:val="Style 10 pt Red Justified Left:  0.04&quot; Right:  0.07&quot;"/>
    <w:basedOn w:val="Parasts"/>
    <w:uiPriority w:val="99"/>
    <w:rsid w:val="00D86D0D"/>
    <w:pPr>
      <w:jc w:val="both"/>
    </w:pPr>
    <w:rPr>
      <w:color w:val="FF0000"/>
      <w:spacing w:val="-1"/>
      <w:sz w:val="20"/>
      <w:szCs w:val="20"/>
    </w:rPr>
  </w:style>
  <w:style w:type="paragraph" w:customStyle="1" w:styleId="Style11ptBefore6pt">
    <w:name w:val="Style 11 pt Before:  6 pt"/>
    <w:basedOn w:val="Parasts"/>
    <w:uiPriority w:val="99"/>
    <w:rsid w:val="00D86D0D"/>
    <w:rPr>
      <w:szCs w:val="20"/>
    </w:rPr>
  </w:style>
  <w:style w:type="paragraph" w:customStyle="1" w:styleId="Style11ptCentered">
    <w:name w:val="Style 11 pt Centered"/>
    <w:basedOn w:val="Parasts"/>
    <w:uiPriority w:val="99"/>
    <w:rsid w:val="00D86D0D"/>
    <w:pPr>
      <w:jc w:val="center"/>
    </w:pPr>
    <w:rPr>
      <w:szCs w:val="20"/>
    </w:rPr>
  </w:style>
  <w:style w:type="paragraph" w:customStyle="1" w:styleId="StyleTableofFiguresCentered">
    <w:name w:val="Style Table of Figures + Centered"/>
    <w:basedOn w:val="Ilustrcijusaraksts"/>
    <w:autoRedefine/>
    <w:uiPriority w:val="99"/>
    <w:rsid w:val="00D86D0D"/>
    <w:pPr>
      <w:jc w:val="center"/>
    </w:pPr>
    <w:rPr>
      <w:szCs w:val="20"/>
    </w:rPr>
  </w:style>
  <w:style w:type="character" w:customStyle="1" w:styleId="StyleItalicRed1">
    <w:name w:val="Style Italic Red_1"/>
    <w:uiPriority w:val="99"/>
    <w:rsid w:val="00914783"/>
    <w:rPr>
      <w:i/>
      <w:color w:val="FF0000"/>
    </w:rPr>
  </w:style>
  <w:style w:type="character" w:customStyle="1" w:styleId="StyleItalicRed2">
    <w:name w:val="Style Italic Red_2"/>
    <w:uiPriority w:val="99"/>
    <w:rsid w:val="00914783"/>
    <w:rPr>
      <w:i/>
      <w:color w:val="FF0000"/>
      <w:spacing w:val="-4"/>
    </w:rPr>
  </w:style>
  <w:style w:type="character" w:customStyle="1" w:styleId="StyleItalicRed3">
    <w:name w:val="Style Italic Red_3"/>
    <w:uiPriority w:val="99"/>
    <w:rsid w:val="00914783"/>
    <w:rPr>
      <w:i/>
      <w:color w:val="FF0000"/>
      <w:spacing w:val="-3"/>
    </w:rPr>
  </w:style>
  <w:style w:type="table" w:styleId="Reatabula">
    <w:name w:val="Table Grid"/>
    <w:basedOn w:val="Parastatabula"/>
    <w:uiPriority w:val="39"/>
    <w:rsid w:val="003F53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unhideWhenUsed/>
    <w:qFormat/>
    <w:rsid w:val="00882DC4"/>
    <w:pPr>
      <w:ind w:left="720"/>
      <w:contextualSpacing/>
    </w:pPr>
  </w:style>
  <w:style w:type="paragraph" w:styleId="Komentratma">
    <w:name w:val="annotation subject"/>
    <w:basedOn w:val="Komentrateksts"/>
    <w:next w:val="Komentrateksts"/>
    <w:link w:val="KomentratmaRakstz"/>
    <w:uiPriority w:val="99"/>
    <w:rsid w:val="00D26270"/>
    <w:rPr>
      <w:b/>
      <w:bCs/>
    </w:rPr>
  </w:style>
  <w:style w:type="character" w:customStyle="1" w:styleId="KomentratmaRakstz">
    <w:name w:val="Komentāra tēma Rakstz."/>
    <w:basedOn w:val="KomentratekstsRakstz"/>
    <w:link w:val="Komentratma"/>
    <w:uiPriority w:val="99"/>
    <w:locked/>
    <w:rsid w:val="00D26270"/>
    <w:rPr>
      <w:rFonts w:cs="Times New Roman"/>
      <w:b/>
      <w:bCs/>
      <w:lang w:eastAsia="en-US"/>
    </w:rPr>
  </w:style>
  <w:style w:type="paragraph" w:styleId="Prskatjums">
    <w:name w:val="Revision"/>
    <w:hidden/>
    <w:uiPriority w:val="99"/>
    <w:semiHidden/>
    <w:rsid w:val="00D26270"/>
    <w:rPr>
      <w:sz w:val="24"/>
      <w:szCs w:val="24"/>
      <w:lang w:eastAsia="en-US"/>
    </w:rPr>
  </w:style>
  <w:style w:type="character" w:styleId="Vietturateksts">
    <w:name w:val="Placeholder Text"/>
    <w:basedOn w:val="Noklusjumarindkopasfonts"/>
    <w:uiPriority w:val="99"/>
    <w:semiHidden/>
    <w:rsid w:val="00AF0F8B"/>
    <w:rPr>
      <w:rFonts w:cs="Times New Roman"/>
      <w:color w:val="808080"/>
    </w:rPr>
  </w:style>
  <w:style w:type="paragraph" w:styleId="Bezatstarpm">
    <w:name w:val="No Spacing"/>
    <w:basedOn w:val="Parasts"/>
    <w:link w:val="BezatstarpmRakstz"/>
    <w:uiPriority w:val="1"/>
    <w:unhideWhenUsed/>
    <w:rsid w:val="00882DC4"/>
  </w:style>
  <w:style w:type="character" w:styleId="Izmantotahipersaite">
    <w:name w:val="FollowedHyperlink"/>
    <w:basedOn w:val="Noklusjumarindkopasfonts"/>
    <w:uiPriority w:val="99"/>
    <w:semiHidden/>
    <w:unhideWhenUsed/>
    <w:locked/>
    <w:rsid w:val="00030F88"/>
    <w:rPr>
      <w:color w:val="800080" w:themeColor="followedHyperlink"/>
      <w:u w:val="single"/>
    </w:rPr>
  </w:style>
  <w:style w:type="paragraph" w:customStyle="1" w:styleId="SLONormal">
    <w:name w:val="SLO Normal"/>
    <w:link w:val="SLONormalChar"/>
    <w:qFormat/>
    <w:rsid w:val="00882DC4"/>
    <w:pPr>
      <w:spacing w:before="120" w:after="120"/>
      <w:jc w:val="both"/>
    </w:pPr>
    <w:rPr>
      <w:kern w:val="24"/>
      <w:szCs w:val="24"/>
      <w:lang w:val="en-GB" w:eastAsia="en-US"/>
    </w:rPr>
  </w:style>
  <w:style w:type="paragraph" w:customStyle="1" w:styleId="1stlevelheading">
    <w:name w:val="1st level (heading)"/>
    <w:next w:val="SLONormal"/>
    <w:uiPriority w:val="1"/>
    <w:qFormat/>
    <w:rsid w:val="00882DC4"/>
    <w:pPr>
      <w:keepNext/>
      <w:numPr>
        <w:numId w:val="4"/>
      </w:numPr>
      <w:spacing w:before="360" w:after="240"/>
      <w:jc w:val="both"/>
      <w:outlineLvl w:val="0"/>
    </w:pPr>
    <w:rPr>
      <w:b/>
      <w:caps/>
      <w:spacing w:val="25"/>
      <w:kern w:val="24"/>
      <w:szCs w:val="24"/>
      <w:lang w:val="en-GB" w:eastAsia="en-US"/>
    </w:rPr>
  </w:style>
  <w:style w:type="paragraph" w:customStyle="1" w:styleId="2ndlevelheading">
    <w:name w:val="2nd level (heading)"/>
    <w:basedOn w:val="1stlevelheading"/>
    <w:next w:val="SLONormal"/>
    <w:uiPriority w:val="1"/>
    <w:qFormat/>
    <w:rsid w:val="00882DC4"/>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882DC4"/>
    <w:pPr>
      <w:numPr>
        <w:ilvl w:val="2"/>
      </w:numPr>
      <w:outlineLvl w:val="2"/>
    </w:pPr>
    <w:rPr>
      <w:i/>
    </w:rPr>
  </w:style>
  <w:style w:type="paragraph" w:customStyle="1" w:styleId="4thlevelheading">
    <w:name w:val="4th level (heading)"/>
    <w:basedOn w:val="3rdlevelheading"/>
    <w:next w:val="SLONormal"/>
    <w:uiPriority w:val="1"/>
    <w:qFormat/>
    <w:rsid w:val="00882DC4"/>
    <w:pPr>
      <w:numPr>
        <w:ilvl w:val="3"/>
      </w:numPr>
      <w:spacing w:after="120"/>
      <w:outlineLvl w:val="3"/>
    </w:pPr>
    <w:rPr>
      <w:b w:val="0"/>
    </w:rPr>
  </w:style>
  <w:style w:type="paragraph" w:customStyle="1" w:styleId="5thlevelheading">
    <w:name w:val="5th level (heading)"/>
    <w:basedOn w:val="4thlevelheading"/>
    <w:next w:val="SLONormal"/>
    <w:uiPriority w:val="1"/>
    <w:qFormat/>
    <w:rsid w:val="00882DC4"/>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882DC4"/>
    <w:pPr>
      <w:tabs>
        <w:tab w:val="left" w:pos="964"/>
      </w:tabs>
      <w:spacing w:before="120" w:after="120"/>
    </w:pPr>
    <w:rPr>
      <w:b w:val="0"/>
    </w:rPr>
  </w:style>
  <w:style w:type="paragraph" w:customStyle="1" w:styleId="3rdlevelsubprovision">
    <w:name w:val="3rd level (subprovision)"/>
    <w:basedOn w:val="3rdlevelheading"/>
    <w:link w:val="3rdlevelsubprovisionChar"/>
    <w:uiPriority w:val="2"/>
    <w:qFormat/>
    <w:rsid w:val="00A71E3C"/>
    <w:pPr>
      <w:spacing w:before="120" w:after="120"/>
    </w:pPr>
    <w:rPr>
      <w:b w:val="0"/>
      <w:i w:val="0"/>
      <w:lang w:val="lv-LV"/>
    </w:rPr>
  </w:style>
  <w:style w:type="paragraph" w:customStyle="1" w:styleId="4thlevellist">
    <w:name w:val="4th level (list)"/>
    <w:basedOn w:val="4thlevelheading"/>
    <w:link w:val="4thlevellistChar"/>
    <w:uiPriority w:val="2"/>
    <w:qFormat/>
    <w:rsid w:val="00882DC4"/>
    <w:pPr>
      <w:spacing w:before="120"/>
    </w:pPr>
    <w:rPr>
      <w:i w:val="0"/>
    </w:rPr>
  </w:style>
  <w:style w:type="paragraph" w:customStyle="1" w:styleId="5thlevel">
    <w:name w:val="5th level"/>
    <w:basedOn w:val="5thlevelheading"/>
    <w:link w:val="5thlevelChar"/>
    <w:uiPriority w:val="2"/>
    <w:qFormat/>
    <w:rsid w:val="00882DC4"/>
    <w:pPr>
      <w:tabs>
        <w:tab w:val="clear" w:pos="2835"/>
      </w:tabs>
      <w:spacing w:before="120"/>
    </w:pPr>
    <w:rPr>
      <w:u w:val="none"/>
    </w:rPr>
  </w:style>
  <w:style w:type="paragraph" w:customStyle="1" w:styleId="SLOReportTitle">
    <w:name w:val="SLO Report Title"/>
    <w:basedOn w:val="SLONormal"/>
    <w:next w:val="SLONormal"/>
    <w:uiPriority w:val="3"/>
    <w:qFormat/>
    <w:rsid w:val="00882DC4"/>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882DC4"/>
    <w:pPr>
      <w:jc w:val="center"/>
    </w:pPr>
  </w:style>
  <w:style w:type="paragraph" w:customStyle="1" w:styleId="SLOList">
    <w:name w:val="SLO List"/>
    <w:uiPriority w:val="4"/>
    <w:qFormat/>
    <w:rsid w:val="00882DC4"/>
    <w:pPr>
      <w:numPr>
        <w:numId w:val="6"/>
      </w:numPr>
      <w:spacing w:before="60" w:after="60"/>
      <w:jc w:val="both"/>
    </w:pPr>
    <w:rPr>
      <w:kern w:val="24"/>
      <w:szCs w:val="24"/>
      <w:lang w:val="en-GB" w:eastAsia="en-US"/>
    </w:rPr>
  </w:style>
  <w:style w:type="paragraph" w:customStyle="1" w:styleId="SLONumberedList">
    <w:name w:val="SLO Numbered List"/>
    <w:uiPriority w:val="4"/>
    <w:qFormat/>
    <w:rsid w:val="00882DC4"/>
    <w:pPr>
      <w:spacing w:before="60" w:after="60"/>
      <w:jc w:val="both"/>
    </w:pPr>
    <w:rPr>
      <w:kern w:val="24"/>
      <w:szCs w:val="24"/>
      <w:lang w:val="en-GB" w:eastAsia="en-US"/>
    </w:rPr>
  </w:style>
  <w:style w:type="paragraph" w:customStyle="1" w:styleId="NCNumbering">
    <w:name w:val="NC Numbering"/>
    <w:link w:val="NCNumberingChar"/>
    <w:uiPriority w:val="4"/>
    <w:qFormat/>
    <w:rsid w:val="00882DC4"/>
    <w:pPr>
      <w:numPr>
        <w:numId w:val="5"/>
      </w:numPr>
      <w:spacing w:before="60" w:after="60"/>
      <w:jc w:val="both"/>
    </w:pPr>
    <w:rPr>
      <w:kern w:val="24"/>
      <w:sz w:val="24"/>
      <w:szCs w:val="24"/>
      <w:lang w:val="en-GB" w:eastAsia="en-US"/>
    </w:rPr>
  </w:style>
  <w:style w:type="paragraph" w:customStyle="1" w:styleId="Agreement1stlevelheadingnonumber">
    <w:name w:val="Agreement 1st level (heading) no number"/>
    <w:basedOn w:val="1stlevelheading"/>
    <w:next w:val="SLONormal"/>
    <w:rsid w:val="00882DC4"/>
    <w:pPr>
      <w:numPr>
        <w:numId w:val="0"/>
      </w:numPr>
    </w:pPr>
  </w:style>
  <w:style w:type="paragraph" w:customStyle="1" w:styleId="AgreementPartiesandRecitals">
    <w:name w:val="Agreement Parties and Recitals"/>
    <w:basedOn w:val="1stlevelheading"/>
    <w:rsid w:val="00882DC4"/>
    <w:pPr>
      <w:numPr>
        <w:numId w:val="0"/>
      </w:numPr>
    </w:pPr>
  </w:style>
  <w:style w:type="paragraph" w:customStyle="1" w:styleId="HeadingofAppendix">
    <w:name w:val="Heading of Appendix"/>
    <w:next w:val="SLONormal"/>
    <w:rsid w:val="00882DC4"/>
    <w:pPr>
      <w:keepNext/>
      <w:pageBreakBefore/>
      <w:numPr>
        <w:numId w:val="8"/>
      </w:numPr>
      <w:spacing w:before="360" w:after="360"/>
    </w:pPr>
    <w:rPr>
      <w:b/>
      <w:kern w:val="22"/>
      <w:sz w:val="24"/>
      <w:szCs w:val="24"/>
      <w:lang w:val="en-GB" w:eastAsia="en-US"/>
    </w:rPr>
  </w:style>
  <w:style w:type="paragraph" w:customStyle="1" w:styleId="SLOlistofparties">
    <w:name w:val="SLO list of parties"/>
    <w:rsid w:val="00882DC4"/>
    <w:pPr>
      <w:numPr>
        <w:numId w:val="7"/>
      </w:numPr>
      <w:spacing w:before="120" w:after="120"/>
      <w:jc w:val="both"/>
    </w:pPr>
    <w:rPr>
      <w:kern w:val="24"/>
      <w:szCs w:val="24"/>
      <w:lang w:val="en-GB" w:eastAsia="en-US"/>
    </w:rPr>
  </w:style>
  <w:style w:type="paragraph" w:customStyle="1" w:styleId="SLOlistofrecitals">
    <w:name w:val="SLO list of recitals"/>
    <w:basedOn w:val="Parasts"/>
    <w:rsid w:val="00882DC4"/>
    <w:pPr>
      <w:numPr>
        <w:ilvl w:val="1"/>
        <w:numId w:val="7"/>
      </w:numPr>
      <w:spacing w:before="120" w:after="120"/>
      <w:jc w:val="both"/>
    </w:pPr>
  </w:style>
  <w:style w:type="paragraph" w:customStyle="1" w:styleId="TextofAppendixlevel1">
    <w:name w:val="Text of Appendix level 1"/>
    <w:basedOn w:val="HeadingofAppendix"/>
    <w:rsid w:val="00882DC4"/>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rsid w:val="00882DC4"/>
    <w:pPr>
      <w:numPr>
        <w:ilvl w:val="2"/>
      </w:numPr>
    </w:pPr>
  </w:style>
  <w:style w:type="paragraph" w:customStyle="1" w:styleId="TextofAppendixlevel3">
    <w:name w:val="Text of Appendix level 3"/>
    <w:basedOn w:val="TextofAppendixlevel2"/>
    <w:rsid w:val="00882DC4"/>
    <w:pPr>
      <w:numPr>
        <w:ilvl w:val="3"/>
      </w:numPr>
    </w:pPr>
  </w:style>
  <w:style w:type="paragraph" w:customStyle="1" w:styleId="TextofAppendixlevel4">
    <w:name w:val="Text of Appendix level 4"/>
    <w:basedOn w:val="TextofAppendixlevel3"/>
    <w:rsid w:val="00882DC4"/>
    <w:pPr>
      <w:numPr>
        <w:ilvl w:val="4"/>
      </w:numPr>
    </w:pPr>
  </w:style>
  <w:style w:type="paragraph" w:customStyle="1" w:styleId="2ndlevelnonumber">
    <w:name w:val="2nd level (no number)"/>
    <w:basedOn w:val="2ndlevelheading"/>
    <w:next w:val="SLONormal"/>
    <w:uiPriority w:val="9"/>
    <w:unhideWhenUsed/>
    <w:rsid w:val="00882DC4"/>
    <w:pPr>
      <w:numPr>
        <w:ilvl w:val="0"/>
        <w:numId w:val="0"/>
      </w:numPr>
    </w:pPr>
  </w:style>
  <w:style w:type="paragraph" w:customStyle="1" w:styleId="LDDComment1">
    <w:name w:val="LDD Comment 1"/>
    <w:next w:val="Parasts"/>
    <w:link w:val="LDDComment1CharChar"/>
    <w:rsid w:val="00882DC4"/>
    <w:pPr>
      <w:keepNext/>
      <w:numPr>
        <w:numId w:val="9"/>
      </w:numPr>
      <w:pBdr>
        <w:top w:val="single" w:sz="24" w:space="5" w:color="1F4999"/>
      </w:pBdr>
      <w:spacing w:before="120"/>
      <w:jc w:val="both"/>
    </w:pPr>
    <w:rPr>
      <w:b/>
      <w:i/>
      <w:kern w:val="22"/>
      <w:sz w:val="18"/>
      <w:szCs w:val="24"/>
      <w:lang w:val="en-GB" w:eastAsia="en-US"/>
    </w:rPr>
  </w:style>
  <w:style w:type="character" w:customStyle="1" w:styleId="LDDComment1CharChar">
    <w:name w:val="LDD Comment 1 Char Char"/>
    <w:basedOn w:val="Noklusjumarindkopasfonts"/>
    <w:link w:val="LDDComment1"/>
    <w:locked/>
    <w:rsid w:val="00882DC4"/>
    <w:rPr>
      <w:b/>
      <w:i/>
      <w:kern w:val="22"/>
      <w:sz w:val="18"/>
      <w:szCs w:val="24"/>
      <w:lang w:val="en-GB" w:eastAsia="en-US"/>
    </w:rPr>
  </w:style>
  <w:style w:type="paragraph" w:customStyle="1" w:styleId="LDDComment2">
    <w:name w:val="LDD Comment 2"/>
    <w:basedOn w:val="LDDComment1"/>
    <w:next w:val="Parasts"/>
    <w:link w:val="LDDComment2Char"/>
    <w:rsid w:val="00882DC4"/>
    <w:pPr>
      <w:numPr>
        <w:ilvl w:val="1"/>
      </w:numPr>
    </w:pPr>
  </w:style>
  <w:style w:type="character" w:customStyle="1" w:styleId="LDDComment2Char">
    <w:name w:val="LDD Comment 2 Char"/>
    <w:basedOn w:val="LDDComment1CharChar"/>
    <w:link w:val="LDDComment2"/>
    <w:locked/>
    <w:rsid w:val="00882DC4"/>
    <w:rPr>
      <w:b/>
      <w:i/>
      <w:kern w:val="22"/>
      <w:sz w:val="18"/>
      <w:szCs w:val="24"/>
      <w:lang w:val="en-GB" w:eastAsia="en-US"/>
    </w:rPr>
  </w:style>
  <w:style w:type="paragraph" w:customStyle="1" w:styleId="LDDComment3">
    <w:name w:val="LDD Comment 3"/>
    <w:basedOn w:val="LDDComment2"/>
    <w:next w:val="Parasts"/>
    <w:link w:val="LDDComment3Char"/>
    <w:rsid w:val="00882DC4"/>
    <w:pPr>
      <w:numPr>
        <w:ilvl w:val="2"/>
      </w:numPr>
    </w:pPr>
  </w:style>
  <w:style w:type="character" w:customStyle="1" w:styleId="LDDComment3Char">
    <w:name w:val="LDD Comment 3 Char"/>
    <w:basedOn w:val="LDDComment2Char"/>
    <w:link w:val="LDDComment3"/>
    <w:locked/>
    <w:rsid w:val="00882DC4"/>
    <w:rPr>
      <w:b/>
      <w:i/>
      <w:kern w:val="22"/>
      <w:sz w:val="18"/>
      <w:szCs w:val="24"/>
      <w:lang w:val="en-GB" w:eastAsia="en-US"/>
    </w:rPr>
  </w:style>
  <w:style w:type="paragraph" w:customStyle="1" w:styleId="LDDComment4">
    <w:name w:val="LDD Comment 4"/>
    <w:basedOn w:val="LDDComment3"/>
    <w:next w:val="Parasts"/>
    <w:link w:val="LDDComment4Char"/>
    <w:rsid w:val="00882DC4"/>
    <w:pPr>
      <w:numPr>
        <w:ilvl w:val="3"/>
      </w:numPr>
    </w:pPr>
  </w:style>
  <w:style w:type="character" w:customStyle="1" w:styleId="LDDComment4Char">
    <w:name w:val="LDD Comment 4 Char"/>
    <w:basedOn w:val="LDDComment3Char"/>
    <w:link w:val="LDDComment4"/>
    <w:locked/>
    <w:rsid w:val="00882DC4"/>
    <w:rPr>
      <w:b/>
      <w:i/>
      <w:kern w:val="22"/>
      <w:sz w:val="18"/>
      <w:szCs w:val="24"/>
      <w:lang w:val="en-GB" w:eastAsia="en-US"/>
    </w:rPr>
  </w:style>
  <w:style w:type="paragraph" w:customStyle="1" w:styleId="LDDCommenttext">
    <w:name w:val="LDD Comment text"/>
    <w:basedOn w:val="Parasts"/>
    <w:rsid w:val="00882DC4"/>
    <w:rPr>
      <w:szCs w:val="24"/>
      <w:lang w:val="en-GB"/>
    </w:rPr>
  </w:style>
  <w:style w:type="paragraph" w:customStyle="1" w:styleId="SLONormalLarge">
    <w:name w:val="SLO Normal (Large)"/>
    <w:basedOn w:val="SLONormal"/>
    <w:rsid w:val="00882DC4"/>
    <w:rPr>
      <w:sz w:val="24"/>
    </w:rPr>
  </w:style>
  <w:style w:type="paragraph" w:customStyle="1" w:styleId="SLONormalnospace">
    <w:name w:val="SLO Normal (no space)"/>
    <w:basedOn w:val="SLONormal"/>
    <w:rsid w:val="00882DC4"/>
    <w:pPr>
      <w:spacing w:before="0" w:after="0"/>
    </w:pPr>
  </w:style>
  <w:style w:type="paragraph" w:customStyle="1" w:styleId="SLONormalSmall">
    <w:name w:val="SLO Normal (Small)"/>
    <w:basedOn w:val="SLONormal"/>
    <w:link w:val="SLONormalSmallChar"/>
    <w:rsid w:val="00882DC4"/>
    <w:pPr>
      <w:spacing w:before="60" w:after="60"/>
    </w:pPr>
    <w:rPr>
      <w:sz w:val="20"/>
    </w:rPr>
  </w:style>
  <w:style w:type="character" w:customStyle="1" w:styleId="SLONormalSmallChar">
    <w:name w:val="SLO Normal (Small) Char"/>
    <w:basedOn w:val="Noklusjumarindkopasfonts"/>
    <w:link w:val="SLONormalSmall"/>
    <w:locked/>
    <w:rsid w:val="00882DC4"/>
    <w:rPr>
      <w:kern w:val="24"/>
      <w:sz w:val="20"/>
      <w:szCs w:val="24"/>
      <w:lang w:val="en-GB" w:eastAsia="en-US"/>
    </w:rPr>
  </w:style>
  <w:style w:type="paragraph" w:customStyle="1" w:styleId="SLONormalWhite">
    <w:name w:val="SLO Normal White"/>
    <w:basedOn w:val="SLONormal"/>
    <w:rsid w:val="00882DC4"/>
    <w:rPr>
      <w:color w:val="FFFFFF"/>
    </w:rPr>
  </w:style>
  <w:style w:type="paragraph" w:styleId="Nosaukums">
    <w:name w:val="Title"/>
    <w:basedOn w:val="Parasts"/>
    <w:next w:val="Parasts"/>
    <w:link w:val="NosaukumsRakstz"/>
    <w:uiPriority w:val="15"/>
    <w:unhideWhenUsed/>
    <w:rsid w:val="00882DC4"/>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NosaukumsRakstz">
    <w:name w:val="Nosaukums Rakstz."/>
    <w:basedOn w:val="Noklusjumarindkopasfonts"/>
    <w:link w:val="Nosaukums"/>
    <w:uiPriority w:val="15"/>
    <w:rsid w:val="00882DC4"/>
    <w:rPr>
      <w:caps/>
      <w:color w:val="632423" w:themeColor="accent2" w:themeShade="80"/>
      <w:spacing w:val="50"/>
      <w:sz w:val="44"/>
      <w:szCs w:val="44"/>
      <w:lang w:val="et-EE" w:eastAsia="en-US"/>
    </w:rPr>
  </w:style>
  <w:style w:type="paragraph" w:styleId="Apakvirsraksts">
    <w:name w:val="Subtitle"/>
    <w:basedOn w:val="Parasts"/>
    <w:next w:val="Parasts"/>
    <w:link w:val="ApakvirsrakstsRakstz"/>
    <w:uiPriority w:val="16"/>
    <w:unhideWhenUsed/>
    <w:rsid w:val="00882DC4"/>
    <w:pPr>
      <w:spacing w:after="560"/>
      <w:jc w:val="center"/>
    </w:pPr>
    <w:rPr>
      <w:caps/>
      <w:spacing w:val="20"/>
      <w:sz w:val="18"/>
      <w:szCs w:val="18"/>
    </w:rPr>
  </w:style>
  <w:style w:type="character" w:customStyle="1" w:styleId="ApakvirsrakstsRakstz">
    <w:name w:val="Apakšvirsraksts Rakstz."/>
    <w:basedOn w:val="Noklusjumarindkopasfonts"/>
    <w:link w:val="Apakvirsraksts"/>
    <w:uiPriority w:val="16"/>
    <w:rsid w:val="00882DC4"/>
    <w:rPr>
      <w:caps/>
      <w:spacing w:val="20"/>
      <w:sz w:val="18"/>
      <w:szCs w:val="18"/>
      <w:lang w:val="et-EE" w:eastAsia="en-US"/>
    </w:rPr>
  </w:style>
  <w:style w:type="paragraph" w:styleId="Citts">
    <w:name w:val="Quote"/>
    <w:basedOn w:val="Parasts"/>
    <w:next w:val="Parasts"/>
    <w:link w:val="CittsRakstz"/>
    <w:uiPriority w:val="34"/>
    <w:unhideWhenUsed/>
    <w:rsid w:val="00882DC4"/>
    <w:rPr>
      <w:i/>
      <w:iCs/>
    </w:rPr>
  </w:style>
  <w:style w:type="character" w:customStyle="1" w:styleId="CittsRakstz">
    <w:name w:val="Citāts Rakstz."/>
    <w:basedOn w:val="Noklusjumarindkopasfonts"/>
    <w:link w:val="Citts"/>
    <w:uiPriority w:val="34"/>
    <w:rsid w:val="00882DC4"/>
    <w:rPr>
      <w:i/>
      <w:iCs/>
      <w:lang w:val="et-EE" w:eastAsia="en-US"/>
    </w:rPr>
  </w:style>
  <w:style w:type="paragraph" w:styleId="Intensvscitts">
    <w:name w:val="Intense Quote"/>
    <w:basedOn w:val="Parasts"/>
    <w:next w:val="Parasts"/>
    <w:link w:val="IntensvscittsRakstz"/>
    <w:uiPriority w:val="35"/>
    <w:unhideWhenUsed/>
    <w:rsid w:val="00882DC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vscittsRakstz">
    <w:name w:val="Intensīvs citāts Rakstz."/>
    <w:basedOn w:val="Noklusjumarindkopasfonts"/>
    <w:link w:val="Intensvscitts"/>
    <w:uiPriority w:val="35"/>
    <w:rsid w:val="00882DC4"/>
    <w:rPr>
      <w:caps/>
      <w:color w:val="622423" w:themeColor="accent2" w:themeShade="7F"/>
      <w:spacing w:val="5"/>
      <w:sz w:val="20"/>
      <w:szCs w:val="20"/>
      <w:lang w:val="et-EE" w:eastAsia="en-US"/>
    </w:rPr>
  </w:style>
  <w:style w:type="character" w:styleId="Izsmalcintsizclums">
    <w:name w:val="Subtle Emphasis"/>
    <w:uiPriority w:val="24"/>
    <w:unhideWhenUsed/>
    <w:rsid w:val="00882DC4"/>
    <w:rPr>
      <w:i/>
      <w:iCs/>
    </w:rPr>
  </w:style>
  <w:style w:type="character" w:styleId="Intensvsizclums">
    <w:name w:val="Intense Emphasis"/>
    <w:uiPriority w:val="26"/>
    <w:unhideWhenUsed/>
    <w:rsid w:val="00882DC4"/>
    <w:rPr>
      <w:i/>
      <w:iCs/>
      <w:caps/>
      <w:spacing w:val="10"/>
      <w:sz w:val="20"/>
      <w:szCs w:val="20"/>
    </w:rPr>
  </w:style>
  <w:style w:type="character" w:styleId="Izsmalcintaatsauce">
    <w:name w:val="Subtle Reference"/>
    <w:basedOn w:val="Noklusjumarindkopasfonts"/>
    <w:uiPriority w:val="36"/>
    <w:unhideWhenUsed/>
    <w:rsid w:val="00882DC4"/>
    <w:rPr>
      <w:rFonts w:asciiTheme="minorHAnsi" w:eastAsiaTheme="minorEastAsia" w:hAnsiTheme="minorHAnsi" w:cstheme="minorBidi"/>
      <w:i/>
      <w:iCs/>
      <w:color w:val="622423" w:themeColor="accent2" w:themeShade="7F"/>
    </w:rPr>
  </w:style>
  <w:style w:type="character" w:styleId="Intensvaatsauce">
    <w:name w:val="Intense Reference"/>
    <w:uiPriority w:val="37"/>
    <w:unhideWhenUsed/>
    <w:rsid w:val="00882DC4"/>
    <w:rPr>
      <w:rFonts w:asciiTheme="minorHAnsi" w:eastAsiaTheme="minorEastAsia" w:hAnsiTheme="minorHAnsi" w:cstheme="minorBidi"/>
      <w:b/>
      <w:bCs/>
      <w:i/>
      <w:iCs/>
      <w:color w:val="622423" w:themeColor="accent2" w:themeShade="7F"/>
    </w:rPr>
  </w:style>
  <w:style w:type="character" w:styleId="Grmatasnosaukums">
    <w:name w:val="Book Title"/>
    <w:uiPriority w:val="38"/>
    <w:unhideWhenUsed/>
    <w:rsid w:val="00882DC4"/>
    <w:rPr>
      <w:caps/>
      <w:color w:val="622423" w:themeColor="accent2" w:themeShade="7F"/>
      <w:spacing w:val="5"/>
      <w:u w:color="622423" w:themeColor="accent2" w:themeShade="7F"/>
    </w:rPr>
  </w:style>
  <w:style w:type="paragraph" w:styleId="Saturardtjavirsraksts">
    <w:name w:val="TOC Heading"/>
    <w:basedOn w:val="Virsraksts1"/>
    <w:next w:val="Parasts"/>
    <w:uiPriority w:val="39"/>
    <w:semiHidden/>
    <w:unhideWhenUsed/>
    <w:qFormat/>
    <w:rsid w:val="00882DC4"/>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Parakstszemobjekta">
    <w:name w:val="caption"/>
    <w:basedOn w:val="Parasts"/>
    <w:next w:val="Parasts"/>
    <w:uiPriority w:val="7"/>
    <w:semiHidden/>
    <w:unhideWhenUsed/>
    <w:qFormat/>
    <w:rsid w:val="00882DC4"/>
    <w:pPr>
      <w:spacing w:after="200"/>
    </w:pPr>
    <w:rPr>
      <w:b/>
      <w:bCs/>
      <w:color w:val="4F81BD" w:themeColor="accent1"/>
      <w:sz w:val="18"/>
      <w:szCs w:val="18"/>
    </w:rPr>
  </w:style>
  <w:style w:type="character" w:customStyle="1" w:styleId="BezatstarpmRakstz">
    <w:name w:val="Bez atstarpēm Rakstz."/>
    <w:basedOn w:val="Noklusjumarindkopasfonts"/>
    <w:link w:val="Bezatstarpm"/>
    <w:uiPriority w:val="1"/>
    <w:rsid w:val="00882DC4"/>
    <w:rPr>
      <w:lang w:val="et-EE" w:eastAsia="en-US"/>
    </w:rPr>
  </w:style>
  <w:style w:type="character" w:customStyle="1" w:styleId="SLONormalChar">
    <w:name w:val="SLO Normal Char"/>
    <w:basedOn w:val="Noklusjumarindkopasfonts"/>
    <w:link w:val="SLONormal"/>
    <w:rsid w:val="00882DC4"/>
    <w:rPr>
      <w:kern w:val="24"/>
      <w:szCs w:val="24"/>
      <w:lang w:val="en-GB" w:eastAsia="en-US"/>
    </w:rPr>
  </w:style>
  <w:style w:type="character" w:customStyle="1" w:styleId="2ndlevelprovisionChar">
    <w:name w:val="2nd level (provision) Char"/>
    <w:basedOn w:val="SLONormalChar"/>
    <w:link w:val="2ndlevelprovision"/>
    <w:uiPriority w:val="2"/>
    <w:rsid w:val="00882DC4"/>
    <w:rPr>
      <w:kern w:val="24"/>
      <w:szCs w:val="24"/>
      <w:lang w:val="en-GB" w:eastAsia="en-US"/>
    </w:rPr>
  </w:style>
  <w:style w:type="character" w:customStyle="1" w:styleId="3rdlevelsubprovisionChar">
    <w:name w:val="3rd level (subprovision) Char"/>
    <w:basedOn w:val="SLONormalChar"/>
    <w:link w:val="3rdlevelsubprovision"/>
    <w:uiPriority w:val="2"/>
    <w:rsid w:val="00A71E3C"/>
    <w:rPr>
      <w:kern w:val="24"/>
      <w:szCs w:val="24"/>
      <w:lang w:val="en-GB" w:eastAsia="en-US"/>
    </w:rPr>
  </w:style>
  <w:style w:type="character" w:customStyle="1" w:styleId="4thlevellistChar">
    <w:name w:val="4th level (list) Char"/>
    <w:basedOn w:val="SLONormalChar"/>
    <w:link w:val="4thlevellist"/>
    <w:uiPriority w:val="2"/>
    <w:rsid w:val="00882DC4"/>
    <w:rPr>
      <w:kern w:val="24"/>
      <w:szCs w:val="24"/>
      <w:lang w:val="en-GB" w:eastAsia="en-US"/>
    </w:rPr>
  </w:style>
  <w:style w:type="character" w:customStyle="1" w:styleId="5thlevelChar">
    <w:name w:val="5th level Char"/>
    <w:basedOn w:val="SLONormalChar"/>
    <w:link w:val="5thlevel"/>
    <w:uiPriority w:val="2"/>
    <w:rsid w:val="00882DC4"/>
    <w:rPr>
      <w:kern w:val="24"/>
      <w:szCs w:val="24"/>
      <w:lang w:val="en-GB" w:eastAsia="en-US"/>
    </w:rPr>
  </w:style>
  <w:style w:type="paragraph" w:customStyle="1" w:styleId="4thlevelheadingnoindent">
    <w:name w:val="4th level (heading) no indent"/>
    <w:basedOn w:val="4thlevelheading"/>
    <w:next w:val="SLONormal"/>
    <w:uiPriority w:val="6"/>
    <w:rsid w:val="00882DC4"/>
    <w:pPr>
      <w:ind w:left="851"/>
    </w:pPr>
  </w:style>
  <w:style w:type="character" w:customStyle="1" w:styleId="SC">
    <w:name w:val="SC"/>
    <w:basedOn w:val="Noklusjumarindkopasfonts"/>
    <w:rsid w:val="00882DC4"/>
    <w:rPr>
      <w:u w:val="single"/>
    </w:rPr>
  </w:style>
  <w:style w:type="paragraph" w:customStyle="1" w:styleId="SORAINENComment">
    <w:name w:val="SORAINEN Comment"/>
    <w:basedOn w:val="SLONormal"/>
    <w:rsid w:val="00882DC4"/>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882DC4"/>
  </w:style>
  <w:style w:type="paragraph" w:customStyle="1" w:styleId="SLONormalCentered">
    <w:name w:val="SLO Normal (Centered)"/>
    <w:basedOn w:val="SLONormal"/>
    <w:uiPriority w:val="6"/>
    <w:rsid w:val="00882DC4"/>
    <w:pPr>
      <w:jc w:val="center"/>
    </w:pPr>
  </w:style>
  <w:style w:type="paragraph" w:customStyle="1" w:styleId="SLONormalLeft">
    <w:name w:val="SLO Normal (Left)"/>
    <w:basedOn w:val="SLONormal"/>
    <w:uiPriority w:val="6"/>
    <w:rsid w:val="00882DC4"/>
    <w:pPr>
      <w:jc w:val="left"/>
    </w:pPr>
  </w:style>
  <w:style w:type="paragraph" w:customStyle="1" w:styleId="SLONormalRight">
    <w:name w:val="SLO Normal (Right)"/>
    <w:basedOn w:val="SLONormal"/>
    <w:uiPriority w:val="6"/>
    <w:rsid w:val="00882DC4"/>
    <w:pPr>
      <w:jc w:val="right"/>
    </w:pPr>
  </w:style>
  <w:style w:type="paragraph" w:customStyle="1" w:styleId="4thlevellistnoindent">
    <w:name w:val="4th level (list) no indent"/>
    <w:basedOn w:val="4thlevelheadingnoindent"/>
    <w:uiPriority w:val="6"/>
    <w:rsid w:val="00882DC4"/>
    <w:pPr>
      <w:numPr>
        <w:numId w:val="3"/>
      </w:numPr>
      <w:spacing w:before="120"/>
      <w:ind w:left="851"/>
    </w:pPr>
    <w:rPr>
      <w:i w:val="0"/>
    </w:rPr>
  </w:style>
  <w:style w:type="paragraph" w:customStyle="1" w:styleId="5thlevelheadingnoindent">
    <w:name w:val="5th level (heading) no indent"/>
    <w:basedOn w:val="5thlevelheading"/>
    <w:next w:val="SLONormal"/>
    <w:uiPriority w:val="6"/>
    <w:rsid w:val="00882DC4"/>
    <w:pPr>
      <w:numPr>
        <w:numId w:val="3"/>
      </w:numPr>
      <w:ind w:left="851"/>
    </w:pPr>
  </w:style>
  <w:style w:type="paragraph" w:customStyle="1" w:styleId="5thlevelnoindent">
    <w:name w:val="5th level no indent"/>
    <w:basedOn w:val="5thlevelheadingnoindent"/>
    <w:uiPriority w:val="6"/>
    <w:rsid w:val="00882DC4"/>
    <w:pPr>
      <w:spacing w:before="120"/>
    </w:pPr>
    <w:rPr>
      <w:u w:val="none"/>
    </w:rPr>
  </w:style>
  <w:style w:type="paragraph" w:customStyle="1" w:styleId="NCNumbering11pt">
    <w:name w:val="NC Numbering 11pt"/>
    <w:basedOn w:val="NCNumbering"/>
    <w:link w:val="NCNumbering11ptChar"/>
    <w:uiPriority w:val="6"/>
    <w:rsid w:val="00882DC4"/>
    <w:pPr>
      <w:ind w:left="567" w:hanging="567"/>
    </w:pPr>
  </w:style>
  <w:style w:type="character" w:customStyle="1" w:styleId="NCNumberingChar">
    <w:name w:val="NC Numbering Char"/>
    <w:basedOn w:val="Noklusjumarindkopasfonts"/>
    <w:link w:val="NCNumbering"/>
    <w:uiPriority w:val="4"/>
    <w:rsid w:val="00882DC4"/>
    <w:rPr>
      <w:kern w:val="24"/>
      <w:sz w:val="24"/>
      <w:szCs w:val="24"/>
      <w:lang w:val="en-GB" w:eastAsia="en-US"/>
    </w:rPr>
  </w:style>
  <w:style w:type="character" w:customStyle="1" w:styleId="NCNumbering11ptChar">
    <w:name w:val="NC Numbering 11pt Char"/>
    <w:basedOn w:val="NCNumberingChar"/>
    <w:link w:val="NCNumbering11pt"/>
    <w:uiPriority w:val="6"/>
    <w:rsid w:val="00882DC4"/>
    <w:rPr>
      <w:kern w:val="24"/>
      <w:sz w:val="24"/>
      <w:szCs w:val="24"/>
      <w:lang w:val="en-GB" w:eastAsia="en-US"/>
    </w:rPr>
  </w:style>
  <w:style w:type="paragraph" w:customStyle="1" w:styleId="SORLDDNormal">
    <w:name w:val="SOR_LDD_Normal"/>
    <w:uiPriority w:val="6"/>
    <w:rsid w:val="00882DC4"/>
    <w:pPr>
      <w:spacing w:after="80" w:line="220" w:lineRule="exact"/>
      <w:jc w:val="both"/>
    </w:pPr>
    <w:rPr>
      <w:rFonts w:ascii="Calibri" w:hAnsi="Calibri"/>
      <w:sz w:val="18"/>
      <w:lang w:val="en-GB" w:eastAsia="en-US"/>
    </w:rPr>
  </w:style>
  <w:style w:type="paragraph" w:customStyle="1" w:styleId="SORLDDClientInformation">
    <w:name w:val="SOR_LDD_Client Information"/>
    <w:basedOn w:val="SORLDDNormal"/>
    <w:rsid w:val="00882DC4"/>
    <w:pPr>
      <w:spacing w:after="0" w:line="305" w:lineRule="auto"/>
      <w:jc w:val="right"/>
    </w:pPr>
    <w:rPr>
      <w:sz w:val="20"/>
    </w:rPr>
  </w:style>
  <w:style w:type="paragraph" w:customStyle="1" w:styleId="SORLDDCommentText">
    <w:name w:val="SOR_LDD_Comment_Text"/>
    <w:uiPriority w:val="6"/>
    <w:rsid w:val="00882DC4"/>
    <w:pPr>
      <w:spacing w:line="180" w:lineRule="exact"/>
    </w:pPr>
    <w:rPr>
      <w:rFonts w:ascii="Calibri" w:hAnsi="Calibri"/>
      <w:i/>
      <w:iCs/>
      <w:sz w:val="16"/>
      <w:szCs w:val="16"/>
      <w:lang w:val="en-GB" w:eastAsia="en-US"/>
    </w:rPr>
  </w:style>
  <w:style w:type="paragraph" w:customStyle="1" w:styleId="SORLDDListParagraph">
    <w:name w:val="SOR_LDD_List Paragraph"/>
    <w:basedOn w:val="SORLDDNormal"/>
    <w:link w:val="SORLDDListParagraphChar"/>
    <w:uiPriority w:val="6"/>
    <w:rsid w:val="00882DC4"/>
    <w:pPr>
      <w:numPr>
        <w:numId w:val="10"/>
      </w:numPr>
      <w:contextualSpacing/>
    </w:pPr>
  </w:style>
  <w:style w:type="character" w:customStyle="1" w:styleId="SORLDDListParagraphChar">
    <w:name w:val="SOR_LDD_List Paragraph Char"/>
    <w:basedOn w:val="Noklusjumarindkopasfonts"/>
    <w:link w:val="SORLDDListParagraph"/>
    <w:uiPriority w:val="6"/>
    <w:rsid w:val="00882DC4"/>
    <w:rPr>
      <w:rFonts w:ascii="Calibri" w:hAnsi="Calibri"/>
      <w:sz w:val="18"/>
      <w:lang w:val="en-GB" w:eastAsia="en-US"/>
    </w:rPr>
  </w:style>
  <w:style w:type="paragraph" w:customStyle="1" w:styleId="SORLDDListParagraph-Bold">
    <w:name w:val="SOR_LDD_List Paragraph - Bold"/>
    <w:basedOn w:val="SORLDDListParagraph"/>
    <w:next w:val="Citts"/>
    <w:rsid w:val="00882DC4"/>
    <w:pPr>
      <w:numPr>
        <w:numId w:val="0"/>
      </w:numPr>
    </w:pPr>
    <w:rPr>
      <w:b/>
    </w:rPr>
  </w:style>
  <w:style w:type="paragraph" w:customStyle="1" w:styleId="SORLDDCommentTitle">
    <w:name w:val="SOR_LDD_Comment_Title"/>
    <w:basedOn w:val="SORLDDListParagraph-Bold"/>
    <w:next w:val="SORLDDCommentText"/>
    <w:uiPriority w:val="6"/>
    <w:rsid w:val="00882DC4"/>
    <w:pPr>
      <w:keepNext/>
      <w:tabs>
        <w:tab w:val="num" w:pos="360"/>
      </w:tabs>
      <w:spacing w:line="180" w:lineRule="exact"/>
      <w:ind w:left="357" w:hanging="357"/>
    </w:pPr>
    <w:rPr>
      <w:i/>
      <w:sz w:val="16"/>
      <w:szCs w:val="16"/>
    </w:rPr>
  </w:style>
  <w:style w:type="paragraph" w:customStyle="1" w:styleId="SORLDDHeading1">
    <w:name w:val="SOR_LDD_Heading 1"/>
    <w:next w:val="SORLDDNormal"/>
    <w:uiPriority w:val="6"/>
    <w:rsid w:val="00882DC4"/>
    <w:pPr>
      <w:keepNext/>
      <w:keepLines/>
      <w:numPr>
        <w:numId w:val="12"/>
      </w:numPr>
      <w:spacing w:before="120" w:after="480" w:line="220" w:lineRule="exact"/>
    </w:pPr>
    <w:rPr>
      <w:rFonts w:ascii="Calibri" w:eastAsiaTheme="majorEastAsia" w:hAnsi="Calibri" w:cstheme="majorBidi"/>
      <w:b/>
      <w:caps/>
      <w:color w:val="005293"/>
      <w:sz w:val="24"/>
      <w:szCs w:val="32"/>
      <w:lang w:val="en-GB" w:eastAsia="en-US"/>
    </w:rPr>
  </w:style>
  <w:style w:type="paragraph" w:customStyle="1" w:styleId="SORLDDHeading1nonumber">
    <w:name w:val="SOR_LDD_Heading 1_no number"/>
    <w:basedOn w:val="SORLDDHeading1"/>
    <w:uiPriority w:val="6"/>
    <w:rsid w:val="00882DC4"/>
    <w:pPr>
      <w:numPr>
        <w:numId w:val="0"/>
      </w:numPr>
    </w:pPr>
  </w:style>
  <w:style w:type="paragraph" w:customStyle="1" w:styleId="SORLDDHeading2">
    <w:name w:val="SOR_LDD_Heading 2"/>
    <w:basedOn w:val="SORLDDHeading1"/>
    <w:next w:val="SORLDDNormal"/>
    <w:uiPriority w:val="6"/>
    <w:rsid w:val="00882DC4"/>
    <w:pPr>
      <w:numPr>
        <w:ilvl w:val="1"/>
      </w:numPr>
      <w:spacing w:after="240"/>
    </w:pPr>
    <w:rPr>
      <w:caps w:val="0"/>
      <w:sz w:val="20"/>
    </w:rPr>
  </w:style>
  <w:style w:type="paragraph" w:customStyle="1" w:styleId="SORLDDTableHead-B-W-Bold">
    <w:name w:val="SOR_LDD_Table Head - B-W-Bold"/>
    <w:basedOn w:val="SORLDDNormal"/>
    <w:rsid w:val="00882DC4"/>
    <w:pPr>
      <w:numPr>
        <w:numId w:val="13"/>
      </w:numPr>
      <w:jc w:val="center"/>
    </w:pPr>
    <w:rPr>
      <w:color w:val="FFFFFF" w:themeColor="background1"/>
    </w:rPr>
  </w:style>
  <w:style w:type="paragraph" w:customStyle="1" w:styleId="SORLDDHeading2-Table">
    <w:name w:val="SOR_LDD_Heading 2 - Table"/>
    <w:basedOn w:val="SORLDDTableHead-B-W-Bold"/>
    <w:rsid w:val="00882DC4"/>
    <w:pPr>
      <w:numPr>
        <w:numId w:val="11"/>
      </w:numPr>
      <w:spacing w:before="120" w:after="120" w:line="240" w:lineRule="auto"/>
      <w:jc w:val="left"/>
    </w:pPr>
  </w:style>
  <w:style w:type="paragraph" w:customStyle="1" w:styleId="SORLDDHeading2ESNumbering">
    <w:name w:val="SOR_LDD_Heading 2_ES_Numbering"/>
    <w:basedOn w:val="SORLDDHeading2-Table"/>
    <w:uiPriority w:val="6"/>
    <w:rsid w:val="00882DC4"/>
    <w:pPr>
      <w:numPr>
        <w:numId w:val="15"/>
      </w:numPr>
    </w:pPr>
  </w:style>
  <w:style w:type="paragraph" w:customStyle="1" w:styleId="SORLDDHeading3">
    <w:name w:val="SOR_LDD_Heading 3"/>
    <w:basedOn w:val="SORLDDHeading2"/>
    <w:uiPriority w:val="6"/>
    <w:rsid w:val="00882DC4"/>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882DC4"/>
    <w:pPr>
      <w:numPr>
        <w:ilvl w:val="3"/>
        <w:numId w:val="12"/>
      </w:numPr>
      <w:spacing w:before="200"/>
    </w:pPr>
    <w:rPr>
      <w:rFonts w:asciiTheme="majorHAnsi" w:eastAsiaTheme="majorEastAsia" w:hAnsiTheme="majorHAnsi" w:cstheme="majorBidi"/>
      <w:i/>
      <w:iCs/>
      <w:color w:val="365F91" w:themeColor="accent1" w:themeShade="BF"/>
      <w:sz w:val="18"/>
      <w:lang w:val="en-GB" w:eastAsia="en-US"/>
    </w:rPr>
  </w:style>
  <w:style w:type="paragraph" w:customStyle="1" w:styleId="SORLDDHeading5">
    <w:name w:val="SOR_LDD_Heading 5"/>
    <w:uiPriority w:val="6"/>
    <w:rsid w:val="00882DC4"/>
    <w:pPr>
      <w:keepNext/>
      <w:numPr>
        <w:ilvl w:val="4"/>
        <w:numId w:val="12"/>
      </w:numPr>
      <w:spacing w:before="360" w:after="120" w:line="220" w:lineRule="exact"/>
    </w:pPr>
    <w:rPr>
      <w:rFonts w:asciiTheme="majorHAnsi" w:eastAsiaTheme="majorEastAsia" w:hAnsiTheme="majorHAnsi" w:cstheme="majorBidi"/>
      <w:b/>
      <w:iCs/>
      <w:sz w:val="18"/>
      <w:lang w:val="en-GB" w:eastAsia="en-US"/>
    </w:rPr>
  </w:style>
  <w:style w:type="paragraph" w:customStyle="1" w:styleId="SORLDDHeading6">
    <w:name w:val="SOR_LDD_Heading 6"/>
    <w:uiPriority w:val="6"/>
    <w:rsid w:val="00882DC4"/>
    <w:pPr>
      <w:numPr>
        <w:ilvl w:val="5"/>
        <w:numId w:val="12"/>
      </w:numPr>
    </w:pPr>
    <w:rPr>
      <w:rFonts w:ascii="Calibri" w:eastAsiaTheme="majorEastAsia" w:hAnsi="Calibri" w:cstheme="majorBidi"/>
      <w:iCs/>
      <w:sz w:val="18"/>
      <w:lang w:val="en-GB" w:eastAsia="en-US"/>
    </w:rPr>
  </w:style>
  <w:style w:type="paragraph" w:customStyle="1" w:styleId="SORLDDHeading7">
    <w:name w:val="SOR_LDD_Heading 7"/>
    <w:uiPriority w:val="6"/>
    <w:rsid w:val="00882DC4"/>
    <w:pPr>
      <w:numPr>
        <w:ilvl w:val="6"/>
        <w:numId w:val="12"/>
      </w:numPr>
    </w:pPr>
    <w:rPr>
      <w:rFonts w:asciiTheme="majorHAnsi" w:eastAsiaTheme="majorEastAsia" w:hAnsiTheme="majorHAnsi" w:cstheme="majorBidi"/>
      <w:i/>
      <w:iCs/>
      <w:color w:val="404040" w:themeColor="text1" w:themeTint="BF"/>
      <w:sz w:val="18"/>
      <w:lang w:val="en-GB" w:eastAsia="en-US"/>
    </w:rPr>
  </w:style>
  <w:style w:type="paragraph" w:customStyle="1" w:styleId="SORLDDHeading8">
    <w:name w:val="SOR_LDD_Heading 8"/>
    <w:uiPriority w:val="6"/>
    <w:rsid w:val="00882DC4"/>
    <w:pPr>
      <w:numPr>
        <w:ilvl w:val="7"/>
        <w:numId w:val="12"/>
      </w:numPr>
    </w:pPr>
    <w:rPr>
      <w:rFonts w:asciiTheme="majorHAnsi" w:eastAsiaTheme="majorEastAsia" w:hAnsiTheme="majorHAnsi" w:cstheme="majorBidi"/>
      <w:color w:val="404040" w:themeColor="text1" w:themeTint="BF"/>
      <w:sz w:val="20"/>
      <w:szCs w:val="20"/>
      <w:lang w:val="en-GB" w:eastAsia="en-US"/>
    </w:rPr>
  </w:style>
  <w:style w:type="paragraph" w:customStyle="1" w:styleId="SORLDDHeading9">
    <w:name w:val="SOR_LDD_Heading 9"/>
    <w:uiPriority w:val="6"/>
    <w:rsid w:val="00882DC4"/>
    <w:pPr>
      <w:numPr>
        <w:ilvl w:val="8"/>
        <w:numId w:val="12"/>
      </w:numPr>
    </w:pPr>
    <w:rPr>
      <w:rFonts w:asciiTheme="majorHAnsi" w:eastAsiaTheme="majorEastAsia" w:hAnsiTheme="majorHAnsi" w:cstheme="majorBidi"/>
      <w:i/>
      <w:iCs/>
      <w:color w:val="404040" w:themeColor="text1" w:themeTint="BF"/>
      <w:sz w:val="20"/>
      <w:szCs w:val="20"/>
      <w:lang w:val="en-GB" w:eastAsia="en-US"/>
    </w:rPr>
  </w:style>
  <w:style w:type="paragraph" w:customStyle="1" w:styleId="SORLDDTitle">
    <w:name w:val="SOR_LDD_Title"/>
    <w:link w:val="SORLDDTitleChar"/>
    <w:uiPriority w:val="6"/>
    <w:rsid w:val="00882DC4"/>
    <w:pPr>
      <w:spacing w:line="264" w:lineRule="auto"/>
      <w:jc w:val="right"/>
    </w:pPr>
    <w:rPr>
      <w:rFonts w:ascii="Calibri" w:eastAsiaTheme="majorEastAsia" w:hAnsi="Calibri" w:cstheme="majorBidi"/>
      <w:color w:val="005293"/>
      <w:spacing w:val="-10"/>
      <w:kern w:val="28"/>
      <w:sz w:val="56"/>
      <w:szCs w:val="56"/>
      <w:lang w:val="en-GB" w:eastAsia="en-US"/>
    </w:rPr>
  </w:style>
  <w:style w:type="character" w:customStyle="1" w:styleId="SORLDDTitleChar">
    <w:name w:val="SOR_LDD_Title Char"/>
    <w:basedOn w:val="NosaukumsRakstz"/>
    <w:link w:val="SORLDDTitle"/>
    <w:uiPriority w:val="6"/>
    <w:rsid w:val="00882DC4"/>
    <w:rPr>
      <w:rFonts w:ascii="Calibri" w:eastAsiaTheme="majorEastAsia" w:hAnsi="Calibri" w:cstheme="majorBidi"/>
      <w:caps w:val="0"/>
      <w:color w:val="005293"/>
      <w:spacing w:val="-10"/>
      <w:kern w:val="28"/>
      <w:sz w:val="56"/>
      <w:szCs w:val="56"/>
      <w:lang w:val="en-GB" w:eastAsia="en-US"/>
    </w:rPr>
  </w:style>
  <w:style w:type="paragraph" w:customStyle="1" w:styleId="SORLDDHeadingSlide">
    <w:name w:val="SOR_LDD_Heading Slide"/>
    <w:basedOn w:val="SORLDDTitle"/>
    <w:rsid w:val="00882DC4"/>
    <w:pPr>
      <w:spacing w:before="3840"/>
    </w:pPr>
  </w:style>
  <w:style w:type="numbering" w:customStyle="1" w:styleId="SORLDDHeadings">
    <w:name w:val="SOR_LDD_Headings"/>
    <w:uiPriority w:val="99"/>
    <w:rsid w:val="00882DC4"/>
    <w:pPr>
      <w:numPr>
        <w:numId w:val="12"/>
      </w:numPr>
    </w:pPr>
  </w:style>
  <w:style w:type="paragraph" w:customStyle="1" w:styleId="SORLDDNoSpacing">
    <w:name w:val="SOR_LDD_No Spacing"/>
    <w:uiPriority w:val="6"/>
    <w:rsid w:val="00882DC4"/>
    <w:rPr>
      <w:rFonts w:ascii="Calibri" w:eastAsiaTheme="minorEastAsia" w:hAnsi="Calibri"/>
      <w:sz w:val="18"/>
      <w:lang w:val="en-GB" w:eastAsia="en-US"/>
    </w:rPr>
  </w:style>
  <w:style w:type="paragraph" w:customStyle="1" w:styleId="SORLDDNormal-Centered">
    <w:name w:val="SOR_LDD_Normal - Centered"/>
    <w:basedOn w:val="SORLDDNormal"/>
    <w:uiPriority w:val="6"/>
    <w:rsid w:val="00882DC4"/>
    <w:pPr>
      <w:jc w:val="center"/>
    </w:pPr>
  </w:style>
  <w:style w:type="paragraph" w:customStyle="1" w:styleId="SORLDDQuote">
    <w:name w:val="SOR_LDD_Quote"/>
    <w:basedOn w:val="Citts"/>
    <w:uiPriority w:val="6"/>
    <w:rsid w:val="00882DC4"/>
    <w:pPr>
      <w:spacing w:after="80" w:line="180" w:lineRule="exact"/>
      <w:ind w:left="34" w:right="28"/>
      <w:jc w:val="both"/>
    </w:pPr>
    <w:rPr>
      <w:rFonts w:ascii="Calibri" w:hAnsi="Calibri"/>
      <w:sz w:val="16"/>
      <w:szCs w:val="16"/>
      <w:lang w:val="en-GB"/>
    </w:rPr>
  </w:style>
  <w:style w:type="paragraph" w:customStyle="1" w:styleId="SORLDDSubtitle">
    <w:name w:val="SOR_LDD_Subtitle"/>
    <w:uiPriority w:val="6"/>
    <w:rsid w:val="00882DC4"/>
    <w:rPr>
      <w:rFonts w:ascii="Calibri" w:eastAsiaTheme="minorEastAsia" w:hAnsi="Calibri"/>
      <w:spacing w:val="15"/>
      <w:sz w:val="32"/>
      <w:lang w:val="en-GB" w:eastAsia="en-US"/>
    </w:rPr>
  </w:style>
  <w:style w:type="paragraph" w:customStyle="1" w:styleId="SORLDDTableBreak">
    <w:name w:val="SOR_LDD_Table Break"/>
    <w:basedOn w:val="SORLDDNormal"/>
    <w:rsid w:val="00882DC4"/>
    <w:pPr>
      <w:spacing w:after="0" w:line="240" w:lineRule="auto"/>
    </w:pPr>
    <w:rPr>
      <w:sz w:val="8"/>
      <w:szCs w:val="8"/>
    </w:rPr>
  </w:style>
  <w:style w:type="paragraph" w:customStyle="1" w:styleId="SORLDDTableParagraph">
    <w:name w:val="SOR_LDD_Table Paragraph"/>
    <w:basedOn w:val="SORLDDNormal"/>
    <w:uiPriority w:val="1"/>
    <w:rsid w:val="00882DC4"/>
    <w:pPr>
      <w:numPr>
        <w:numId w:val="14"/>
      </w:numPr>
      <w:tabs>
        <w:tab w:val="left" w:pos="408"/>
      </w:tabs>
      <w:suppressAutoHyphens/>
      <w:jc w:val="left"/>
    </w:pPr>
  </w:style>
  <w:style w:type="paragraph" w:customStyle="1" w:styleId="SORLDDTableParagraph-simplenumbering">
    <w:name w:val="SOR_LDD_Table Paragraph - simple numbering"/>
    <w:basedOn w:val="SORLDDTableParagraph"/>
    <w:uiPriority w:val="6"/>
    <w:rsid w:val="00882DC4"/>
    <w:pPr>
      <w:numPr>
        <w:ilvl w:val="1"/>
        <w:numId w:val="13"/>
      </w:numPr>
    </w:pPr>
  </w:style>
  <w:style w:type="paragraph" w:customStyle="1" w:styleId="SORLDDTableParagraphlist">
    <w:name w:val="SOR_LDD_Table Paragraph_list"/>
    <w:basedOn w:val="SORLDDTableParagraph"/>
    <w:uiPriority w:val="6"/>
    <w:rsid w:val="00882DC4"/>
    <w:pPr>
      <w:numPr>
        <w:ilvl w:val="1"/>
      </w:numPr>
    </w:pPr>
  </w:style>
  <w:style w:type="paragraph" w:customStyle="1" w:styleId="SORLDDTableParagraphESImportance">
    <w:name w:val="SOR_LDD_Table_Paragraph_ES_Importance"/>
    <w:basedOn w:val="SORLDDTableParagraph"/>
    <w:uiPriority w:val="6"/>
    <w:rsid w:val="00882DC4"/>
    <w:pPr>
      <w:numPr>
        <w:numId w:val="0"/>
      </w:numPr>
      <w:jc w:val="center"/>
    </w:pPr>
    <w:rPr>
      <w:b/>
    </w:rPr>
  </w:style>
  <w:style w:type="paragraph" w:customStyle="1" w:styleId="SORLDDTableParagraphESnumbering">
    <w:name w:val="SOR_LDD_Table_Paragraph_ES_numbering"/>
    <w:basedOn w:val="SORLDDTableParagraph"/>
    <w:uiPriority w:val="6"/>
    <w:rsid w:val="00882DC4"/>
    <w:pPr>
      <w:numPr>
        <w:ilvl w:val="1"/>
        <w:numId w:val="15"/>
      </w:numPr>
    </w:pPr>
  </w:style>
  <w:style w:type="paragraph" w:customStyle="1" w:styleId="SORLDDTimelineArrowYear">
    <w:name w:val="SOR_LDD_Timeline_Arrow_Year"/>
    <w:basedOn w:val="Parasts"/>
    <w:uiPriority w:val="6"/>
    <w:rsid w:val="00882DC4"/>
    <w:pPr>
      <w:spacing w:after="80" w:line="220" w:lineRule="exact"/>
      <w:jc w:val="center"/>
    </w:pPr>
    <w:rPr>
      <w:rFonts w:ascii="Calibri" w:hAnsi="Calibri"/>
      <w:b/>
      <w:color w:val="FFFFFF" w:themeColor="background1"/>
      <w:lang w:val="en-GB"/>
    </w:rPr>
  </w:style>
  <w:style w:type="paragraph" w:customStyle="1" w:styleId="SORLDDTimelineEventText">
    <w:name w:val="SOR_LDD_Timeline_Event_Text"/>
    <w:basedOn w:val="Parasts"/>
    <w:uiPriority w:val="6"/>
    <w:rsid w:val="00882DC4"/>
    <w:pPr>
      <w:spacing w:after="80" w:line="180" w:lineRule="atLeast"/>
      <w:jc w:val="both"/>
    </w:pPr>
    <w:rPr>
      <w:rFonts w:ascii="Calibri" w:hAnsi="Calibri"/>
      <w:sz w:val="16"/>
      <w:szCs w:val="16"/>
      <w:lang w:val="en-GB"/>
    </w:rPr>
  </w:style>
  <w:style w:type="paragraph" w:customStyle="1" w:styleId="SORLDDTimelineEventYear">
    <w:name w:val="SOR_LDD_Timeline_Event_Year"/>
    <w:basedOn w:val="Parasts"/>
    <w:next w:val="SORLDDTimelineEventText"/>
    <w:uiPriority w:val="6"/>
    <w:rsid w:val="00882DC4"/>
    <w:pPr>
      <w:spacing w:after="80" w:line="220" w:lineRule="exact"/>
      <w:jc w:val="both"/>
    </w:pPr>
    <w:rPr>
      <w:rFonts w:ascii="Calibri" w:hAnsi="Calibri"/>
      <w:b/>
      <w:color w:val="14518B"/>
      <w:sz w:val="18"/>
      <w:szCs w:val="18"/>
      <w:lang w:val="en-GB"/>
    </w:rPr>
  </w:style>
  <w:style w:type="paragraph" w:customStyle="1" w:styleId="SORLDDWatermark">
    <w:name w:val="SOR_LDD_Watermark"/>
    <w:basedOn w:val="Parasts"/>
    <w:uiPriority w:val="6"/>
    <w:rsid w:val="00882DC4"/>
    <w:pPr>
      <w:suppressAutoHyphens/>
      <w:spacing w:after="80"/>
    </w:pPr>
    <w:rPr>
      <w:rFonts w:ascii="Calibri" w:hAnsi="Calibri"/>
      <w:color w:val="DDDEDD"/>
      <w:sz w:val="72"/>
      <w:szCs w:val="72"/>
      <w:lang w:val="en-GB"/>
    </w:rPr>
  </w:style>
  <w:style w:type="paragraph" w:styleId="Saturs4">
    <w:name w:val="toc 4"/>
    <w:basedOn w:val="Parasts"/>
    <w:next w:val="Parasts"/>
    <w:autoRedefine/>
    <w:uiPriority w:val="39"/>
    <w:unhideWhenUsed/>
    <w:rsid w:val="006534DB"/>
    <w:pPr>
      <w:spacing w:after="100" w:line="276" w:lineRule="auto"/>
      <w:ind w:left="660"/>
    </w:pPr>
    <w:rPr>
      <w:rFonts w:eastAsiaTheme="minorEastAsia"/>
      <w:lang w:eastAsia="lv-LV"/>
    </w:rPr>
  </w:style>
  <w:style w:type="paragraph" w:styleId="Saturs5">
    <w:name w:val="toc 5"/>
    <w:basedOn w:val="Parasts"/>
    <w:next w:val="Parasts"/>
    <w:autoRedefine/>
    <w:uiPriority w:val="39"/>
    <w:unhideWhenUsed/>
    <w:rsid w:val="006534DB"/>
    <w:pPr>
      <w:spacing w:after="100" w:line="276" w:lineRule="auto"/>
      <w:ind w:left="880"/>
    </w:pPr>
    <w:rPr>
      <w:rFonts w:eastAsiaTheme="minorEastAsia"/>
      <w:lang w:eastAsia="lv-LV"/>
    </w:rPr>
  </w:style>
  <w:style w:type="paragraph" w:styleId="Saturs6">
    <w:name w:val="toc 6"/>
    <w:basedOn w:val="Parasts"/>
    <w:next w:val="Parasts"/>
    <w:autoRedefine/>
    <w:uiPriority w:val="39"/>
    <w:unhideWhenUsed/>
    <w:rsid w:val="006534DB"/>
    <w:pPr>
      <w:spacing w:after="100" w:line="276" w:lineRule="auto"/>
      <w:ind w:left="1100"/>
    </w:pPr>
    <w:rPr>
      <w:rFonts w:eastAsiaTheme="minorEastAsia"/>
      <w:lang w:eastAsia="lv-LV"/>
    </w:rPr>
  </w:style>
  <w:style w:type="paragraph" w:styleId="Saturs7">
    <w:name w:val="toc 7"/>
    <w:basedOn w:val="Parasts"/>
    <w:next w:val="Parasts"/>
    <w:autoRedefine/>
    <w:uiPriority w:val="39"/>
    <w:unhideWhenUsed/>
    <w:rsid w:val="006534DB"/>
    <w:pPr>
      <w:spacing w:after="100" w:line="276" w:lineRule="auto"/>
      <w:ind w:left="1320"/>
    </w:pPr>
    <w:rPr>
      <w:rFonts w:eastAsiaTheme="minorEastAsia"/>
      <w:lang w:eastAsia="lv-LV"/>
    </w:rPr>
  </w:style>
  <w:style w:type="paragraph" w:styleId="Saturs8">
    <w:name w:val="toc 8"/>
    <w:basedOn w:val="Parasts"/>
    <w:next w:val="Parasts"/>
    <w:autoRedefine/>
    <w:uiPriority w:val="39"/>
    <w:unhideWhenUsed/>
    <w:rsid w:val="006534DB"/>
    <w:pPr>
      <w:spacing w:after="100" w:line="276" w:lineRule="auto"/>
      <w:ind w:left="1540"/>
    </w:pPr>
    <w:rPr>
      <w:rFonts w:eastAsiaTheme="minorEastAsia"/>
      <w:lang w:eastAsia="lv-LV"/>
    </w:rPr>
  </w:style>
  <w:style w:type="paragraph" w:styleId="Saturs9">
    <w:name w:val="toc 9"/>
    <w:basedOn w:val="Parasts"/>
    <w:next w:val="Parasts"/>
    <w:autoRedefine/>
    <w:uiPriority w:val="39"/>
    <w:unhideWhenUsed/>
    <w:rsid w:val="006534DB"/>
    <w:pPr>
      <w:spacing w:after="100" w:line="276" w:lineRule="auto"/>
      <w:ind w:left="1760"/>
    </w:pPr>
    <w:rPr>
      <w:rFonts w:eastAsiaTheme="minorEastAsia"/>
      <w:lang w:eastAsia="lv-LV"/>
    </w:rPr>
  </w:style>
  <w:style w:type="paragraph" w:customStyle="1" w:styleId="ListParagraph2">
    <w:name w:val="List Paragraph2"/>
    <w:rsid w:val="00E37D0B"/>
    <w:pPr>
      <w:ind w:left="720"/>
    </w:pPr>
    <w:rPr>
      <w:color w:val="000000"/>
      <w:sz w:val="24"/>
      <w:szCs w:val="24"/>
    </w:rPr>
  </w:style>
  <w:style w:type="paragraph" w:customStyle="1" w:styleId="Sarakstarindkopa1">
    <w:name w:val="Saraksta rindkopa1"/>
    <w:basedOn w:val="Parasts"/>
    <w:rsid w:val="00361F81"/>
    <w:pPr>
      <w:ind w:left="720"/>
    </w:pPr>
    <w:rPr>
      <w:color w:val="000000"/>
      <w:sz w:val="24"/>
      <w:szCs w:val="24"/>
    </w:rPr>
  </w:style>
  <w:style w:type="paragraph" w:customStyle="1" w:styleId="msonormal0">
    <w:name w:val="msonormal"/>
    <w:basedOn w:val="Parasts"/>
    <w:rsid w:val="00AF09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66">
    <w:name w:val="xl6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7">
    <w:name w:val="xl67"/>
    <w:basedOn w:val="Parasts"/>
    <w:rsid w:val="00C77B14"/>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8">
    <w:name w:val="xl68"/>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9">
    <w:name w:val="xl69"/>
    <w:basedOn w:val="Parasts"/>
    <w:rsid w:val="00C77B1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0">
    <w:name w:val="xl70"/>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1">
    <w:name w:val="xl7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72">
    <w:name w:val="xl72"/>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3">
    <w:name w:val="xl7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4">
    <w:name w:val="xl74"/>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5">
    <w:name w:val="xl75"/>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6">
    <w:name w:val="xl76"/>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7">
    <w:name w:val="xl77"/>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8">
    <w:name w:val="xl78"/>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9">
    <w:name w:val="xl79"/>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80">
    <w:name w:val="xl8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1">
    <w:name w:val="xl81"/>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2">
    <w:name w:val="xl82"/>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3">
    <w:name w:val="xl8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4">
    <w:name w:val="xl84"/>
    <w:basedOn w:val="Parasts"/>
    <w:rsid w:val="00C77B1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5">
    <w:name w:val="xl85"/>
    <w:basedOn w:val="Parasts"/>
    <w:rsid w:val="00C77B1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6">
    <w:name w:val="xl86"/>
    <w:basedOn w:val="Parasts"/>
    <w:rsid w:val="00C77B14"/>
    <w:pP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87">
    <w:name w:val="xl87"/>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8">
    <w:name w:val="xl88"/>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89">
    <w:name w:val="xl89"/>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0">
    <w:name w:val="xl90"/>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1">
    <w:name w:val="xl9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2">
    <w:name w:val="xl92"/>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3">
    <w:name w:val="xl93"/>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4">
    <w:name w:val="xl94"/>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5">
    <w:name w:val="xl9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6">
    <w:name w:val="xl9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7">
    <w:name w:val="xl97"/>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8">
    <w:name w:val="xl98"/>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9">
    <w:name w:val="xl99"/>
    <w:basedOn w:val="Parasts"/>
    <w:rsid w:val="00C77B1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0">
    <w:name w:val="xl10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1">
    <w:name w:val="xl10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lv-LV"/>
    </w:rPr>
  </w:style>
  <w:style w:type="paragraph" w:customStyle="1" w:styleId="xl102">
    <w:name w:val="xl102"/>
    <w:basedOn w:val="Parasts"/>
    <w:rsid w:val="00C77B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3">
    <w:name w:val="xl103"/>
    <w:basedOn w:val="Parasts"/>
    <w:rsid w:val="00C77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4">
    <w:name w:val="xl104"/>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5">
    <w:name w:val="xl105"/>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6">
    <w:name w:val="xl106"/>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7">
    <w:name w:val="xl107"/>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782">
      <w:bodyDiv w:val="1"/>
      <w:marLeft w:val="0"/>
      <w:marRight w:val="0"/>
      <w:marTop w:val="0"/>
      <w:marBottom w:val="0"/>
      <w:divBdr>
        <w:top w:val="none" w:sz="0" w:space="0" w:color="auto"/>
        <w:left w:val="none" w:sz="0" w:space="0" w:color="auto"/>
        <w:bottom w:val="none" w:sz="0" w:space="0" w:color="auto"/>
        <w:right w:val="none" w:sz="0" w:space="0" w:color="auto"/>
      </w:divBdr>
    </w:div>
    <w:div w:id="91752286">
      <w:bodyDiv w:val="1"/>
      <w:marLeft w:val="0"/>
      <w:marRight w:val="0"/>
      <w:marTop w:val="0"/>
      <w:marBottom w:val="0"/>
      <w:divBdr>
        <w:top w:val="none" w:sz="0" w:space="0" w:color="auto"/>
        <w:left w:val="none" w:sz="0" w:space="0" w:color="auto"/>
        <w:bottom w:val="none" w:sz="0" w:space="0" w:color="auto"/>
        <w:right w:val="none" w:sz="0" w:space="0" w:color="auto"/>
      </w:divBdr>
    </w:div>
    <w:div w:id="200745373">
      <w:marLeft w:val="0"/>
      <w:marRight w:val="0"/>
      <w:marTop w:val="0"/>
      <w:marBottom w:val="0"/>
      <w:divBdr>
        <w:top w:val="none" w:sz="0" w:space="0" w:color="auto"/>
        <w:left w:val="none" w:sz="0" w:space="0" w:color="auto"/>
        <w:bottom w:val="none" w:sz="0" w:space="0" w:color="auto"/>
        <w:right w:val="none" w:sz="0" w:space="0" w:color="auto"/>
      </w:divBdr>
    </w:div>
    <w:div w:id="200745374">
      <w:marLeft w:val="0"/>
      <w:marRight w:val="0"/>
      <w:marTop w:val="0"/>
      <w:marBottom w:val="0"/>
      <w:divBdr>
        <w:top w:val="none" w:sz="0" w:space="0" w:color="auto"/>
        <w:left w:val="none" w:sz="0" w:space="0" w:color="auto"/>
        <w:bottom w:val="none" w:sz="0" w:space="0" w:color="auto"/>
        <w:right w:val="none" w:sz="0" w:space="0" w:color="auto"/>
      </w:divBdr>
    </w:div>
    <w:div w:id="200745375">
      <w:marLeft w:val="0"/>
      <w:marRight w:val="0"/>
      <w:marTop w:val="0"/>
      <w:marBottom w:val="0"/>
      <w:divBdr>
        <w:top w:val="none" w:sz="0" w:space="0" w:color="auto"/>
        <w:left w:val="none" w:sz="0" w:space="0" w:color="auto"/>
        <w:bottom w:val="none" w:sz="0" w:space="0" w:color="auto"/>
        <w:right w:val="none" w:sz="0" w:space="0" w:color="auto"/>
      </w:divBdr>
    </w:div>
    <w:div w:id="200745376">
      <w:marLeft w:val="0"/>
      <w:marRight w:val="0"/>
      <w:marTop w:val="0"/>
      <w:marBottom w:val="0"/>
      <w:divBdr>
        <w:top w:val="none" w:sz="0" w:space="0" w:color="auto"/>
        <w:left w:val="none" w:sz="0" w:space="0" w:color="auto"/>
        <w:bottom w:val="none" w:sz="0" w:space="0" w:color="auto"/>
        <w:right w:val="none" w:sz="0" w:space="0" w:color="auto"/>
      </w:divBdr>
    </w:div>
    <w:div w:id="200745377">
      <w:marLeft w:val="0"/>
      <w:marRight w:val="0"/>
      <w:marTop w:val="0"/>
      <w:marBottom w:val="0"/>
      <w:divBdr>
        <w:top w:val="none" w:sz="0" w:space="0" w:color="auto"/>
        <w:left w:val="none" w:sz="0" w:space="0" w:color="auto"/>
        <w:bottom w:val="none" w:sz="0" w:space="0" w:color="auto"/>
        <w:right w:val="none" w:sz="0" w:space="0" w:color="auto"/>
      </w:divBdr>
    </w:div>
    <w:div w:id="200745378">
      <w:marLeft w:val="0"/>
      <w:marRight w:val="0"/>
      <w:marTop w:val="0"/>
      <w:marBottom w:val="0"/>
      <w:divBdr>
        <w:top w:val="none" w:sz="0" w:space="0" w:color="auto"/>
        <w:left w:val="none" w:sz="0" w:space="0" w:color="auto"/>
        <w:bottom w:val="none" w:sz="0" w:space="0" w:color="auto"/>
        <w:right w:val="none" w:sz="0" w:space="0" w:color="auto"/>
      </w:divBdr>
    </w:div>
    <w:div w:id="200745379">
      <w:marLeft w:val="0"/>
      <w:marRight w:val="0"/>
      <w:marTop w:val="0"/>
      <w:marBottom w:val="0"/>
      <w:divBdr>
        <w:top w:val="none" w:sz="0" w:space="0" w:color="auto"/>
        <w:left w:val="none" w:sz="0" w:space="0" w:color="auto"/>
        <w:bottom w:val="none" w:sz="0" w:space="0" w:color="auto"/>
        <w:right w:val="none" w:sz="0" w:space="0" w:color="auto"/>
      </w:divBdr>
    </w:div>
    <w:div w:id="244073441">
      <w:bodyDiv w:val="1"/>
      <w:marLeft w:val="0"/>
      <w:marRight w:val="0"/>
      <w:marTop w:val="0"/>
      <w:marBottom w:val="0"/>
      <w:divBdr>
        <w:top w:val="none" w:sz="0" w:space="0" w:color="auto"/>
        <w:left w:val="none" w:sz="0" w:space="0" w:color="auto"/>
        <w:bottom w:val="none" w:sz="0" w:space="0" w:color="auto"/>
        <w:right w:val="none" w:sz="0" w:space="0" w:color="auto"/>
      </w:divBdr>
    </w:div>
    <w:div w:id="347485610">
      <w:bodyDiv w:val="1"/>
      <w:marLeft w:val="0"/>
      <w:marRight w:val="0"/>
      <w:marTop w:val="0"/>
      <w:marBottom w:val="0"/>
      <w:divBdr>
        <w:top w:val="none" w:sz="0" w:space="0" w:color="auto"/>
        <w:left w:val="none" w:sz="0" w:space="0" w:color="auto"/>
        <w:bottom w:val="none" w:sz="0" w:space="0" w:color="auto"/>
        <w:right w:val="none" w:sz="0" w:space="0" w:color="auto"/>
      </w:divBdr>
    </w:div>
    <w:div w:id="582372407">
      <w:bodyDiv w:val="1"/>
      <w:marLeft w:val="0"/>
      <w:marRight w:val="0"/>
      <w:marTop w:val="0"/>
      <w:marBottom w:val="0"/>
      <w:divBdr>
        <w:top w:val="none" w:sz="0" w:space="0" w:color="auto"/>
        <w:left w:val="none" w:sz="0" w:space="0" w:color="auto"/>
        <w:bottom w:val="none" w:sz="0" w:space="0" w:color="auto"/>
        <w:right w:val="none" w:sz="0" w:space="0" w:color="auto"/>
      </w:divBdr>
    </w:div>
    <w:div w:id="653804029">
      <w:bodyDiv w:val="1"/>
      <w:marLeft w:val="0"/>
      <w:marRight w:val="0"/>
      <w:marTop w:val="0"/>
      <w:marBottom w:val="0"/>
      <w:divBdr>
        <w:top w:val="none" w:sz="0" w:space="0" w:color="auto"/>
        <w:left w:val="none" w:sz="0" w:space="0" w:color="auto"/>
        <w:bottom w:val="none" w:sz="0" w:space="0" w:color="auto"/>
        <w:right w:val="none" w:sz="0" w:space="0" w:color="auto"/>
      </w:divBdr>
    </w:div>
    <w:div w:id="693265201">
      <w:bodyDiv w:val="1"/>
      <w:marLeft w:val="0"/>
      <w:marRight w:val="0"/>
      <w:marTop w:val="0"/>
      <w:marBottom w:val="0"/>
      <w:divBdr>
        <w:top w:val="none" w:sz="0" w:space="0" w:color="auto"/>
        <w:left w:val="none" w:sz="0" w:space="0" w:color="auto"/>
        <w:bottom w:val="none" w:sz="0" w:space="0" w:color="auto"/>
        <w:right w:val="none" w:sz="0" w:space="0" w:color="auto"/>
      </w:divBdr>
    </w:div>
    <w:div w:id="1098867183">
      <w:bodyDiv w:val="1"/>
      <w:marLeft w:val="0"/>
      <w:marRight w:val="0"/>
      <w:marTop w:val="0"/>
      <w:marBottom w:val="0"/>
      <w:divBdr>
        <w:top w:val="none" w:sz="0" w:space="0" w:color="auto"/>
        <w:left w:val="none" w:sz="0" w:space="0" w:color="auto"/>
        <w:bottom w:val="none" w:sz="0" w:space="0" w:color="auto"/>
        <w:right w:val="none" w:sz="0" w:space="0" w:color="auto"/>
      </w:divBdr>
    </w:div>
    <w:div w:id="1165168818">
      <w:bodyDiv w:val="1"/>
      <w:marLeft w:val="0"/>
      <w:marRight w:val="0"/>
      <w:marTop w:val="0"/>
      <w:marBottom w:val="0"/>
      <w:divBdr>
        <w:top w:val="none" w:sz="0" w:space="0" w:color="auto"/>
        <w:left w:val="none" w:sz="0" w:space="0" w:color="auto"/>
        <w:bottom w:val="none" w:sz="0" w:space="0" w:color="auto"/>
        <w:right w:val="none" w:sz="0" w:space="0" w:color="auto"/>
      </w:divBdr>
    </w:div>
    <w:div w:id="1444810497">
      <w:bodyDiv w:val="1"/>
      <w:marLeft w:val="0"/>
      <w:marRight w:val="0"/>
      <w:marTop w:val="0"/>
      <w:marBottom w:val="0"/>
      <w:divBdr>
        <w:top w:val="none" w:sz="0" w:space="0" w:color="auto"/>
        <w:left w:val="none" w:sz="0" w:space="0" w:color="auto"/>
        <w:bottom w:val="none" w:sz="0" w:space="0" w:color="auto"/>
        <w:right w:val="none" w:sz="0" w:space="0" w:color="auto"/>
      </w:divBdr>
    </w:div>
    <w:div w:id="170382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c.europa.eu/growth/tools-databases/espd/filter?lang=lv%23" TargetMode="External"/><Relationship Id="rId4" Type="http://schemas.microsoft.com/office/2007/relationships/stylesWithEffects" Target="stylesWithEffects.xml"/><Relationship Id="rId9" Type="http://schemas.openxmlformats.org/officeDocument/2006/relationships/hyperlink" Target="mailto:agris.balodis@tna.lv" TargetMode="External"/><Relationship Id="rId14"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C1CAD-9130-4A85-8150-C76F710B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78224</Words>
  <Characters>44589</Characters>
  <Application>Microsoft Office Word</Application>
  <DocSecurity>0</DocSecurity>
  <PresentationFormat/>
  <Lines>371</Lines>
  <Paragraphs>245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122568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Raivo Raudzeps | Sorainen</dc:creator>
  <cp:lastModifiedBy>Inese Spalle</cp:lastModifiedBy>
  <cp:revision>5</cp:revision>
  <cp:lastPrinted>2017-02-14T07:35:00Z</cp:lastPrinted>
  <dcterms:created xsi:type="dcterms:W3CDTF">2017-04-03T07:42:00Z</dcterms:created>
  <dcterms:modified xsi:type="dcterms:W3CDTF">2017-04-06T07:22:00Z</dcterms:modified>
  <dc:language/>
  <cp:version/>
</cp:coreProperties>
</file>